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36B1F7">
      <w:pPr>
        <w:pStyle w:val="2"/>
        <w:spacing w:line="265" w:lineRule="auto"/>
      </w:pPr>
    </w:p>
    <w:p w14:paraId="2DB0C5EC">
      <w:pPr>
        <w:pStyle w:val="2"/>
        <w:spacing w:before="265" w:line="228" w:lineRule="auto"/>
        <w:ind w:left="13"/>
        <w:rPr>
          <w:rFonts w:hint="default" w:ascii="宋体" w:hAnsi="宋体" w:eastAsia="宋体" w:cs="宋体"/>
          <w:color w:val="FF0000"/>
          <w:sz w:val="24"/>
          <w:szCs w:val="24"/>
          <w:lang w:val="en-US" w:eastAsia="zh-CN"/>
        </w:rPr>
      </w:pPr>
      <w:r>
        <w:rPr>
          <w:color w:val="FF0000"/>
          <w:spacing w:val="-10"/>
          <w:sz w:val="22"/>
          <w:szCs w:val="22"/>
        </w:rPr>
        <w:t>ICS</w:t>
      </w:r>
      <w:r>
        <w:rPr>
          <w:rFonts w:hint="eastAsia" w:eastAsia="宋体"/>
          <w:color w:val="FF0000"/>
          <w:spacing w:val="-10"/>
          <w:sz w:val="22"/>
          <w:szCs w:val="22"/>
          <w:lang w:val="en-US" w:eastAsia="zh-CN"/>
        </w:rPr>
        <w:t xml:space="preserve"> </w:t>
      </w:r>
      <w:r>
        <w:rPr>
          <w:color w:val="FF0000"/>
          <w:spacing w:val="16"/>
          <w:w w:val="101"/>
          <w:sz w:val="22"/>
          <w:szCs w:val="22"/>
        </w:rPr>
        <w:t xml:space="preserve"> </w:t>
      </w:r>
      <w:r>
        <w:rPr>
          <w:rFonts w:hint="eastAsia" w:eastAsia="宋体"/>
          <w:color w:val="FF0000"/>
          <w:spacing w:val="16"/>
          <w:w w:val="101"/>
          <w:sz w:val="22"/>
          <w:szCs w:val="22"/>
          <w:lang w:val="en-US" w:eastAsia="zh-CN"/>
        </w:rPr>
        <w:t>13.080</w:t>
      </w:r>
    </w:p>
    <w:p w14:paraId="195D78FD">
      <w:pPr>
        <w:spacing w:before="115" w:line="220" w:lineRule="auto"/>
        <w:outlineLvl w:val="1"/>
        <w:rPr>
          <w:rFonts w:hint="default" w:ascii="Arial" w:hAnsi="Arial" w:eastAsia="Arial" w:cs="Arial"/>
          <w:snapToGrid w:val="0"/>
          <w:color w:val="FF0000"/>
          <w:spacing w:val="-10"/>
          <w:kern w:val="0"/>
          <w:sz w:val="22"/>
          <w:szCs w:val="22"/>
          <w:lang w:val="en-US" w:eastAsia="zh-CN" w:bidi="ar-SA"/>
        </w:rPr>
      </w:pPr>
      <w:r>
        <w:rPr>
          <w:rFonts w:hint="eastAsia" w:ascii="Arial" w:hAnsi="Arial" w:eastAsia="Arial" w:cs="Arial"/>
          <w:snapToGrid w:val="0"/>
          <w:color w:val="FF0000"/>
          <w:spacing w:val="-10"/>
          <w:kern w:val="0"/>
          <w:sz w:val="22"/>
          <w:szCs w:val="22"/>
          <w:lang w:val="en-US" w:eastAsia="zh-CN" w:bidi="ar-SA"/>
        </w:rPr>
        <w:t xml:space="preserve">CCS </w:t>
      </w:r>
      <w:r>
        <w:rPr>
          <w:rFonts w:hint="eastAsia" w:cs="Arial"/>
          <w:snapToGrid w:val="0"/>
          <w:color w:val="FF0000"/>
          <w:spacing w:val="-10"/>
          <w:kern w:val="0"/>
          <w:sz w:val="22"/>
          <w:szCs w:val="22"/>
          <w:lang w:val="en-US" w:eastAsia="zh-CN" w:bidi="ar-SA"/>
        </w:rPr>
        <w:t xml:space="preserve"> </w:t>
      </w:r>
      <w:r>
        <w:rPr>
          <w:rFonts w:hint="eastAsia" w:ascii="Arial" w:hAnsi="Arial" w:eastAsia="Arial" w:cs="Arial"/>
          <w:snapToGrid w:val="0"/>
          <w:color w:val="FF0000"/>
          <w:spacing w:val="-10"/>
          <w:kern w:val="0"/>
          <w:sz w:val="22"/>
          <w:szCs w:val="22"/>
          <w:lang w:val="en-US" w:eastAsia="zh-CN" w:bidi="ar-SA"/>
        </w:rPr>
        <w:t>Z13</w:t>
      </w:r>
    </w:p>
    <w:p w14:paraId="32A75750">
      <w:pPr>
        <w:spacing w:before="441" w:line="220" w:lineRule="auto"/>
        <w:ind w:left="500"/>
        <w:outlineLvl w:val="1"/>
        <w:rPr>
          <w:rFonts w:ascii="宋体" w:hAnsi="宋体" w:eastAsia="宋体" w:cs="宋体"/>
          <w:sz w:val="114"/>
          <w:szCs w:val="114"/>
        </w:rPr>
      </w:pPr>
      <w:r>
        <w:rPr>
          <w:rFonts w:ascii="宋体" w:hAnsi="宋体" w:eastAsia="宋体" w:cs="宋体"/>
          <w:spacing w:val="-50"/>
          <w:sz w:val="114"/>
          <w:szCs w:val="114"/>
        </w:rPr>
        <w:t>团  体</w:t>
      </w:r>
      <w:r>
        <w:rPr>
          <w:rFonts w:ascii="宋体" w:hAnsi="宋体" w:eastAsia="宋体" w:cs="宋体"/>
          <w:spacing w:val="3"/>
          <w:sz w:val="114"/>
          <w:szCs w:val="114"/>
        </w:rPr>
        <w:t xml:space="preserve">  </w:t>
      </w:r>
      <w:r>
        <w:rPr>
          <w:rFonts w:ascii="宋体" w:hAnsi="宋体" w:eastAsia="宋体" w:cs="宋体"/>
          <w:spacing w:val="-50"/>
          <w:sz w:val="114"/>
          <w:szCs w:val="114"/>
        </w:rPr>
        <w:t>标</w:t>
      </w:r>
      <w:r>
        <w:rPr>
          <w:rFonts w:ascii="宋体" w:hAnsi="宋体" w:eastAsia="宋体" w:cs="宋体"/>
          <w:spacing w:val="19"/>
          <w:sz w:val="114"/>
          <w:szCs w:val="114"/>
        </w:rPr>
        <w:t xml:space="preserve">  </w:t>
      </w:r>
      <w:r>
        <w:rPr>
          <w:rFonts w:ascii="宋体" w:hAnsi="宋体" w:eastAsia="宋体" w:cs="宋体"/>
          <w:spacing w:val="-50"/>
          <w:sz w:val="114"/>
          <w:szCs w:val="114"/>
        </w:rPr>
        <w:t>准</w:t>
      </w:r>
    </w:p>
    <w:p w14:paraId="4905A0B0">
      <w:pPr>
        <w:spacing w:before="43" w:line="237" w:lineRule="auto"/>
        <w:ind w:firstLine="6670" w:firstLineChars="2900"/>
        <w:rPr>
          <w:rFonts w:ascii="宋体" w:hAnsi="宋体" w:eastAsia="宋体" w:cs="宋体"/>
          <w:sz w:val="23"/>
          <w:szCs w:val="23"/>
        </w:rPr>
      </w:pPr>
      <w:r>
        <w:rPr>
          <w:rFonts w:hint="eastAsia" w:ascii="宋体" w:hAnsi="宋体" w:eastAsia="宋体" w:cs="宋体"/>
          <w:spacing w:val="-5"/>
          <w:sz w:val="24"/>
          <w:szCs w:val="24"/>
          <w:lang w:val="en-US" w:eastAsia="zh-CN"/>
        </w:rPr>
        <w:t>P/CIQA-160-2023</w:t>
      </w:r>
      <w:r>
        <w:rPr>
          <w:rFonts w:ascii="宋体" w:hAnsi="宋体" w:eastAsia="宋体" w:cs="宋体"/>
          <w:spacing w:val="2"/>
          <w:sz w:val="23"/>
          <w:szCs w:val="23"/>
        </w:rPr>
        <w:t xml:space="preserve"> </w:t>
      </w:r>
    </w:p>
    <w:p w14:paraId="3BC1346E">
      <w:pPr>
        <w:spacing w:before="223" w:line="24" w:lineRule="exact"/>
        <w:ind w:firstLine="17"/>
      </w:pPr>
      <w:r>
        <w:pict>
          <v:shape id="_x0000_s1026" o:spid="_x0000_s1026" style="height:1.2pt;width:426.85pt;" filled="f" stroked="t" coordsize="8537,24" path="m0,11l8536,11e">
            <v:fill on="f" focussize="0,0"/>
            <v:stroke weight="1.2pt" color="#979797" miterlimit="10"/>
            <v:imagedata o:title=""/>
            <o:lock v:ext="edit"/>
            <w10:wrap type="none"/>
            <w10:anchorlock/>
          </v:shape>
        </w:pict>
      </w:r>
    </w:p>
    <w:p w14:paraId="79C8D234">
      <w:pPr>
        <w:pStyle w:val="2"/>
        <w:spacing w:line="294" w:lineRule="auto"/>
      </w:pPr>
    </w:p>
    <w:p w14:paraId="162E83BD">
      <w:pPr>
        <w:pStyle w:val="2"/>
        <w:spacing w:line="295" w:lineRule="auto"/>
      </w:pPr>
    </w:p>
    <w:p w14:paraId="320CB0EF">
      <w:pPr>
        <w:pStyle w:val="2"/>
        <w:spacing w:line="295" w:lineRule="auto"/>
      </w:pPr>
    </w:p>
    <w:p w14:paraId="38B13E1F">
      <w:pPr>
        <w:spacing w:before="165" w:line="219" w:lineRule="auto"/>
        <w:ind w:left="425"/>
        <w:rPr>
          <w:rFonts w:ascii="宋体" w:hAnsi="宋体" w:eastAsia="宋体" w:cs="宋体"/>
          <w:sz w:val="51"/>
          <w:szCs w:val="51"/>
        </w:rPr>
      </w:pPr>
      <w:r>
        <w:rPr>
          <w:rFonts w:ascii="宋体" w:hAnsi="宋体" w:eastAsia="宋体" w:cs="宋体"/>
          <w:spacing w:val="-18"/>
          <w:sz w:val="51"/>
          <w:szCs w:val="51"/>
        </w:rPr>
        <w:t>土壤/沉积物中微塑料分析采样与提取</w:t>
      </w:r>
    </w:p>
    <w:p w14:paraId="7ED703B2">
      <w:pPr>
        <w:pStyle w:val="2"/>
        <w:spacing w:line="298" w:lineRule="auto"/>
      </w:pPr>
    </w:p>
    <w:p w14:paraId="211280A9">
      <w:pPr>
        <w:spacing w:before="81" w:line="190" w:lineRule="auto"/>
        <w:ind w:left="942"/>
        <w:rPr>
          <w:rFonts w:ascii="Times New Roman" w:hAnsi="Times New Roman" w:eastAsia="Times New Roman" w:cs="Times New Roman"/>
          <w:sz w:val="28"/>
          <w:szCs w:val="28"/>
        </w:rPr>
      </w:pPr>
      <w:r>
        <w:rPr>
          <w:rFonts w:ascii="Times New Roman" w:hAnsi="Times New Roman" w:eastAsia="Times New Roman" w:cs="Times New Roman"/>
          <w:sz w:val="28"/>
          <w:szCs w:val="28"/>
        </w:rPr>
        <w:t>Sampling and extract protocal for microplastic</w:t>
      </w:r>
      <w:r>
        <w:rPr>
          <w:rFonts w:ascii="Times New Roman" w:hAnsi="Times New Roman" w:eastAsia="Times New Roman" w:cs="Times New Roman"/>
          <w:spacing w:val="-1"/>
          <w:sz w:val="28"/>
          <w:szCs w:val="28"/>
        </w:rPr>
        <w:t xml:space="preserve"> in soil/sediment</w:t>
      </w:r>
    </w:p>
    <w:p w14:paraId="7AECD075">
      <w:pPr>
        <w:pStyle w:val="2"/>
        <w:spacing w:line="282" w:lineRule="auto"/>
      </w:pPr>
    </w:p>
    <w:p w14:paraId="2E01CC60">
      <w:pPr>
        <w:spacing w:before="92" w:line="220" w:lineRule="auto"/>
        <w:ind w:left="2100" w:firstLine="1712" w:firstLineChars="800"/>
        <w:jc w:val="both"/>
        <w:rPr>
          <w:rFonts w:ascii="宋体" w:hAnsi="宋体" w:eastAsia="宋体" w:cs="宋体"/>
          <w:sz w:val="28"/>
          <w:szCs w:val="28"/>
        </w:rPr>
      </w:pPr>
      <w:r>
        <w:rPr>
          <w:rFonts w:ascii="宋体" w:hAnsi="宋体" w:eastAsia="宋体" w:cs="宋体"/>
          <w:spacing w:val="-33"/>
          <w:sz w:val="28"/>
          <w:szCs w:val="28"/>
        </w:rPr>
        <w:t>（征求意见稿）</w:t>
      </w:r>
    </w:p>
    <w:p w14:paraId="73F7C6A3">
      <w:pPr>
        <w:pStyle w:val="2"/>
        <w:spacing w:line="241" w:lineRule="auto"/>
      </w:pPr>
    </w:p>
    <w:p w14:paraId="528CF202">
      <w:pPr>
        <w:pStyle w:val="2"/>
        <w:spacing w:line="241" w:lineRule="auto"/>
      </w:pPr>
    </w:p>
    <w:p w14:paraId="1DCB6BD2">
      <w:pPr>
        <w:pStyle w:val="2"/>
        <w:spacing w:line="241" w:lineRule="auto"/>
      </w:pPr>
    </w:p>
    <w:p w14:paraId="52A4F230">
      <w:pPr>
        <w:pStyle w:val="2"/>
        <w:spacing w:line="241" w:lineRule="auto"/>
      </w:pPr>
    </w:p>
    <w:p w14:paraId="0FAABCC1">
      <w:pPr>
        <w:pStyle w:val="2"/>
        <w:spacing w:line="241" w:lineRule="auto"/>
      </w:pPr>
    </w:p>
    <w:p w14:paraId="7A4BED5E">
      <w:pPr>
        <w:pStyle w:val="2"/>
        <w:spacing w:line="241" w:lineRule="auto"/>
      </w:pPr>
    </w:p>
    <w:p w14:paraId="3BDCD43E">
      <w:pPr>
        <w:pStyle w:val="2"/>
        <w:spacing w:line="241" w:lineRule="auto"/>
      </w:pPr>
    </w:p>
    <w:p w14:paraId="2C01A6E0">
      <w:pPr>
        <w:pStyle w:val="2"/>
        <w:spacing w:line="241" w:lineRule="auto"/>
      </w:pPr>
    </w:p>
    <w:p w14:paraId="1F2E16B2">
      <w:pPr>
        <w:pStyle w:val="2"/>
        <w:spacing w:line="241" w:lineRule="auto"/>
      </w:pPr>
    </w:p>
    <w:p w14:paraId="0755C3BA">
      <w:pPr>
        <w:pStyle w:val="2"/>
        <w:spacing w:line="241" w:lineRule="auto"/>
      </w:pPr>
    </w:p>
    <w:p w14:paraId="177856C2">
      <w:pPr>
        <w:pStyle w:val="2"/>
        <w:spacing w:line="241" w:lineRule="auto"/>
      </w:pPr>
    </w:p>
    <w:p w14:paraId="542567FC">
      <w:pPr>
        <w:pStyle w:val="2"/>
        <w:spacing w:line="241" w:lineRule="auto"/>
      </w:pPr>
    </w:p>
    <w:p w14:paraId="03809759">
      <w:pPr>
        <w:pStyle w:val="2"/>
        <w:spacing w:line="242" w:lineRule="auto"/>
      </w:pPr>
    </w:p>
    <w:p w14:paraId="39E38BE0">
      <w:pPr>
        <w:pStyle w:val="2"/>
        <w:spacing w:line="242" w:lineRule="auto"/>
      </w:pPr>
    </w:p>
    <w:p w14:paraId="3977A88B">
      <w:pPr>
        <w:pStyle w:val="2"/>
        <w:spacing w:line="242" w:lineRule="auto"/>
      </w:pPr>
    </w:p>
    <w:p w14:paraId="16F777F9">
      <w:pPr>
        <w:pStyle w:val="2"/>
        <w:spacing w:line="242" w:lineRule="auto"/>
      </w:pPr>
    </w:p>
    <w:p w14:paraId="7F6AA552">
      <w:pPr>
        <w:pStyle w:val="2"/>
        <w:spacing w:line="242" w:lineRule="auto"/>
      </w:pPr>
    </w:p>
    <w:p w14:paraId="49497D32">
      <w:pPr>
        <w:pStyle w:val="2"/>
        <w:spacing w:line="242" w:lineRule="auto"/>
      </w:pPr>
    </w:p>
    <w:p w14:paraId="79C88FF2">
      <w:pPr>
        <w:pStyle w:val="2"/>
        <w:spacing w:line="242" w:lineRule="auto"/>
      </w:pPr>
    </w:p>
    <w:p w14:paraId="29BD5E60">
      <w:pPr>
        <w:pStyle w:val="2"/>
        <w:spacing w:before="87" w:line="220" w:lineRule="auto"/>
        <w:ind w:left="619"/>
        <w:rPr>
          <w:rFonts w:ascii="宋体" w:hAnsi="宋体" w:eastAsia="宋体" w:cs="宋体"/>
          <w:sz w:val="27"/>
          <w:szCs w:val="27"/>
        </w:rPr>
      </w:pPr>
      <w:r>
        <w:pict>
          <v:shape id="_x0000_s1027" o:spid="_x0000_s1027" style="position:absolute;left:0pt;margin-left:2.95pt;margin-top:20.45pt;height:0.65pt;width:426.85pt;z-index:251660288;mso-width-relative:page;mso-height-relative:page;" filled="f" stroked="t" coordsize="8537,12" path="m0,6l8536,6e">
            <v:fill on="f" focussize="0,0"/>
            <v:stroke weight="0.6pt" color="#777777" miterlimit="10"/>
            <v:imagedata o:title=""/>
            <o:lock v:ext="edit"/>
          </v:shape>
        </w:pict>
      </w:r>
      <w:r>
        <w:rPr>
          <w:sz w:val="24"/>
          <w:szCs w:val="24"/>
        </w:rPr>
        <w:t>x</w:t>
      </w:r>
      <w:r>
        <w:rPr>
          <w:spacing w:val="9"/>
          <w:sz w:val="24"/>
          <w:szCs w:val="24"/>
        </w:rPr>
        <w:t xml:space="preserve"> </w:t>
      </w:r>
      <w:r>
        <w:rPr>
          <w:sz w:val="24"/>
          <w:szCs w:val="24"/>
        </w:rPr>
        <w:t>xxx</w:t>
      </w:r>
      <w:r>
        <w:rPr>
          <w:spacing w:val="9"/>
          <w:sz w:val="24"/>
          <w:szCs w:val="24"/>
        </w:rPr>
        <w:t>-</w:t>
      </w:r>
      <w:r>
        <w:rPr>
          <w:sz w:val="24"/>
          <w:szCs w:val="24"/>
        </w:rPr>
        <w:t>xx</w:t>
      </w:r>
      <w:r>
        <w:rPr>
          <w:spacing w:val="9"/>
          <w:sz w:val="24"/>
          <w:szCs w:val="24"/>
        </w:rPr>
        <w:t>-</w:t>
      </w:r>
      <w:r>
        <w:rPr>
          <w:sz w:val="24"/>
          <w:szCs w:val="24"/>
        </w:rPr>
        <w:t>xx</w:t>
      </w:r>
      <w:r>
        <w:rPr>
          <w:spacing w:val="9"/>
          <w:sz w:val="24"/>
          <w:szCs w:val="24"/>
        </w:rPr>
        <w:t xml:space="preserve"> </w:t>
      </w:r>
      <w:r>
        <w:rPr>
          <w:rFonts w:ascii="宋体" w:hAnsi="宋体" w:eastAsia="宋体" w:cs="宋体"/>
          <w:spacing w:val="9"/>
          <w:sz w:val="27"/>
          <w:szCs w:val="27"/>
        </w:rPr>
        <w:t>发布</w:t>
      </w:r>
      <w:r>
        <w:rPr>
          <w:rFonts w:ascii="宋体" w:hAnsi="宋体" w:eastAsia="宋体" w:cs="宋体"/>
          <w:spacing w:val="2"/>
          <w:sz w:val="27"/>
          <w:szCs w:val="27"/>
        </w:rPr>
        <w:t xml:space="preserve">                             </w:t>
      </w:r>
      <w:r>
        <w:rPr>
          <w:sz w:val="24"/>
          <w:szCs w:val="24"/>
        </w:rPr>
        <w:t>xx</w:t>
      </w:r>
      <w:r>
        <w:rPr>
          <w:spacing w:val="9"/>
          <w:sz w:val="24"/>
          <w:szCs w:val="24"/>
        </w:rPr>
        <w:t xml:space="preserve"> </w:t>
      </w:r>
      <w:r>
        <w:rPr>
          <w:sz w:val="24"/>
          <w:szCs w:val="24"/>
        </w:rPr>
        <w:t>xx</w:t>
      </w:r>
      <w:r>
        <w:rPr>
          <w:spacing w:val="9"/>
          <w:sz w:val="24"/>
          <w:szCs w:val="24"/>
        </w:rPr>
        <w:t>-</w:t>
      </w:r>
      <w:r>
        <w:rPr>
          <w:sz w:val="24"/>
          <w:szCs w:val="24"/>
        </w:rPr>
        <w:t>xx</w:t>
      </w:r>
      <w:r>
        <w:rPr>
          <w:spacing w:val="9"/>
          <w:sz w:val="24"/>
          <w:szCs w:val="24"/>
        </w:rPr>
        <w:t>-</w:t>
      </w:r>
      <w:r>
        <w:rPr>
          <w:sz w:val="24"/>
          <w:szCs w:val="24"/>
        </w:rPr>
        <w:t>xx</w:t>
      </w:r>
      <w:r>
        <w:rPr>
          <w:spacing w:val="9"/>
          <w:sz w:val="24"/>
          <w:szCs w:val="24"/>
        </w:rPr>
        <w:t xml:space="preserve"> </w:t>
      </w:r>
      <w:r>
        <w:rPr>
          <w:rFonts w:ascii="宋体" w:hAnsi="宋体" w:eastAsia="宋体" w:cs="宋体"/>
          <w:spacing w:val="9"/>
          <w:sz w:val="27"/>
          <w:szCs w:val="27"/>
        </w:rPr>
        <w:t>实施</w:t>
      </w:r>
    </w:p>
    <w:p w14:paraId="344CAD2A">
      <w:pPr>
        <w:pStyle w:val="2"/>
        <w:spacing w:line="265" w:lineRule="auto"/>
      </w:pPr>
    </w:p>
    <w:p w14:paraId="2B687177">
      <w:pPr>
        <w:pStyle w:val="2"/>
        <w:spacing w:line="266" w:lineRule="auto"/>
      </w:pPr>
    </w:p>
    <w:p w14:paraId="61FCDADA">
      <w:pPr>
        <w:spacing w:before="131" w:line="219" w:lineRule="auto"/>
        <w:ind w:left="3236"/>
        <w:rPr>
          <w:rFonts w:ascii="宋体" w:hAnsi="宋体" w:eastAsia="宋体" w:cs="宋体"/>
          <w:sz w:val="40"/>
          <w:szCs w:val="40"/>
        </w:rPr>
      </w:pPr>
      <w:r>
        <w:rPr>
          <w:rFonts w:ascii="宋体" w:hAnsi="宋体" w:eastAsia="宋体" w:cs="宋体"/>
          <w:b/>
          <w:bCs/>
          <w:spacing w:val="-6"/>
          <w:sz w:val="40"/>
          <w:szCs w:val="40"/>
        </w:rPr>
        <w:t>中国</w:t>
      </w:r>
      <w:r>
        <w:rPr>
          <w:rFonts w:ascii="宋体" w:hAnsi="宋体" w:eastAsia="宋体" w:cs="宋体"/>
          <w:spacing w:val="-89"/>
          <w:sz w:val="40"/>
          <w:szCs w:val="40"/>
        </w:rPr>
        <w:t xml:space="preserve"> </w:t>
      </w:r>
      <w:r>
        <w:rPr>
          <w:rFonts w:ascii="Times New Roman" w:hAnsi="Times New Roman" w:eastAsia="Times New Roman" w:cs="Times New Roman"/>
          <w:b/>
          <w:bCs/>
          <w:spacing w:val="-6"/>
          <w:sz w:val="40"/>
          <w:szCs w:val="40"/>
        </w:rPr>
        <w:t xml:space="preserve">XXXXX  </w:t>
      </w:r>
      <w:r>
        <w:rPr>
          <w:rFonts w:ascii="宋体" w:hAnsi="宋体" w:eastAsia="宋体" w:cs="宋体"/>
          <w:b/>
          <w:bCs/>
          <w:spacing w:val="-6"/>
          <w:sz w:val="40"/>
          <w:szCs w:val="40"/>
        </w:rPr>
        <w:t>发布</w:t>
      </w:r>
    </w:p>
    <w:p w14:paraId="6877E987">
      <w:pPr>
        <w:spacing w:line="219" w:lineRule="auto"/>
        <w:rPr>
          <w:rFonts w:ascii="宋体" w:hAnsi="宋体" w:eastAsia="宋体" w:cs="宋体"/>
          <w:sz w:val="40"/>
          <w:szCs w:val="40"/>
        </w:rPr>
        <w:sectPr>
          <w:pgSz w:w="11912" w:h="16841"/>
          <w:pgMar w:top="1431" w:right="1422" w:bottom="0" w:left="1516" w:header="0" w:footer="0" w:gutter="0"/>
          <w:cols w:space="720" w:num="1"/>
        </w:sectPr>
      </w:pPr>
    </w:p>
    <w:p w14:paraId="03ECF034">
      <w:pPr>
        <w:tabs>
          <w:tab w:val="left" w:pos="6666"/>
        </w:tabs>
        <w:spacing w:before="43" w:line="237" w:lineRule="auto"/>
        <w:ind w:firstLine="6670" w:firstLineChars="2900"/>
        <w:rPr>
          <w:rFonts w:ascii="宋体" w:hAnsi="宋体" w:eastAsia="宋体" w:cs="宋体"/>
          <w:sz w:val="23"/>
          <w:szCs w:val="23"/>
        </w:rPr>
      </w:pPr>
      <w:r>
        <w:rPr>
          <w:rFonts w:hint="eastAsia" w:ascii="宋体" w:hAnsi="宋体" w:eastAsia="宋体" w:cs="宋体"/>
          <w:spacing w:val="-5"/>
          <w:sz w:val="24"/>
          <w:szCs w:val="24"/>
          <w:lang w:val="en-US" w:eastAsia="zh-CN"/>
        </w:rPr>
        <w:tab/>
        <w:t xml:space="preserve">      </w:t>
      </w:r>
      <w:bookmarkStart w:id="0" w:name="_GoBack"/>
      <w:bookmarkEnd w:id="0"/>
      <w:r>
        <w:rPr>
          <w:rFonts w:hint="eastAsia" w:ascii="宋体" w:hAnsi="宋体" w:eastAsia="宋体" w:cs="宋体"/>
          <w:spacing w:val="-5"/>
          <w:sz w:val="24"/>
          <w:szCs w:val="24"/>
          <w:lang w:val="en-US" w:eastAsia="zh-CN"/>
        </w:rPr>
        <w:t>P/CIQA-160-2023</w:t>
      </w:r>
      <w:r>
        <w:rPr>
          <w:rFonts w:ascii="宋体" w:hAnsi="宋体" w:eastAsia="宋体" w:cs="宋体"/>
          <w:spacing w:val="2"/>
          <w:sz w:val="23"/>
          <w:szCs w:val="23"/>
        </w:rPr>
        <w:t xml:space="preserve"> </w:t>
      </w:r>
    </w:p>
    <w:p w14:paraId="05B5F11C">
      <w:pPr>
        <w:pStyle w:val="2"/>
        <w:spacing w:line="334" w:lineRule="auto"/>
        <w:jc w:val="right"/>
      </w:pPr>
    </w:p>
    <w:p w14:paraId="446BD647">
      <w:pPr>
        <w:spacing w:before="130" w:line="221" w:lineRule="auto"/>
        <w:ind w:left="4237"/>
        <w:rPr>
          <w:rFonts w:ascii="宋体" w:hAnsi="宋体" w:eastAsia="宋体" w:cs="宋体"/>
          <w:sz w:val="40"/>
          <w:szCs w:val="40"/>
        </w:rPr>
      </w:pPr>
      <w:r>
        <w:rPr>
          <w:rFonts w:ascii="宋体" w:hAnsi="宋体" w:eastAsia="宋体" w:cs="宋体"/>
          <w:b/>
          <w:bCs/>
          <w:spacing w:val="-15"/>
          <w:sz w:val="40"/>
          <w:szCs w:val="40"/>
        </w:rPr>
        <w:t>前</w:t>
      </w:r>
      <w:r>
        <w:rPr>
          <w:rFonts w:ascii="宋体" w:hAnsi="宋体" w:eastAsia="宋体" w:cs="宋体"/>
          <w:spacing w:val="34"/>
          <w:sz w:val="40"/>
          <w:szCs w:val="40"/>
        </w:rPr>
        <w:t xml:space="preserve"> </w:t>
      </w:r>
      <w:r>
        <w:rPr>
          <w:rFonts w:ascii="宋体" w:hAnsi="宋体" w:eastAsia="宋体" w:cs="宋体"/>
          <w:b/>
          <w:bCs/>
          <w:spacing w:val="-15"/>
          <w:sz w:val="40"/>
          <w:szCs w:val="40"/>
        </w:rPr>
        <w:t>言</w:t>
      </w:r>
    </w:p>
    <w:p w14:paraId="7AF989B9">
      <w:pPr>
        <w:pStyle w:val="2"/>
        <w:spacing w:line="277" w:lineRule="auto"/>
      </w:pPr>
    </w:p>
    <w:p w14:paraId="50E89EA5">
      <w:pPr>
        <w:pStyle w:val="2"/>
        <w:spacing w:line="277" w:lineRule="auto"/>
      </w:pPr>
    </w:p>
    <w:p w14:paraId="15D5E6FE">
      <w:pPr>
        <w:keepNext w:val="0"/>
        <w:keepLines w:val="0"/>
        <w:pageBreakBefore w:val="0"/>
        <w:widowControl/>
        <w:kinsoku w:val="0"/>
        <w:wordWrap/>
        <w:overflowPunct/>
        <w:topLinePunct w:val="0"/>
        <w:autoSpaceDE w:val="0"/>
        <w:autoSpaceDN w:val="0"/>
        <w:bidi w:val="0"/>
        <w:adjustRightInd w:val="0"/>
        <w:snapToGrid w:val="0"/>
        <w:spacing w:before="78" w:line="346" w:lineRule="auto"/>
        <w:ind w:left="482" w:right="0"/>
        <w:textAlignment w:val="baseline"/>
        <w:rPr>
          <w:rFonts w:ascii="宋体" w:hAnsi="宋体" w:eastAsia="宋体" w:cs="宋体"/>
          <w:sz w:val="24"/>
          <w:szCs w:val="24"/>
        </w:rPr>
      </w:pPr>
      <w:r>
        <w:rPr>
          <w:rFonts w:ascii="宋体" w:hAnsi="宋体" w:eastAsia="宋体" w:cs="宋体"/>
          <w:spacing w:val="-5"/>
          <w:sz w:val="24"/>
          <w:szCs w:val="24"/>
        </w:rPr>
        <w:t>本标准按照</w:t>
      </w:r>
      <w:r>
        <w:rPr>
          <w:rFonts w:ascii="宋体" w:hAnsi="宋体" w:eastAsia="宋体" w:cs="宋体"/>
          <w:spacing w:val="-48"/>
          <w:sz w:val="24"/>
          <w:szCs w:val="24"/>
        </w:rPr>
        <w:t xml:space="preserve"> </w:t>
      </w:r>
      <w:r>
        <w:rPr>
          <w:rFonts w:ascii="Times New Roman" w:hAnsi="Times New Roman" w:eastAsia="Times New Roman" w:cs="Times New Roman"/>
          <w:spacing w:val="-5"/>
          <w:sz w:val="24"/>
          <w:szCs w:val="24"/>
        </w:rPr>
        <w:t xml:space="preserve">XXX </w:t>
      </w:r>
      <w:r>
        <w:rPr>
          <w:rFonts w:ascii="宋体" w:hAnsi="宋体" w:eastAsia="宋体" w:cs="宋体"/>
          <w:spacing w:val="-5"/>
          <w:sz w:val="18"/>
          <w:szCs w:val="18"/>
        </w:rPr>
        <w:t>厅</w:t>
      </w:r>
      <w:r>
        <w:rPr>
          <w:rFonts w:ascii="宋体" w:hAnsi="宋体" w:eastAsia="宋体" w:cs="宋体"/>
          <w:spacing w:val="-40"/>
          <w:sz w:val="18"/>
          <w:szCs w:val="18"/>
        </w:rPr>
        <w:t xml:space="preserve"> </w:t>
      </w:r>
      <w:r>
        <w:rPr>
          <w:rFonts w:ascii="Times New Roman" w:hAnsi="Times New Roman" w:eastAsia="Times New Roman" w:cs="Times New Roman"/>
          <w:spacing w:val="-5"/>
          <w:sz w:val="24"/>
          <w:szCs w:val="24"/>
        </w:rPr>
        <w:t>XXXXX</w:t>
      </w:r>
      <w:r>
        <w:rPr>
          <w:rFonts w:ascii="Times New Roman" w:hAnsi="Times New Roman" w:eastAsia="Times New Roman" w:cs="Times New Roman"/>
          <w:spacing w:val="43"/>
          <w:sz w:val="24"/>
          <w:szCs w:val="24"/>
        </w:rPr>
        <w:t xml:space="preserve"> </w:t>
      </w:r>
      <w:r>
        <w:rPr>
          <w:rFonts w:ascii="宋体" w:hAnsi="宋体" w:eastAsia="宋体" w:cs="宋体"/>
          <w:spacing w:val="-5"/>
          <w:sz w:val="24"/>
          <w:szCs w:val="24"/>
        </w:rPr>
        <w:t>给出的规则起草。</w:t>
      </w:r>
      <w:r>
        <w:rPr>
          <w:rFonts w:ascii="宋体" w:hAnsi="宋体" w:eastAsia="宋体" w:cs="宋体"/>
          <w:sz w:val="24"/>
          <w:szCs w:val="24"/>
        </w:rPr>
        <w:t xml:space="preserve"> </w:t>
      </w:r>
    </w:p>
    <w:p w14:paraId="77BF7C3F">
      <w:pPr>
        <w:keepNext w:val="0"/>
        <w:keepLines w:val="0"/>
        <w:pageBreakBefore w:val="0"/>
        <w:widowControl/>
        <w:kinsoku w:val="0"/>
        <w:wordWrap/>
        <w:overflowPunct/>
        <w:topLinePunct w:val="0"/>
        <w:autoSpaceDE w:val="0"/>
        <w:autoSpaceDN w:val="0"/>
        <w:bidi w:val="0"/>
        <w:adjustRightInd w:val="0"/>
        <w:snapToGrid w:val="0"/>
        <w:spacing w:before="78" w:line="346" w:lineRule="auto"/>
        <w:ind w:left="482" w:right="0"/>
        <w:textAlignment w:val="baseline"/>
        <w:rPr>
          <w:rFonts w:ascii="宋体" w:hAnsi="宋体" w:eastAsia="宋体" w:cs="宋体"/>
          <w:sz w:val="24"/>
          <w:szCs w:val="24"/>
        </w:rPr>
      </w:pPr>
      <w:r>
        <w:rPr>
          <w:rFonts w:hint="eastAsia" w:ascii="宋体" w:hAnsi="宋体" w:eastAsia="宋体" w:cs="宋体"/>
          <w:color w:val="FF0000"/>
          <w:spacing w:val="-5"/>
          <w:sz w:val="24"/>
          <w:szCs w:val="24"/>
        </w:rPr>
        <w:t>本</w:t>
      </w:r>
      <w:r>
        <w:rPr>
          <w:rFonts w:hint="eastAsia" w:ascii="宋体" w:hAnsi="宋体" w:eastAsia="宋体" w:cs="宋体"/>
          <w:color w:val="FF0000"/>
          <w:spacing w:val="-5"/>
          <w:sz w:val="24"/>
          <w:szCs w:val="24"/>
          <w:lang w:val="en-US" w:eastAsia="zh-CN"/>
        </w:rPr>
        <w:t>标准</w:t>
      </w:r>
      <w:r>
        <w:rPr>
          <w:rFonts w:hint="eastAsia" w:ascii="宋体" w:hAnsi="宋体" w:eastAsia="宋体" w:cs="宋体"/>
          <w:color w:val="FF0000"/>
          <w:spacing w:val="-5"/>
          <w:sz w:val="24"/>
          <w:szCs w:val="24"/>
        </w:rPr>
        <w:t>由中国出入境检验检疫协会综合质量服务标准化技术委员会(CIQA/TC12)提出并归口</w:t>
      </w:r>
      <w:r>
        <w:rPr>
          <w:rFonts w:ascii="宋体" w:hAnsi="宋体" w:eastAsia="宋体" w:cs="宋体"/>
          <w:color w:val="FF0000"/>
          <w:spacing w:val="-5"/>
          <w:sz w:val="24"/>
          <w:szCs w:val="24"/>
        </w:rPr>
        <w:t>。</w:t>
      </w:r>
    </w:p>
    <w:p w14:paraId="7DF6CBBB">
      <w:pPr>
        <w:keepNext w:val="0"/>
        <w:keepLines w:val="0"/>
        <w:pageBreakBefore w:val="0"/>
        <w:widowControl/>
        <w:kinsoku w:val="0"/>
        <w:wordWrap/>
        <w:overflowPunct/>
        <w:topLinePunct w:val="0"/>
        <w:autoSpaceDE w:val="0"/>
        <w:autoSpaceDN w:val="0"/>
        <w:bidi w:val="0"/>
        <w:adjustRightInd w:val="0"/>
        <w:snapToGrid w:val="0"/>
        <w:spacing w:line="240" w:lineRule="auto"/>
        <w:ind w:left="479" w:leftChars="228" w:right="0" w:firstLine="0" w:firstLineChars="0"/>
        <w:textAlignment w:val="baseline"/>
        <w:rPr>
          <w:rFonts w:hint="default" w:ascii="宋体" w:hAnsi="宋体" w:eastAsia="宋体" w:cs="宋体"/>
          <w:spacing w:val="-5"/>
          <w:sz w:val="24"/>
          <w:szCs w:val="24"/>
          <w:lang w:val="en-US" w:eastAsia="zh-CN"/>
        </w:rPr>
      </w:pPr>
      <w:r>
        <w:rPr>
          <w:rFonts w:ascii="宋体" w:hAnsi="宋体" w:eastAsia="宋体" w:cs="宋体"/>
          <w:spacing w:val="-5"/>
          <w:sz w:val="24"/>
          <w:szCs w:val="24"/>
        </w:rPr>
        <w:t>本标准起草单位 ：</w:t>
      </w:r>
      <w:r>
        <w:rPr>
          <w:rFonts w:hint="eastAsia" w:ascii="宋体" w:hAnsi="宋体" w:eastAsia="宋体" w:cs="宋体"/>
          <w:spacing w:val="-5"/>
          <w:sz w:val="24"/>
          <w:szCs w:val="24"/>
          <w:lang w:val="en-US" w:eastAsia="zh-CN"/>
        </w:rPr>
        <w:t>福建中检矿产品检验检测限公司，福建师范大学地理科学学院、碳中和未来技术学院，中检集团福建创信环保科技有限公司</w:t>
      </w:r>
    </w:p>
    <w:p w14:paraId="40842BF3">
      <w:pPr>
        <w:keepNext w:val="0"/>
        <w:keepLines w:val="0"/>
        <w:pageBreakBefore w:val="0"/>
        <w:widowControl/>
        <w:kinsoku w:val="0"/>
        <w:wordWrap/>
        <w:overflowPunct/>
        <w:topLinePunct w:val="0"/>
        <w:autoSpaceDE w:val="0"/>
        <w:autoSpaceDN w:val="0"/>
        <w:bidi w:val="0"/>
        <w:adjustRightInd w:val="0"/>
        <w:snapToGrid w:val="0"/>
        <w:spacing w:before="78" w:line="346" w:lineRule="auto"/>
        <w:ind w:left="482" w:right="0"/>
        <w:textAlignment w:val="baseline"/>
        <w:rPr>
          <w:rFonts w:hint="default" w:ascii="宋体" w:hAnsi="宋体" w:eastAsia="宋体" w:cs="宋体"/>
          <w:spacing w:val="-5"/>
          <w:sz w:val="24"/>
          <w:szCs w:val="24"/>
          <w:lang w:val="en-US" w:eastAsia="zh-CN"/>
        </w:rPr>
      </w:pPr>
      <w:r>
        <w:rPr>
          <w:rFonts w:ascii="宋体" w:hAnsi="宋体" w:eastAsia="宋体" w:cs="宋体"/>
          <w:spacing w:val="-5"/>
          <w:sz w:val="24"/>
          <w:szCs w:val="24"/>
        </w:rPr>
        <w:t>本标准主要起草人：</w:t>
      </w:r>
      <w:r>
        <w:rPr>
          <w:rFonts w:hint="eastAsia" w:ascii="宋体" w:hAnsi="宋体" w:eastAsia="宋体" w:cs="宋体"/>
          <w:spacing w:val="-5"/>
          <w:sz w:val="24"/>
          <w:szCs w:val="24"/>
          <w:lang w:val="en-US" w:eastAsia="zh-CN"/>
        </w:rPr>
        <w:t>张雅嫆，钱伟，苏金财，苏巧权，洪毅鸿，李明，郭阳阳，田月英。</w:t>
      </w:r>
    </w:p>
    <w:p w14:paraId="125ABCBF">
      <w:pPr>
        <w:spacing w:before="78" w:line="347" w:lineRule="auto"/>
        <w:ind w:firstLine="479"/>
        <w:rPr>
          <w:rFonts w:ascii="宋体" w:hAnsi="宋体" w:eastAsia="宋体" w:cs="宋体"/>
          <w:spacing w:val="3"/>
          <w:sz w:val="24"/>
          <w:szCs w:val="24"/>
        </w:rPr>
      </w:pPr>
    </w:p>
    <w:p w14:paraId="6F281A88">
      <w:pPr>
        <w:spacing w:before="78" w:line="347" w:lineRule="auto"/>
        <w:ind w:firstLine="479"/>
        <w:rPr>
          <w:rFonts w:ascii="宋体" w:hAnsi="宋体" w:eastAsia="宋体" w:cs="宋体"/>
          <w:spacing w:val="3"/>
          <w:sz w:val="24"/>
          <w:szCs w:val="24"/>
        </w:rPr>
      </w:pPr>
    </w:p>
    <w:p w14:paraId="03DC040C">
      <w:pPr>
        <w:spacing w:before="78" w:line="347" w:lineRule="auto"/>
        <w:ind w:firstLine="479"/>
        <w:rPr>
          <w:rFonts w:ascii="宋体" w:hAnsi="宋体" w:eastAsia="宋体" w:cs="宋体"/>
          <w:spacing w:val="3"/>
          <w:sz w:val="24"/>
          <w:szCs w:val="24"/>
        </w:rPr>
      </w:pPr>
    </w:p>
    <w:p w14:paraId="2D7E2FF7">
      <w:pPr>
        <w:spacing w:before="78" w:line="347" w:lineRule="auto"/>
        <w:ind w:firstLine="479"/>
        <w:rPr>
          <w:rFonts w:ascii="宋体" w:hAnsi="宋体" w:eastAsia="宋体" w:cs="宋体"/>
          <w:sz w:val="24"/>
          <w:szCs w:val="24"/>
        </w:rPr>
      </w:pPr>
      <w:r>
        <w:rPr>
          <w:rFonts w:ascii="宋体" w:hAnsi="宋体" w:eastAsia="宋体" w:cs="宋体"/>
          <w:spacing w:val="3"/>
          <w:sz w:val="24"/>
          <w:szCs w:val="24"/>
        </w:rPr>
        <w:t>请注意本标准的某些内容可能涉及专利。本标准的发布机构不承担识别这些专利的责</w:t>
      </w:r>
      <w:r>
        <w:rPr>
          <w:rFonts w:ascii="宋体" w:hAnsi="宋体" w:eastAsia="宋体" w:cs="宋体"/>
          <w:sz w:val="24"/>
          <w:szCs w:val="24"/>
        </w:rPr>
        <w:t xml:space="preserve"> </w:t>
      </w:r>
      <w:r>
        <w:rPr>
          <w:rFonts w:ascii="宋体" w:hAnsi="宋体" w:eastAsia="宋体" w:cs="宋体"/>
          <w:spacing w:val="-5"/>
          <w:sz w:val="24"/>
          <w:szCs w:val="24"/>
        </w:rPr>
        <w:t>任。</w:t>
      </w:r>
    </w:p>
    <w:p w14:paraId="5578849E">
      <w:pPr>
        <w:spacing w:before="31" w:line="219" w:lineRule="auto"/>
        <w:ind w:left="481"/>
        <w:rPr>
          <w:rFonts w:ascii="宋体" w:hAnsi="宋体" w:eastAsia="宋体" w:cs="宋体"/>
          <w:sz w:val="24"/>
          <w:szCs w:val="24"/>
        </w:rPr>
      </w:pPr>
      <w:r>
        <w:rPr>
          <w:rFonts w:ascii="宋体" w:hAnsi="宋体" w:eastAsia="宋体" w:cs="宋体"/>
          <w:spacing w:val="-2"/>
          <w:sz w:val="24"/>
          <w:szCs w:val="24"/>
        </w:rPr>
        <w:t>本标准文本可登录</w:t>
      </w:r>
      <w:r>
        <w:rPr>
          <w:rFonts w:ascii="宋体" w:hAnsi="宋体" w:eastAsia="宋体" w:cs="宋体"/>
          <w:spacing w:val="-64"/>
          <w:sz w:val="24"/>
          <w:szCs w:val="24"/>
        </w:rPr>
        <w:t xml:space="preserve"> </w:t>
      </w:r>
      <w:r>
        <w:rPr>
          <w:rFonts w:ascii="Times New Roman" w:hAnsi="Times New Roman" w:eastAsia="Times New Roman" w:cs="Times New Roman"/>
          <w:spacing w:val="-2"/>
          <w:sz w:val="24"/>
          <w:szCs w:val="24"/>
        </w:rPr>
        <w:t xml:space="preserve">XXXXX </w:t>
      </w:r>
      <w:r>
        <w:rPr>
          <w:rFonts w:ascii="宋体" w:hAnsi="宋体" w:eastAsia="宋体" w:cs="宋体"/>
          <w:spacing w:val="-2"/>
          <w:sz w:val="24"/>
          <w:szCs w:val="24"/>
        </w:rPr>
        <w:t>下载。</w:t>
      </w:r>
    </w:p>
    <w:p w14:paraId="3CF754E9">
      <w:pPr>
        <w:spacing w:before="184" w:line="219" w:lineRule="auto"/>
        <w:ind w:left="481"/>
        <w:rPr>
          <w:rFonts w:ascii="宋体" w:hAnsi="宋体" w:eastAsia="宋体" w:cs="宋体"/>
          <w:sz w:val="24"/>
          <w:szCs w:val="24"/>
        </w:rPr>
      </w:pPr>
      <w:r>
        <w:rPr>
          <w:rFonts w:ascii="宋体" w:hAnsi="宋体" w:eastAsia="宋体" w:cs="宋体"/>
          <w:spacing w:val="-11"/>
          <w:sz w:val="24"/>
          <w:szCs w:val="24"/>
        </w:rPr>
        <w:t>本标准版权归</w:t>
      </w:r>
      <w:r>
        <w:rPr>
          <w:rFonts w:ascii="宋体" w:hAnsi="宋体" w:eastAsia="宋体" w:cs="宋体"/>
          <w:spacing w:val="-25"/>
          <w:sz w:val="24"/>
          <w:szCs w:val="24"/>
        </w:rPr>
        <w:t xml:space="preserve"> </w:t>
      </w:r>
      <w:r>
        <w:rPr>
          <w:rFonts w:ascii="Times New Roman" w:hAnsi="Times New Roman" w:eastAsia="Times New Roman" w:cs="Times New Roman"/>
          <w:spacing w:val="-11"/>
          <w:sz w:val="24"/>
          <w:szCs w:val="24"/>
        </w:rPr>
        <w:t>XXXXXXXXXXX</w:t>
      </w:r>
      <w:r>
        <w:rPr>
          <w:rFonts w:ascii="Times New Roman" w:hAnsi="Times New Roman" w:eastAsia="Times New Roman" w:cs="Times New Roman"/>
          <w:spacing w:val="-27"/>
          <w:sz w:val="24"/>
          <w:szCs w:val="24"/>
        </w:rPr>
        <w:t xml:space="preserve"> </w:t>
      </w:r>
      <w:r>
        <w:rPr>
          <w:rFonts w:ascii="宋体" w:hAnsi="宋体" w:eastAsia="宋体" w:cs="宋体"/>
          <w:spacing w:val="-11"/>
          <w:sz w:val="24"/>
          <w:szCs w:val="24"/>
        </w:rPr>
        <w:t>所有。</w:t>
      </w:r>
    </w:p>
    <w:p w14:paraId="6188DC01">
      <w:pPr>
        <w:spacing w:before="185" w:line="344" w:lineRule="auto"/>
        <w:ind w:left="2" w:right="19" w:firstLine="438"/>
        <w:rPr>
          <w:rFonts w:ascii="宋体" w:hAnsi="宋体" w:eastAsia="宋体" w:cs="宋体"/>
          <w:sz w:val="24"/>
          <w:szCs w:val="24"/>
        </w:rPr>
      </w:pPr>
      <w:r>
        <w:rPr>
          <w:rFonts w:ascii="宋体" w:hAnsi="宋体" w:eastAsia="宋体" w:cs="宋体"/>
          <w:spacing w:val="-3"/>
          <w:sz w:val="24"/>
          <w:szCs w:val="24"/>
        </w:rPr>
        <w:t>未经事先书面许可，本标准的任何部分不得以任何形式或任何手段进行复制、发行、改</w:t>
      </w:r>
      <w:r>
        <w:rPr>
          <w:rFonts w:ascii="宋体" w:hAnsi="宋体" w:eastAsia="宋体" w:cs="宋体"/>
          <w:spacing w:val="3"/>
          <w:sz w:val="24"/>
          <w:szCs w:val="24"/>
        </w:rPr>
        <w:t xml:space="preserve"> </w:t>
      </w:r>
      <w:r>
        <w:rPr>
          <w:rFonts w:ascii="宋体" w:hAnsi="宋体" w:eastAsia="宋体" w:cs="宋体"/>
          <w:spacing w:val="-12"/>
          <w:sz w:val="24"/>
          <w:szCs w:val="24"/>
        </w:rPr>
        <w:t>编、翻译、汇编或将本标准用于其他任何商业目的。</w:t>
      </w:r>
    </w:p>
    <w:p w14:paraId="65075FB0">
      <w:pPr>
        <w:spacing w:line="344" w:lineRule="auto"/>
        <w:rPr>
          <w:rFonts w:ascii="宋体" w:hAnsi="宋体" w:eastAsia="宋体" w:cs="宋体"/>
          <w:sz w:val="24"/>
          <w:szCs w:val="24"/>
        </w:rPr>
        <w:sectPr>
          <w:pgSz w:w="11912" w:h="16841"/>
          <w:pgMar w:top="1431" w:right="1070" w:bottom="0" w:left="1369" w:header="0" w:footer="0" w:gutter="0"/>
          <w:cols w:space="720" w:num="1"/>
        </w:sectPr>
      </w:pPr>
    </w:p>
    <w:p w14:paraId="7F1E8D87">
      <w:pPr>
        <w:spacing w:before="207" w:line="221" w:lineRule="auto"/>
        <w:ind w:left="4259"/>
        <w:rPr>
          <w:rFonts w:ascii="宋体" w:hAnsi="宋体" w:eastAsia="宋体" w:cs="宋体"/>
          <w:sz w:val="40"/>
          <w:szCs w:val="40"/>
        </w:rPr>
      </w:pPr>
      <w:r>
        <w:rPr>
          <w:rFonts w:ascii="宋体" w:hAnsi="宋体" w:eastAsia="宋体" w:cs="宋体"/>
          <w:b/>
          <w:bCs/>
          <w:spacing w:val="-27"/>
          <w:sz w:val="40"/>
          <w:szCs w:val="40"/>
        </w:rPr>
        <w:t>引</w:t>
      </w:r>
      <w:r>
        <w:rPr>
          <w:rFonts w:ascii="宋体" w:hAnsi="宋体" w:eastAsia="宋体" w:cs="宋体"/>
          <w:spacing w:val="34"/>
          <w:sz w:val="40"/>
          <w:szCs w:val="40"/>
        </w:rPr>
        <w:t xml:space="preserve"> </w:t>
      </w:r>
      <w:r>
        <w:rPr>
          <w:rFonts w:ascii="宋体" w:hAnsi="宋体" w:eastAsia="宋体" w:cs="宋体"/>
          <w:b/>
          <w:bCs/>
          <w:spacing w:val="-27"/>
          <w:sz w:val="40"/>
          <w:szCs w:val="40"/>
        </w:rPr>
        <w:t>言</w:t>
      </w:r>
    </w:p>
    <w:p w14:paraId="5E4A3D2E">
      <w:pPr>
        <w:pStyle w:val="2"/>
        <w:spacing w:line="458" w:lineRule="auto"/>
      </w:pPr>
    </w:p>
    <w:p w14:paraId="7368C55E">
      <w:pPr>
        <w:spacing w:before="78" w:line="474" w:lineRule="auto"/>
        <w:ind w:firstLine="479"/>
        <w:jc w:val="both"/>
        <w:rPr>
          <w:rFonts w:ascii="宋体" w:hAnsi="宋体" w:eastAsia="宋体" w:cs="宋体"/>
          <w:sz w:val="24"/>
          <w:szCs w:val="24"/>
        </w:rPr>
      </w:pPr>
      <w:r>
        <w:rPr>
          <w:rFonts w:ascii="宋体" w:hAnsi="宋体" w:eastAsia="宋体" w:cs="宋体"/>
          <w:spacing w:val="-1"/>
          <w:sz w:val="24"/>
          <w:szCs w:val="24"/>
        </w:rPr>
        <w:t xml:space="preserve">微塑料是指环境中尺寸小于 </w:t>
      </w:r>
      <w:r>
        <w:rPr>
          <w:rFonts w:ascii="Times New Roman" w:hAnsi="Times New Roman" w:eastAsia="Times New Roman" w:cs="Times New Roman"/>
          <w:spacing w:val="-1"/>
          <w:sz w:val="24"/>
          <w:szCs w:val="24"/>
        </w:rPr>
        <w:t>5</w:t>
      </w:r>
      <w:r>
        <w:rPr>
          <w:rFonts w:ascii="Times New Roman" w:hAnsi="Times New Roman" w:eastAsia="Times New Roman" w:cs="Times New Roman"/>
          <w:spacing w:val="42"/>
          <w:w w:val="101"/>
          <w:sz w:val="24"/>
          <w:szCs w:val="24"/>
        </w:rPr>
        <w:t xml:space="preserve"> </w:t>
      </w:r>
      <w:r>
        <w:rPr>
          <w:rFonts w:ascii="Times New Roman" w:hAnsi="Times New Roman" w:eastAsia="Times New Roman" w:cs="Times New Roman"/>
          <w:spacing w:val="-1"/>
          <w:sz w:val="24"/>
          <w:szCs w:val="24"/>
        </w:rPr>
        <w:t xml:space="preserve">mm  </w:t>
      </w:r>
      <w:r>
        <w:rPr>
          <w:rFonts w:ascii="宋体" w:hAnsi="宋体" w:eastAsia="宋体" w:cs="宋体"/>
          <w:spacing w:val="-1"/>
          <w:sz w:val="24"/>
          <w:szCs w:val="24"/>
        </w:rPr>
        <w:t>的塑料类污染，其形貌类型包括纤维、发泡、颗粒</w:t>
      </w:r>
      <w:r>
        <w:rPr>
          <w:rFonts w:ascii="宋体" w:hAnsi="宋体" w:eastAsia="宋体" w:cs="宋体"/>
          <w:sz w:val="24"/>
          <w:szCs w:val="24"/>
        </w:rPr>
        <w:t xml:space="preserve"> </w:t>
      </w:r>
      <w:r>
        <w:rPr>
          <w:rFonts w:ascii="宋体" w:hAnsi="宋体" w:eastAsia="宋体" w:cs="宋体"/>
          <w:spacing w:val="2"/>
          <w:sz w:val="24"/>
          <w:szCs w:val="24"/>
        </w:rPr>
        <w:t xml:space="preserve">和薄膜等。土壤和沉积物是微塑料颗粒重要的赋存环境，准确、可重复地获取土壤、沉积 </w:t>
      </w:r>
      <w:r>
        <w:rPr>
          <w:rFonts w:ascii="宋体" w:hAnsi="宋体" w:eastAsia="宋体" w:cs="宋体"/>
          <w:sz w:val="24"/>
          <w:szCs w:val="24"/>
        </w:rPr>
        <w:t>物等样品中的微塑料是开展相关研究最为基础的工作。</w:t>
      </w:r>
      <w:r>
        <w:rPr>
          <w:rFonts w:ascii="宋体" w:hAnsi="宋体" w:eastAsia="宋体" w:cs="宋体"/>
          <w:spacing w:val="-50"/>
          <w:sz w:val="24"/>
          <w:szCs w:val="24"/>
        </w:rPr>
        <w:t xml:space="preserve"> </w:t>
      </w:r>
      <w:r>
        <w:rPr>
          <w:rFonts w:ascii="宋体" w:hAnsi="宋体" w:eastAsia="宋体" w:cs="宋体"/>
          <w:sz w:val="24"/>
          <w:szCs w:val="24"/>
        </w:rPr>
        <w:t xml:space="preserve">目前不同研究中，对于微塑料的采 </w:t>
      </w:r>
      <w:r>
        <w:rPr>
          <w:rFonts w:ascii="宋体" w:hAnsi="宋体" w:eastAsia="宋体" w:cs="宋体"/>
          <w:spacing w:val="2"/>
          <w:sz w:val="24"/>
          <w:szCs w:val="24"/>
        </w:rPr>
        <w:t>集、保存、分离等处理方法存在差异，评价指标和计量方式缺乏标准化方案，导致不同结 果之间缺乏可比性。本文件的制定为土壤和沉积物中微塑料样品分</w:t>
      </w:r>
      <w:r>
        <w:rPr>
          <w:rFonts w:ascii="宋体" w:hAnsi="宋体" w:eastAsia="宋体" w:cs="宋体"/>
          <w:spacing w:val="1"/>
          <w:sz w:val="24"/>
          <w:szCs w:val="24"/>
        </w:rPr>
        <w:t>析方法中样品采集、样</w:t>
      </w:r>
      <w:r>
        <w:rPr>
          <w:rFonts w:ascii="宋体" w:hAnsi="宋体" w:eastAsia="宋体" w:cs="宋体"/>
          <w:sz w:val="24"/>
          <w:szCs w:val="24"/>
        </w:rPr>
        <w:t xml:space="preserve"> </w:t>
      </w:r>
      <w:r>
        <w:rPr>
          <w:rFonts w:ascii="宋体" w:hAnsi="宋体" w:eastAsia="宋体" w:cs="宋体"/>
          <w:spacing w:val="-1"/>
          <w:sz w:val="24"/>
          <w:szCs w:val="24"/>
        </w:rPr>
        <w:t>品中微塑料的分离、提取和镜检计数定量提供规范统一方法。</w:t>
      </w:r>
    </w:p>
    <w:p w14:paraId="70605130">
      <w:pPr>
        <w:spacing w:line="474" w:lineRule="auto"/>
        <w:rPr>
          <w:rFonts w:ascii="宋体" w:hAnsi="宋体" w:eastAsia="宋体" w:cs="宋体"/>
          <w:sz w:val="24"/>
          <w:szCs w:val="24"/>
        </w:rPr>
        <w:sectPr>
          <w:pgSz w:w="11912" w:h="16841"/>
          <w:pgMar w:top="1431" w:right="1099" w:bottom="0" w:left="1370" w:header="0" w:footer="0" w:gutter="0"/>
          <w:cols w:space="720" w:num="1"/>
        </w:sectPr>
      </w:pPr>
    </w:p>
    <w:p w14:paraId="7FA004CB">
      <w:pPr>
        <w:pStyle w:val="2"/>
        <w:spacing w:line="332" w:lineRule="auto"/>
      </w:pPr>
    </w:p>
    <w:p w14:paraId="64C5C6F5">
      <w:pPr>
        <w:spacing w:before="101" w:line="224" w:lineRule="auto"/>
        <w:ind w:left="1833"/>
        <w:outlineLvl w:val="0"/>
        <w:rPr>
          <w:rFonts w:ascii="宋体" w:hAnsi="宋体" w:eastAsia="宋体" w:cs="宋体"/>
          <w:sz w:val="31"/>
          <w:szCs w:val="31"/>
        </w:rPr>
      </w:pPr>
      <w:r>
        <w:rPr>
          <w:rFonts w:ascii="宋体" w:hAnsi="宋体" w:eastAsia="宋体" w:cs="宋体"/>
          <w:spacing w:val="-8"/>
          <w:sz w:val="31"/>
          <w:szCs w:val="31"/>
        </w:rPr>
        <w:t>土壤/沉积物中微塑料分析采样与提取</w:t>
      </w:r>
    </w:p>
    <w:p w14:paraId="78923E06">
      <w:pPr>
        <w:pStyle w:val="2"/>
        <w:spacing w:line="338" w:lineRule="auto"/>
      </w:pPr>
    </w:p>
    <w:p w14:paraId="2C5E2717">
      <w:pPr>
        <w:pStyle w:val="2"/>
        <w:spacing w:line="338" w:lineRule="auto"/>
      </w:pPr>
    </w:p>
    <w:p w14:paraId="142335A6">
      <w:pPr>
        <w:spacing w:before="91" w:line="221" w:lineRule="auto"/>
        <w:ind w:left="14"/>
        <w:outlineLvl w:val="0"/>
        <w:rPr>
          <w:rFonts w:ascii="宋体" w:hAnsi="宋体" w:eastAsia="宋体" w:cs="宋体"/>
          <w:sz w:val="28"/>
          <w:szCs w:val="28"/>
        </w:rPr>
      </w:pPr>
      <w:r>
        <w:rPr>
          <w:rFonts w:ascii="Times New Roman" w:hAnsi="Times New Roman" w:eastAsia="Times New Roman" w:cs="Times New Roman"/>
          <w:b/>
          <w:bCs/>
          <w:spacing w:val="-8"/>
          <w:sz w:val="28"/>
          <w:szCs w:val="28"/>
        </w:rPr>
        <w:t>1.</w:t>
      </w:r>
      <w:r>
        <w:rPr>
          <w:rFonts w:ascii="Times New Roman" w:hAnsi="Times New Roman" w:eastAsia="Times New Roman" w:cs="Times New Roman"/>
          <w:b/>
          <w:bCs/>
          <w:spacing w:val="8"/>
          <w:sz w:val="28"/>
          <w:szCs w:val="28"/>
        </w:rPr>
        <w:t xml:space="preserve">  </w:t>
      </w:r>
      <w:r>
        <w:rPr>
          <w:rFonts w:ascii="宋体" w:hAnsi="宋体" w:eastAsia="宋体" w:cs="宋体"/>
          <w:b/>
          <w:bCs/>
          <w:spacing w:val="-8"/>
          <w:sz w:val="28"/>
          <w:szCs w:val="28"/>
        </w:rPr>
        <w:t>范围</w:t>
      </w:r>
    </w:p>
    <w:p w14:paraId="28D69E89">
      <w:pPr>
        <w:spacing w:before="263" w:line="219" w:lineRule="auto"/>
        <w:jc w:val="right"/>
        <w:rPr>
          <w:rFonts w:ascii="宋体" w:hAnsi="宋体" w:eastAsia="宋体" w:cs="宋体"/>
          <w:sz w:val="24"/>
          <w:szCs w:val="24"/>
        </w:rPr>
      </w:pPr>
      <w:r>
        <w:rPr>
          <w:rFonts w:ascii="宋体" w:hAnsi="宋体" w:eastAsia="宋体" w:cs="宋体"/>
          <w:spacing w:val="5"/>
          <w:sz w:val="24"/>
          <w:szCs w:val="24"/>
        </w:rPr>
        <w:t>本标准适用于土壤和沉积物中微塑料的采样、分离、提取以及镜检定量方法。</w:t>
      </w:r>
    </w:p>
    <w:p w14:paraId="796AECF4">
      <w:pPr>
        <w:pStyle w:val="2"/>
        <w:spacing w:line="333" w:lineRule="auto"/>
      </w:pPr>
    </w:p>
    <w:p w14:paraId="58D295BC">
      <w:pPr>
        <w:spacing w:before="92" w:line="220" w:lineRule="auto"/>
        <w:ind w:left="2"/>
        <w:outlineLvl w:val="0"/>
        <w:rPr>
          <w:rFonts w:ascii="宋体" w:hAnsi="宋体" w:eastAsia="宋体" w:cs="宋体"/>
          <w:sz w:val="28"/>
          <w:szCs w:val="28"/>
        </w:rPr>
      </w:pPr>
      <w:r>
        <w:rPr>
          <w:rFonts w:ascii="Times New Roman" w:hAnsi="Times New Roman" w:eastAsia="Times New Roman" w:cs="Times New Roman"/>
          <w:b/>
          <w:bCs/>
          <w:spacing w:val="-2"/>
          <w:sz w:val="28"/>
          <w:szCs w:val="28"/>
        </w:rPr>
        <w:t xml:space="preserve">2.  </w:t>
      </w:r>
      <w:r>
        <w:rPr>
          <w:rFonts w:ascii="宋体" w:hAnsi="宋体" w:eastAsia="宋体" w:cs="宋体"/>
          <w:b/>
          <w:bCs/>
          <w:spacing w:val="-2"/>
          <w:sz w:val="28"/>
          <w:szCs w:val="28"/>
        </w:rPr>
        <w:t>规范性引用文件</w:t>
      </w:r>
    </w:p>
    <w:p w14:paraId="020C6DA1">
      <w:pPr>
        <w:spacing w:before="262" w:line="351" w:lineRule="auto"/>
        <w:ind w:left="6" w:right="205" w:firstLine="479"/>
        <w:rPr>
          <w:rFonts w:ascii="宋体" w:hAnsi="宋体" w:eastAsia="宋体" w:cs="宋体"/>
          <w:sz w:val="24"/>
          <w:szCs w:val="24"/>
        </w:rPr>
      </w:pPr>
      <w:r>
        <w:rPr>
          <w:rFonts w:ascii="宋体" w:hAnsi="宋体" w:eastAsia="宋体" w:cs="宋体"/>
          <w:spacing w:val="7"/>
          <w:sz w:val="24"/>
          <w:szCs w:val="24"/>
        </w:rPr>
        <w:t>本标准引用了下列文件或其中的条款。凡是注日</w:t>
      </w:r>
      <w:r>
        <w:rPr>
          <w:rFonts w:ascii="宋体" w:hAnsi="宋体" w:eastAsia="宋体" w:cs="宋体"/>
          <w:spacing w:val="6"/>
          <w:sz w:val="24"/>
          <w:szCs w:val="24"/>
        </w:rPr>
        <w:t>期的引用文件，仅注明日期</w:t>
      </w:r>
      <w:r>
        <w:rPr>
          <w:rFonts w:ascii="宋体" w:hAnsi="宋体" w:eastAsia="宋体" w:cs="宋体"/>
          <w:sz w:val="24"/>
          <w:szCs w:val="24"/>
        </w:rPr>
        <w:t xml:space="preserve"> </w:t>
      </w:r>
      <w:r>
        <w:rPr>
          <w:rFonts w:ascii="宋体" w:hAnsi="宋体" w:eastAsia="宋体" w:cs="宋体"/>
          <w:spacing w:val="6"/>
          <w:sz w:val="24"/>
          <w:szCs w:val="24"/>
        </w:rPr>
        <w:t>的版本适用于本文件。凡是不注日期的引用文件，其最新版本（包括所有</w:t>
      </w:r>
      <w:r>
        <w:rPr>
          <w:rFonts w:ascii="宋体" w:hAnsi="宋体" w:eastAsia="宋体" w:cs="宋体"/>
          <w:spacing w:val="5"/>
          <w:sz w:val="24"/>
          <w:szCs w:val="24"/>
        </w:rPr>
        <w:t>的修改</w:t>
      </w:r>
      <w:r>
        <w:rPr>
          <w:rFonts w:ascii="宋体" w:hAnsi="宋体" w:eastAsia="宋体" w:cs="宋体"/>
          <w:sz w:val="24"/>
          <w:szCs w:val="24"/>
        </w:rPr>
        <w:t xml:space="preserve"> </w:t>
      </w:r>
      <w:r>
        <w:rPr>
          <w:rFonts w:ascii="宋体" w:hAnsi="宋体" w:eastAsia="宋体" w:cs="宋体"/>
          <w:spacing w:val="-5"/>
          <w:sz w:val="24"/>
          <w:szCs w:val="24"/>
        </w:rPr>
        <w:t>单）适用于本文件。</w:t>
      </w:r>
    </w:p>
    <w:p w14:paraId="2AC149BF">
      <w:pPr>
        <w:spacing w:before="33" w:line="220" w:lineRule="auto"/>
        <w:ind w:left="479"/>
        <w:rPr>
          <w:rFonts w:ascii="宋体" w:hAnsi="宋体" w:eastAsia="宋体" w:cs="宋体"/>
          <w:sz w:val="24"/>
          <w:szCs w:val="24"/>
        </w:rPr>
      </w:pPr>
      <w:r>
        <w:rPr>
          <w:rFonts w:ascii="Times New Roman" w:hAnsi="Times New Roman" w:eastAsia="Times New Roman" w:cs="Times New Roman"/>
          <w:spacing w:val="-2"/>
          <w:sz w:val="24"/>
          <w:szCs w:val="24"/>
        </w:rPr>
        <w:t>HJ/T</w:t>
      </w:r>
      <w:r>
        <w:rPr>
          <w:rFonts w:ascii="Times New Roman" w:hAnsi="Times New Roman" w:eastAsia="Times New Roman" w:cs="Times New Roman"/>
          <w:spacing w:val="43"/>
          <w:sz w:val="24"/>
          <w:szCs w:val="24"/>
        </w:rPr>
        <w:t xml:space="preserve"> </w:t>
      </w:r>
      <w:r>
        <w:rPr>
          <w:rFonts w:ascii="Times New Roman" w:hAnsi="Times New Roman" w:eastAsia="Times New Roman" w:cs="Times New Roman"/>
          <w:spacing w:val="-2"/>
          <w:sz w:val="24"/>
          <w:szCs w:val="24"/>
        </w:rPr>
        <w:t xml:space="preserve">166 -2004 </w:t>
      </w:r>
      <w:r>
        <w:rPr>
          <w:rFonts w:ascii="宋体" w:hAnsi="宋体" w:eastAsia="宋体" w:cs="宋体"/>
          <w:spacing w:val="-2"/>
          <w:sz w:val="24"/>
          <w:szCs w:val="24"/>
        </w:rPr>
        <w:t>土壤环境监测技术规范</w:t>
      </w:r>
    </w:p>
    <w:p w14:paraId="1680F128">
      <w:pPr>
        <w:spacing w:before="182" w:line="345" w:lineRule="auto"/>
        <w:ind w:left="7" w:right="205" w:firstLine="476"/>
        <w:rPr>
          <w:rFonts w:ascii="宋体" w:hAnsi="宋体" w:eastAsia="宋体" w:cs="宋体"/>
          <w:sz w:val="24"/>
          <w:szCs w:val="24"/>
        </w:rPr>
      </w:pPr>
      <w:r>
        <w:rPr>
          <w:rFonts w:ascii="Times New Roman" w:hAnsi="Times New Roman" w:eastAsia="Times New Roman" w:cs="Times New Roman"/>
          <w:spacing w:val="-1"/>
          <w:sz w:val="24"/>
          <w:szCs w:val="24"/>
        </w:rPr>
        <w:t>GB/T 39792.2-2020</w:t>
      </w:r>
      <w:r>
        <w:rPr>
          <w:rFonts w:ascii="Times New Roman" w:hAnsi="Times New Roman" w:eastAsia="Times New Roman" w:cs="Times New Roman"/>
          <w:spacing w:val="16"/>
          <w:sz w:val="24"/>
          <w:szCs w:val="24"/>
        </w:rPr>
        <w:t xml:space="preserve"> </w:t>
      </w:r>
      <w:r>
        <w:rPr>
          <w:rFonts w:ascii="宋体" w:hAnsi="宋体" w:eastAsia="宋体" w:cs="宋体"/>
          <w:spacing w:val="-1"/>
          <w:sz w:val="24"/>
          <w:szCs w:val="24"/>
        </w:rPr>
        <w:t>生态环境损害鉴定评估技术</w:t>
      </w:r>
      <w:r>
        <w:rPr>
          <w:rFonts w:ascii="宋体" w:hAnsi="宋体" w:eastAsia="宋体" w:cs="宋体"/>
          <w:spacing w:val="-2"/>
          <w:sz w:val="24"/>
          <w:szCs w:val="24"/>
        </w:rPr>
        <w:t>指南</w:t>
      </w:r>
      <w:r>
        <w:rPr>
          <w:rFonts w:ascii="宋体" w:hAnsi="宋体" w:eastAsia="宋体" w:cs="宋体"/>
          <w:spacing w:val="-46"/>
          <w:sz w:val="24"/>
          <w:szCs w:val="24"/>
        </w:rPr>
        <w:t xml:space="preserve"> </w:t>
      </w:r>
      <w:r>
        <w:rPr>
          <w:rFonts w:ascii="宋体" w:hAnsi="宋体" w:eastAsia="宋体" w:cs="宋体"/>
          <w:spacing w:val="-2"/>
          <w:sz w:val="24"/>
          <w:szCs w:val="24"/>
        </w:rPr>
        <w:t>环境要素</w:t>
      </w:r>
      <w:r>
        <w:rPr>
          <w:rFonts w:ascii="宋体" w:hAnsi="宋体" w:eastAsia="宋体" w:cs="宋体"/>
          <w:spacing w:val="-46"/>
          <w:sz w:val="24"/>
          <w:szCs w:val="24"/>
        </w:rPr>
        <w:t xml:space="preserve"> </w:t>
      </w:r>
      <w:r>
        <w:rPr>
          <w:rFonts w:ascii="宋体" w:hAnsi="宋体" w:eastAsia="宋体" w:cs="宋体"/>
          <w:spacing w:val="-2"/>
          <w:sz w:val="24"/>
          <w:szCs w:val="24"/>
        </w:rPr>
        <w:t>第</w:t>
      </w:r>
      <w:r>
        <w:rPr>
          <w:rFonts w:ascii="宋体" w:hAnsi="宋体" w:eastAsia="宋体" w:cs="宋体"/>
          <w:spacing w:val="-50"/>
          <w:sz w:val="24"/>
          <w:szCs w:val="24"/>
        </w:rPr>
        <w:t xml:space="preserve"> </w:t>
      </w:r>
      <w:r>
        <w:rPr>
          <w:rFonts w:ascii="Times New Roman" w:hAnsi="Times New Roman" w:eastAsia="Times New Roman" w:cs="Times New Roman"/>
          <w:spacing w:val="-2"/>
          <w:sz w:val="24"/>
          <w:szCs w:val="24"/>
        </w:rPr>
        <w:t>2</w:t>
      </w:r>
      <w:r>
        <w:rPr>
          <w:rFonts w:ascii="Times New Roman" w:hAnsi="Times New Roman" w:eastAsia="Times New Roman" w:cs="Times New Roman"/>
          <w:spacing w:val="15"/>
          <w:sz w:val="24"/>
          <w:szCs w:val="24"/>
        </w:rPr>
        <w:t xml:space="preserve"> </w:t>
      </w:r>
      <w:r>
        <w:rPr>
          <w:rFonts w:ascii="宋体" w:hAnsi="宋体" w:eastAsia="宋体" w:cs="宋体"/>
          <w:spacing w:val="-2"/>
          <w:sz w:val="24"/>
          <w:szCs w:val="24"/>
        </w:rPr>
        <w:t>部分：地表</w:t>
      </w:r>
      <w:r>
        <w:rPr>
          <w:rFonts w:ascii="宋体" w:hAnsi="宋体" w:eastAsia="宋体" w:cs="宋体"/>
          <w:sz w:val="24"/>
          <w:szCs w:val="24"/>
        </w:rPr>
        <w:t xml:space="preserve"> </w:t>
      </w:r>
      <w:r>
        <w:rPr>
          <w:rFonts w:ascii="宋体" w:hAnsi="宋体" w:eastAsia="宋体" w:cs="宋体"/>
          <w:spacing w:val="-2"/>
          <w:sz w:val="24"/>
          <w:szCs w:val="24"/>
        </w:rPr>
        <w:t>水和沉积物</w:t>
      </w:r>
    </w:p>
    <w:p w14:paraId="0C9E87CA">
      <w:pPr>
        <w:spacing w:before="38" w:line="350" w:lineRule="auto"/>
        <w:ind w:left="479" w:right="1107" w:firstLine="3"/>
        <w:jc w:val="both"/>
        <w:rPr>
          <w:rFonts w:ascii="宋体" w:hAnsi="宋体" w:eastAsia="宋体" w:cs="宋体"/>
          <w:sz w:val="24"/>
          <w:szCs w:val="24"/>
        </w:rPr>
      </w:pPr>
      <w:r>
        <w:rPr>
          <w:rFonts w:ascii="Times New Roman" w:hAnsi="Times New Roman" w:eastAsia="Times New Roman" w:cs="Times New Roman"/>
          <w:sz w:val="24"/>
          <w:szCs w:val="24"/>
        </w:rPr>
        <w:t xml:space="preserve">T/CSTM 00884-2024 </w:t>
      </w:r>
      <w:r>
        <w:rPr>
          <w:rFonts w:ascii="宋体" w:hAnsi="宋体" w:eastAsia="宋体" w:cs="宋体"/>
          <w:sz w:val="24"/>
          <w:szCs w:val="24"/>
        </w:rPr>
        <w:t>污水</w:t>
      </w:r>
      <w:r>
        <w:rPr>
          <w:rFonts w:ascii="宋体" w:hAnsi="宋体" w:eastAsia="宋体" w:cs="宋体"/>
          <w:spacing w:val="-1"/>
          <w:sz w:val="24"/>
          <w:szCs w:val="24"/>
        </w:rPr>
        <w:t>中微塑料的测试</w:t>
      </w:r>
      <w:r>
        <w:rPr>
          <w:rFonts w:ascii="宋体" w:hAnsi="宋体" w:eastAsia="宋体" w:cs="宋体"/>
          <w:spacing w:val="-48"/>
          <w:sz w:val="24"/>
          <w:szCs w:val="24"/>
        </w:rPr>
        <w:t xml:space="preserve"> </w:t>
      </w:r>
      <w:r>
        <w:rPr>
          <w:rFonts w:ascii="宋体" w:hAnsi="宋体" w:eastAsia="宋体" w:cs="宋体"/>
          <w:spacing w:val="-1"/>
          <w:sz w:val="24"/>
          <w:szCs w:val="24"/>
        </w:rPr>
        <w:t>傅里叶变换显微红外光谱法</w:t>
      </w:r>
      <w:r>
        <w:rPr>
          <w:rFonts w:ascii="宋体" w:hAnsi="宋体" w:eastAsia="宋体" w:cs="宋体"/>
          <w:sz w:val="24"/>
          <w:szCs w:val="24"/>
        </w:rPr>
        <w:t xml:space="preserve"> </w:t>
      </w:r>
      <w:r>
        <w:rPr>
          <w:rFonts w:ascii="Times New Roman" w:hAnsi="Times New Roman" w:eastAsia="Times New Roman" w:cs="Times New Roman"/>
          <w:spacing w:val="-2"/>
          <w:sz w:val="24"/>
          <w:szCs w:val="24"/>
        </w:rPr>
        <w:t>GB</w:t>
      </w:r>
      <w:r>
        <w:rPr>
          <w:rFonts w:ascii="Times New Roman" w:hAnsi="Times New Roman" w:eastAsia="Times New Roman" w:cs="Times New Roman"/>
          <w:spacing w:val="46"/>
          <w:sz w:val="24"/>
          <w:szCs w:val="24"/>
        </w:rPr>
        <w:t xml:space="preserve"> </w:t>
      </w:r>
      <w:r>
        <w:rPr>
          <w:rFonts w:ascii="Times New Roman" w:hAnsi="Times New Roman" w:eastAsia="Times New Roman" w:cs="Times New Roman"/>
          <w:spacing w:val="-2"/>
          <w:sz w:val="24"/>
          <w:szCs w:val="24"/>
        </w:rPr>
        <w:t xml:space="preserve">17378.2-2007 </w:t>
      </w:r>
      <w:r>
        <w:rPr>
          <w:rFonts w:ascii="宋体" w:hAnsi="宋体" w:eastAsia="宋体" w:cs="宋体"/>
          <w:spacing w:val="-2"/>
          <w:sz w:val="24"/>
          <w:szCs w:val="24"/>
        </w:rPr>
        <w:t>海洋监测规范</w:t>
      </w:r>
      <w:r>
        <w:rPr>
          <w:rFonts w:ascii="宋体" w:hAnsi="宋体" w:eastAsia="宋体" w:cs="宋体"/>
          <w:spacing w:val="-51"/>
          <w:sz w:val="24"/>
          <w:szCs w:val="24"/>
        </w:rPr>
        <w:t xml:space="preserve"> </w:t>
      </w:r>
      <w:r>
        <w:rPr>
          <w:rFonts w:ascii="宋体" w:hAnsi="宋体" w:eastAsia="宋体" w:cs="宋体"/>
          <w:spacing w:val="-2"/>
          <w:sz w:val="24"/>
          <w:szCs w:val="24"/>
        </w:rPr>
        <w:t>第</w:t>
      </w:r>
      <w:r>
        <w:rPr>
          <w:rFonts w:ascii="宋体" w:hAnsi="宋体" w:eastAsia="宋体" w:cs="宋体"/>
          <w:spacing w:val="-55"/>
          <w:sz w:val="24"/>
          <w:szCs w:val="24"/>
        </w:rPr>
        <w:t xml:space="preserve"> </w:t>
      </w:r>
      <w:r>
        <w:rPr>
          <w:rFonts w:ascii="Times New Roman" w:hAnsi="Times New Roman" w:eastAsia="Times New Roman" w:cs="Times New Roman"/>
          <w:spacing w:val="-2"/>
          <w:sz w:val="24"/>
          <w:szCs w:val="24"/>
        </w:rPr>
        <w:t xml:space="preserve">2 </w:t>
      </w:r>
      <w:r>
        <w:rPr>
          <w:rFonts w:ascii="宋体" w:hAnsi="宋体" w:eastAsia="宋体" w:cs="宋体"/>
          <w:spacing w:val="-2"/>
          <w:sz w:val="24"/>
          <w:szCs w:val="24"/>
        </w:rPr>
        <w:t>部分</w:t>
      </w:r>
      <w:r>
        <w:rPr>
          <w:rFonts w:ascii="Times New Roman" w:hAnsi="Times New Roman" w:eastAsia="Times New Roman" w:cs="Times New Roman"/>
          <w:spacing w:val="-2"/>
          <w:sz w:val="24"/>
          <w:szCs w:val="24"/>
        </w:rPr>
        <w:t>:</w:t>
      </w:r>
      <w:r>
        <w:rPr>
          <w:rFonts w:ascii="宋体" w:hAnsi="宋体" w:eastAsia="宋体" w:cs="宋体"/>
          <w:spacing w:val="-2"/>
          <w:sz w:val="24"/>
          <w:szCs w:val="24"/>
        </w:rPr>
        <w:t>数据处理与分析，质量控制</w:t>
      </w:r>
      <w:r>
        <w:rPr>
          <w:rFonts w:ascii="宋体" w:hAnsi="宋体" w:eastAsia="宋体" w:cs="宋体"/>
          <w:sz w:val="24"/>
          <w:szCs w:val="24"/>
        </w:rPr>
        <w:t xml:space="preserve"> </w:t>
      </w:r>
      <w:r>
        <w:rPr>
          <w:rFonts w:ascii="Times New Roman" w:hAnsi="Times New Roman" w:eastAsia="Times New Roman" w:cs="Times New Roman"/>
          <w:sz w:val="24"/>
          <w:szCs w:val="24"/>
        </w:rPr>
        <w:t xml:space="preserve">DB21/T 2751-2017 </w:t>
      </w:r>
      <w:r>
        <w:rPr>
          <w:rFonts w:ascii="宋体" w:hAnsi="宋体" w:eastAsia="宋体" w:cs="宋体"/>
          <w:sz w:val="24"/>
          <w:szCs w:val="24"/>
        </w:rPr>
        <w:t>海水中微</w:t>
      </w:r>
      <w:r>
        <w:rPr>
          <w:rFonts w:ascii="宋体" w:hAnsi="宋体" w:eastAsia="宋体" w:cs="宋体"/>
          <w:spacing w:val="-1"/>
          <w:sz w:val="24"/>
          <w:szCs w:val="24"/>
        </w:rPr>
        <w:t>塑料的测定</w:t>
      </w:r>
      <w:r>
        <w:rPr>
          <w:rFonts w:ascii="宋体" w:hAnsi="宋体" w:eastAsia="宋体" w:cs="宋体"/>
          <w:spacing w:val="-49"/>
          <w:sz w:val="24"/>
          <w:szCs w:val="24"/>
        </w:rPr>
        <w:t xml:space="preserve"> </w:t>
      </w:r>
      <w:r>
        <w:rPr>
          <w:rFonts w:ascii="宋体" w:hAnsi="宋体" w:eastAsia="宋体" w:cs="宋体"/>
          <w:spacing w:val="-1"/>
          <w:sz w:val="24"/>
          <w:szCs w:val="24"/>
        </w:rPr>
        <w:t>傅里叶变换显微红外光谱法</w:t>
      </w:r>
    </w:p>
    <w:p w14:paraId="234B4EE6">
      <w:pPr>
        <w:spacing w:before="279" w:line="220" w:lineRule="auto"/>
        <w:outlineLvl w:val="0"/>
        <w:rPr>
          <w:rFonts w:ascii="宋体" w:hAnsi="宋体" w:eastAsia="宋体" w:cs="宋体"/>
          <w:sz w:val="28"/>
          <w:szCs w:val="28"/>
        </w:rPr>
      </w:pPr>
      <w:r>
        <w:rPr>
          <w:rFonts w:ascii="Times New Roman" w:hAnsi="Times New Roman" w:eastAsia="Times New Roman" w:cs="Times New Roman"/>
          <w:b/>
          <w:bCs/>
          <w:spacing w:val="-2"/>
          <w:sz w:val="28"/>
          <w:szCs w:val="28"/>
        </w:rPr>
        <w:t xml:space="preserve">3.  </w:t>
      </w:r>
      <w:r>
        <w:rPr>
          <w:rFonts w:ascii="宋体" w:hAnsi="宋体" w:eastAsia="宋体" w:cs="宋体"/>
          <w:b/>
          <w:bCs/>
          <w:spacing w:val="-2"/>
          <w:sz w:val="28"/>
          <w:szCs w:val="28"/>
        </w:rPr>
        <w:t>术语和定义</w:t>
      </w:r>
    </w:p>
    <w:p w14:paraId="7D340EEC">
      <w:pPr>
        <w:spacing w:before="265" w:line="219" w:lineRule="auto"/>
        <w:ind w:left="492"/>
        <w:rPr>
          <w:rFonts w:ascii="宋体" w:hAnsi="宋体" w:eastAsia="宋体" w:cs="宋体"/>
          <w:sz w:val="24"/>
          <w:szCs w:val="24"/>
        </w:rPr>
      </w:pPr>
      <w:r>
        <w:rPr>
          <w:rFonts w:ascii="宋体" w:hAnsi="宋体" w:eastAsia="宋体" w:cs="宋体"/>
          <w:spacing w:val="-2"/>
          <w:sz w:val="24"/>
          <w:szCs w:val="24"/>
        </w:rPr>
        <w:t>下列术语和定义适用于本文件。</w:t>
      </w:r>
    </w:p>
    <w:p w14:paraId="5DA22231">
      <w:pPr>
        <w:spacing w:before="307" w:line="221" w:lineRule="auto"/>
        <w:ind w:left="7"/>
        <w:outlineLvl w:val="1"/>
        <w:rPr>
          <w:rFonts w:ascii="Times New Roman" w:hAnsi="Times New Roman" w:eastAsia="Times New Roman" w:cs="Times New Roman"/>
          <w:sz w:val="28"/>
          <w:szCs w:val="28"/>
        </w:rPr>
      </w:pPr>
      <w:r>
        <w:rPr>
          <w:rFonts w:ascii="Times New Roman" w:hAnsi="Times New Roman" w:eastAsia="Times New Roman" w:cs="Times New Roman"/>
          <w:spacing w:val="-2"/>
          <w:sz w:val="28"/>
          <w:szCs w:val="28"/>
        </w:rPr>
        <w:t xml:space="preserve">3.1 </w:t>
      </w:r>
      <w:r>
        <w:rPr>
          <w:rFonts w:ascii="宋体" w:hAnsi="宋体" w:eastAsia="宋体" w:cs="宋体"/>
          <w:spacing w:val="-2"/>
          <w:sz w:val="28"/>
          <w:szCs w:val="28"/>
        </w:rPr>
        <w:t>沉积物</w:t>
      </w:r>
      <w:r>
        <w:rPr>
          <w:rFonts w:ascii="宋体" w:hAnsi="宋体" w:eastAsia="宋体" w:cs="宋体"/>
          <w:spacing w:val="-51"/>
          <w:sz w:val="28"/>
          <w:szCs w:val="28"/>
        </w:rPr>
        <w:t xml:space="preserve"> </w:t>
      </w:r>
      <w:r>
        <w:rPr>
          <w:rFonts w:ascii="Times New Roman" w:hAnsi="Times New Roman" w:eastAsia="Times New Roman" w:cs="Times New Roman"/>
          <w:spacing w:val="-2"/>
          <w:sz w:val="28"/>
          <w:szCs w:val="28"/>
        </w:rPr>
        <w:t>Sediment</w:t>
      </w:r>
    </w:p>
    <w:p w14:paraId="2C465E15">
      <w:pPr>
        <w:spacing w:before="262" w:line="350" w:lineRule="auto"/>
        <w:ind w:left="4" w:right="205" w:firstLine="509"/>
        <w:jc w:val="both"/>
        <w:rPr>
          <w:rFonts w:ascii="宋体" w:hAnsi="宋体" w:eastAsia="宋体" w:cs="宋体"/>
          <w:sz w:val="24"/>
          <w:szCs w:val="24"/>
        </w:rPr>
      </w:pPr>
      <w:r>
        <w:rPr>
          <w:rFonts w:ascii="宋体" w:hAnsi="宋体" w:eastAsia="宋体" w:cs="宋体"/>
          <w:spacing w:val="2"/>
          <w:sz w:val="24"/>
          <w:szCs w:val="24"/>
        </w:rPr>
        <w:t>由地表水体携带、最终沉积于水体底部，形成底泥状的任何物质。 通常是黏</w:t>
      </w:r>
      <w:r>
        <w:rPr>
          <w:rFonts w:ascii="宋体" w:hAnsi="宋体" w:eastAsia="宋体" w:cs="宋体"/>
          <w:spacing w:val="3"/>
          <w:sz w:val="24"/>
          <w:szCs w:val="24"/>
        </w:rPr>
        <w:t xml:space="preserve"> </w:t>
      </w:r>
      <w:r>
        <w:rPr>
          <w:rFonts w:ascii="宋体" w:hAnsi="宋体" w:eastAsia="宋体" w:cs="宋体"/>
          <w:spacing w:val="6"/>
          <w:sz w:val="24"/>
          <w:szCs w:val="24"/>
        </w:rPr>
        <w:t>土、泥沙、有机质及各种矿物的混合物，经过长时间物理、化学、生物等作用而</w:t>
      </w:r>
      <w:r>
        <w:rPr>
          <w:rFonts w:ascii="宋体" w:hAnsi="宋体" w:eastAsia="宋体" w:cs="宋体"/>
          <w:spacing w:val="10"/>
          <w:sz w:val="24"/>
          <w:szCs w:val="24"/>
        </w:rPr>
        <w:t xml:space="preserve"> </w:t>
      </w:r>
      <w:r>
        <w:rPr>
          <w:rFonts w:ascii="宋体" w:hAnsi="宋体" w:eastAsia="宋体" w:cs="宋体"/>
          <w:spacing w:val="-1"/>
          <w:sz w:val="24"/>
          <w:szCs w:val="24"/>
        </w:rPr>
        <w:t>沉积于水体底部形成的固体</w:t>
      </w:r>
      <w:r>
        <w:rPr>
          <w:rFonts w:ascii="Times New Roman" w:hAnsi="Times New Roman" w:eastAsia="Times New Roman" w:cs="Times New Roman"/>
          <w:spacing w:val="-1"/>
          <w:position w:val="8"/>
          <w:sz w:val="16"/>
          <w:szCs w:val="16"/>
        </w:rPr>
        <w:t>[1]</w:t>
      </w:r>
      <w:r>
        <w:rPr>
          <w:rFonts w:ascii="宋体" w:hAnsi="宋体" w:eastAsia="宋体" w:cs="宋体"/>
          <w:spacing w:val="-1"/>
          <w:sz w:val="24"/>
          <w:szCs w:val="24"/>
        </w:rPr>
        <w:t>。</w:t>
      </w:r>
    </w:p>
    <w:p w14:paraId="5A0E91AD">
      <w:pPr>
        <w:spacing w:before="163" w:line="221" w:lineRule="auto"/>
        <w:ind w:left="7"/>
        <w:outlineLvl w:val="1"/>
        <w:rPr>
          <w:rFonts w:ascii="Times New Roman" w:hAnsi="Times New Roman" w:eastAsia="Times New Roman" w:cs="Times New Roman"/>
          <w:sz w:val="28"/>
          <w:szCs w:val="28"/>
        </w:rPr>
      </w:pPr>
      <w:r>
        <w:rPr>
          <w:rFonts w:ascii="Times New Roman" w:hAnsi="Times New Roman" w:eastAsia="Times New Roman" w:cs="Times New Roman"/>
          <w:spacing w:val="-5"/>
          <w:sz w:val="28"/>
          <w:szCs w:val="28"/>
        </w:rPr>
        <w:t>3.2</w:t>
      </w:r>
      <w:r>
        <w:rPr>
          <w:rFonts w:ascii="Times New Roman" w:hAnsi="Times New Roman" w:eastAsia="Times New Roman" w:cs="Times New Roman"/>
          <w:spacing w:val="17"/>
          <w:w w:val="101"/>
          <w:sz w:val="28"/>
          <w:szCs w:val="28"/>
        </w:rPr>
        <w:t xml:space="preserve"> </w:t>
      </w:r>
      <w:r>
        <w:rPr>
          <w:rFonts w:ascii="宋体" w:hAnsi="宋体" w:eastAsia="宋体" w:cs="宋体"/>
          <w:spacing w:val="-5"/>
          <w:sz w:val="28"/>
          <w:szCs w:val="28"/>
        </w:rPr>
        <w:t>土壤</w:t>
      </w:r>
      <w:r>
        <w:rPr>
          <w:rFonts w:ascii="宋体" w:hAnsi="宋体" w:eastAsia="宋体" w:cs="宋体"/>
          <w:spacing w:val="-53"/>
          <w:sz w:val="28"/>
          <w:szCs w:val="28"/>
        </w:rPr>
        <w:t xml:space="preserve"> </w:t>
      </w:r>
      <w:r>
        <w:rPr>
          <w:rFonts w:ascii="Times New Roman" w:hAnsi="Times New Roman" w:eastAsia="Times New Roman" w:cs="Times New Roman"/>
          <w:spacing w:val="-5"/>
          <w:sz w:val="28"/>
          <w:szCs w:val="28"/>
        </w:rPr>
        <w:t>Soil</w:t>
      </w:r>
    </w:p>
    <w:p w14:paraId="2FBDAE5E">
      <w:pPr>
        <w:spacing w:before="261" w:line="347" w:lineRule="auto"/>
        <w:ind w:left="4" w:right="205" w:firstLine="444"/>
        <w:rPr>
          <w:rFonts w:ascii="宋体" w:hAnsi="宋体" w:eastAsia="宋体" w:cs="宋体"/>
          <w:sz w:val="19"/>
          <w:szCs w:val="19"/>
        </w:rPr>
      </w:pPr>
      <w:r>
        <w:rPr>
          <w:rFonts w:ascii="宋体" w:hAnsi="宋体" w:eastAsia="宋体" w:cs="宋体"/>
          <w:sz w:val="24"/>
          <w:szCs w:val="24"/>
        </w:rPr>
        <w:t>指位于陆地表层能够生长植物的疏松多孔物质层及其相关自然地理要素的综合</w:t>
      </w:r>
      <w:r>
        <w:rPr>
          <w:rFonts w:ascii="宋体" w:hAnsi="宋体" w:eastAsia="宋体" w:cs="宋体"/>
          <w:spacing w:val="15"/>
          <w:sz w:val="24"/>
          <w:szCs w:val="24"/>
        </w:rPr>
        <w:t xml:space="preserve"> </w:t>
      </w:r>
      <w:r>
        <w:rPr>
          <w:rFonts w:ascii="宋体" w:hAnsi="宋体" w:eastAsia="宋体" w:cs="宋体"/>
          <w:spacing w:val="-2"/>
          <w:position w:val="-4"/>
          <w:sz w:val="24"/>
          <w:szCs w:val="24"/>
        </w:rPr>
        <w:t>体</w:t>
      </w:r>
      <w:r>
        <w:rPr>
          <w:rFonts w:ascii="Times New Roman" w:hAnsi="Times New Roman" w:eastAsia="Times New Roman" w:cs="Times New Roman"/>
          <w:spacing w:val="-2"/>
          <w:position w:val="4"/>
          <w:sz w:val="16"/>
          <w:szCs w:val="16"/>
        </w:rPr>
        <w:t>[2]</w:t>
      </w:r>
      <w:r>
        <w:rPr>
          <w:rFonts w:ascii="宋体" w:hAnsi="宋体" w:eastAsia="宋体" w:cs="宋体"/>
          <w:spacing w:val="-2"/>
          <w:position w:val="-4"/>
          <w:sz w:val="19"/>
          <w:szCs w:val="19"/>
        </w:rPr>
        <w:t>。</w:t>
      </w:r>
    </w:p>
    <w:p w14:paraId="643C47A8">
      <w:pPr>
        <w:spacing w:before="156" w:line="213" w:lineRule="auto"/>
        <w:ind w:left="7"/>
        <w:outlineLvl w:val="1"/>
        <w:rPr>
          <w:rFonts w:ascii="Times New Roman" w:hAnsi="Times New Roman" w:eastAsia="Times New Roman" w:cs="Times New Roman"/>
          <w:sz w:val="28"/>
          <w:szCs w:val="28"/>
        </w:rPr>
      </w:pPr>
      <w:r>
        <w:rPr>
          <w:rFonts w:ascii="Times New Roman" w:hAnsi="Times New Roman" w:eastAsia="Times New Roman" w:cs="Times New Roman"/>
          <w:spacing w:val="-1"/>
          <w:sz w:val="28"/>
          <w:szCs w:val="28"/>
        </w:rPr>
        <w:t xml:space="preserve">3.3 </w:t>
      </w:r>
      <w:r>
        <w:rPr>
          <w:rFonts w:ascii="宋体" w:hAnsi="宋体" w:eastAsia="宋体" w:cs="宋体"/>
          <w:spacing w:val="-1"/>
          <w:sz w:val="28"/>
          <w:szCs w:val="28"/>
        </w:rPr>
        <w:t>微塑料</w:t>
      </w:r>
      <w:r>
        <w:rPr>
          <w:rFonts w:ascii="宋体" w:hAnsi="宋体" w:eastAsia="宋体" w:cs="宋体"/>
          <w:spacing w:val="-62"/>
          <w:sz w:val="28"/>
          <w:szCs w:val="28"/>
        </w:rPr>
        <w:t xml:space="preserve"> </w:t>
      </w:r>
      <w:r>
        <w:rPr>
          <w:rFonts w:ascii="Times New Roman" w:hAnsi="Times New Roman" w:eastAsia="Times New Roman" w:cs="Times New Roman"/>
          <w:spacing w:val="-1"/>
          <w:sz w:val="28"/>
          <w:szCs w:val="28"/>
        </w:rPr>
        <w:t>Microplastic</w:t>
      </w:r>
    </w:p>
    <w:p w14:paraId="43CE1F4F">
      <w:pPr>
        <w:spacing w:before="276" w:line="334" w:lineRule="auto"/>
        <w:ind w:left="10" w:right="125" w:firstLine="473"/>
        <w:rPr>
          <w:rFonts w:ascii="宋体" w:hAnsi="宋体" w:eastAsia="宋体" w:cs="宋体"/>
          <w:sz w:val="24"/>
          <w:szCs w:val="24"/>
        </w:rPr>
      </w:pPr>
      <w:r>
        <w:rPr>
          <w:rFonts w:ascii="宋体" w:hAnsi="宋体" w:eastAsia="宋体" w:cs="宋体"/>
          <w:spacing w:val="-1"/>
          <w:sz w:val="24"/>
          <w:szCs w:val="24"/>
        </w:rPr>
        <w:t>任一维的尺寸＜</w:t>
      </w:r>
      <w:r>
        <w:rPr>
          <w:rFonts w:ascii="Times New Roman" w:hAnsi="Times New Roman" w:eastAsia="Times New Roman" w:cs="Times New Roman"/>
          <w:spacing w:val="-1"/>
          <w:sz w:val="24"/>
          <w:szCs w:val="24"/>
        </w:rPr>
        <w:t>5 mm</w:t>
      </w:r>
      <w:r>
        <w:rPr>
          <w:rFonts w:ascii="Times New Roman" w:hAnsi="Times New Roman" w:eastAsia="Times New Roman" w:cs="Times New Roman"/>
          <w:spacing w:val="44"/>
          <w:w w:val="101"/>
          <w:sz w:val="24"/>
          <w:szCs w:val="24"/>
        </w:rPr>
        <w:t xml:space="preserve"> </w:t>
      </w:r>
      <w:r>
        <w:rPr>
          <w:rFonts w:ascii="宋体" w:hAnsi="宋体" w:eastAsia="宋体" w:cs="宋体"/>
          <w:spacing w:val="-1"/>
          <w:sz w:val="24"/>
          <w:szCs w:val="24"/>
        </w:rPr>
        <w:t>的化工合成高分子材料</w:t>
      </w:r>
      <w:r>
        <w:rPr>
          <w:rFonts w:ascii="Times New Roman" w:hAnsi="Times New Roman" w:eastAsia="Times New Roman" w:cs="Times New Roman"/>
          <w:spacing w:val="-1"/>
          <w:sz w:val="24"/>
          <w:szCs w:val="24"/>
        </w:rPr>
        <w:t>(</w:t>
      </w:r>
      <w:r>
        <w:rPr>
          <w:rFonts w:ascii="宋体" w:hAnsi="宋体" w:eastAsia="宋体" w:cs="宋体"/>
          <w:spacing w:val="-1"/>
          <w:sz w:val="24"/>
          <w:szCs w:val="24"/>
        </w:rPr>
        <w:t>化学纤维、塑料、橡胶和涂料等</w:t>
      </w:r>
      <w:r>
        <w:rPr>
          <w:rFonts w:ascii="Times New Roman" w:hAnsi="Times New Roman" w:eastAsia="Times New Roman" w:cs="Times New Roman"/>
          <w:spacing w:val="-1"/>
          <w:sz w:val="24"/>
          <w:szCs w:val="24"/>
        </w:rPr>
        <w:t>)</w:t>
      </w:r>
      <w:r>
        <w:rPr>
          <w:rFonts w:ascii="Times New Roman" w:hAnsi="Times New Roman" w:eastAsia="Times New Roman" w:cs="Times New Roman"/>
          <w:sz w:val="24"/>
          <w:szCs w:val="24"/>
        </w:rPr>
        <w:t xml:space="preserve"> </w:t>
      </w:r>
      <w:r>
        <w:rPr>
          <w:rFonts w:ascii="宋体" w:hAnsi="宋体" w:eastAsia="宋体" w:cs="宋体"/>
          <w:spacing w:val="-2"/>
          <w:position w:val="-1"/>
          <w:sz w:val="24"/>
          <w:szCs w:val="24"/>
        </w:rPr>
        <w:t>纤维、碎片或颗粒</w:t>
      </w:r>
      <w:r>
        <w:rPr>
          <w:rFonts w:ascii="Times New Roman" w:hAnsi="Times New Roman" w:eastAsia="Times New Roman" w:cs="Times New Roman"/>
          <w:spacing w:val="-2"/>
          <w:position w:val="8"/>
          <w:sz w:val="16"/>
          <w:szCs w:val="16"/>
        </w:rPr>
        <w:t>[3]</w:t>
      </w:r>
      <w:r>
        <w:rPr>
          <w:rFonts w:ascii="宋体" w:hAnsi="宋体" w:eastAsia="宋体" w:cs="宋体"/>
          <w:spacing w:val="-2"/>
          <w:position w:val="-1"/>
          <w:sz w:val="24"/>
          <w:szCs w:val="24"/>
        </w:rPr>
        <w:t>。</w:t>
      </w:r>
    </w:p>
    <w:p w14:paraId="0DF4A2B9">
      <w:pPr>
        <w:spacing w:before="191" w:line="213" w:lineRule="auto"/>
        <w:ind w:left="7"/>
        <w:outlineLvl w:val="1"/>
        <w:rPr>
          <w:rFonts w:ascii="Times New Roman" w:hAnsi="Times New Roman" w:eastAsia="Times New Roman" w:cs="Times New Roman"/>
          <w:sz w:val="28"/>
          <w:szCs w:val="28"/>
        </w:rPr>
      </w:pPr>
      <w:r>
        <w:rPr>
          <w:rFonts w:ascii="Times New Roman" w:hAnsi="Times New Roman" w:eastAsia="Times New Roman" w:cs="Times New Roman"/>
          <w:spacing w:val="1"/>
          <w:sz w:val="28"/>
          <w:szCs w:val="28"/>
        </w:rPr>
        <w:t xml:space="preserve">3.4 </w:t>
      </w:r>
      <w:r>
        <w:rPr>
          <w:rFonts w:ascii="宋体" w:hAnsi="宋体" w:eastAsia="宋体" w:cs="宋体"/>
          <w:spacing w:val="1"/>
          <w:sz w:val="28"/>
          <w:szCs w:val="28"/>
        </w:rPr>
        <w:t>微塑料丰度</w:t>
      </w:r>
      <w:r>
        <w:rPr>
          <w:rFonts w:ascii="宋体" w:hAnsi="宋体" w:eastAsia="宋体" w:cs="宋体"/>
          <w:spacing w:val="-66"/>
          <w:sz w:val="28"/>
          <w:szCs w:val="28"/>
        </w:rPr>
        <w:t xml:space="preserve"> </w:t>
      </w:r>
      <w:r>
        <w:rPr>
          <w:rFonts w:ascii="Times New Roman" w:hAnsi="Times New Roman" w:eastAsia="Times New Roman" w:cs="Times New Roman"/>
          <w:sz w:val="28"/>
          <w:szCs w:val="28"/>
        </w:rPr>
        <w:t>Abundance</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of</w:t>
      </w:r>
      <w:r>
        <w:rPr>
          <w:rFonts w:ascii="Times New Roman" w:hAnsi="Times New Roman" w:eastAsia="Times New Roman" w:cs="Times New Roman"/>
          <w:spacing w:val="-26"/>
          <w:sz w:val="28"/>
          <w:szCs w:val="28"/>
        </w:rPr>
        <w:t xml:space="preserve"> </w:t>
      </w:r>
      <w:r>
        <w:rPr>
          <w:rFonts w:ascii="Times New Roman" w:hAnsi="Times New Roman" w:eastAsia="Times New Roman" w:cs="Times New Roman"/>
          <w:sz w:val="28"/>
          <w:szCs w:val="28"/>
        </w:rPr>
        <w:t>microplastic</w:t>
      </w:r>
    </w:p>
    <w:p w14:paraId="054073EE">
      <w:pPr>
        <w:spacing w:line="213" w:lineRule="auto"/>
        <w:rPr>
          <w:rFonts w:ascii="Times New Roman" w:hAnsi="Times New Roman" w:eastAsia="Times New Roman" w:cs="Times New Roman"/>
          <w:sz w:val="28"/>
          <w:szCs w:val="28"/>
        </w:rPr>
        <w:sectPr>
          <w:pgSz w:w="11912" w:h="16841"/>
          <w:pgMar w:top="1431" w:right="1474" w:bottom="0" w:left="1605" w:header="0" w:footer="0" w:gutter="0"/>
          <w:cols w:space="720" w:num="1"/>
        </w:sectPr>
      </w:pPr>
    </w:p>
    <w:p w14:paraId="53F4B1C2">
      <w:pPr>
        <w:spacing w:before="184" w:line="212" w:lineRule="auto"/>
        <w:ind w:left="484"/>
        <w:rPr>
          <w:rFonts w:ascii="宋体" w:hAnsi="宋体" w:eastAsia="宋体" w:cs="宋体"/>
          <w:sz w:val="24"/>
          <w:szCs w:val="24"/>
        </w:rPr>
      </w:pPr>
      <w:r>
        <w:rPr>
          <w:rFonts w:ascii="宋体" w:hAnsi="宋体" w:eastAsia="宋体" w:cs="宋体"/>
          <w:sz w:val="24"/>
          <w:szCs w:val="24"/>
        </w:rPr>
        <w:t>单位质量沉积物或土壤干物质中微塑料的数量，单</w:t>
      </w:r>
      <w:r>
        <w:rPr>
          <w:rFonts w:ascii="宋体" w:hAnsi="宋体" w:eastAsia="宋体" w:cs="宋体"/>
          <w:spacing w:val="-1"/>
          <w:sz w:val="24"/>
          <w:szCs w:val="24"/>
        </w:rPr>
        <w:t>位为个每千克</w:t>
      </w:r>
      <w:r>
        <w:rPr>
          <w:rFonts w:ascii="Times New Roman" w:hAnsi="Times New Roman" w:eastAsia="Times New Roman" w:cs="Times New Roman"/>
          <w:spacing w:val="-1"/>
          <w:sz w:val="24"/>
          <w:szCs w:val="24"/>
        </w:rPr>
        <w:t>(</w:t>
      </w:r>
      <w:r>
        <w:rPr>
          <w:rFonts w:ascii="宋体" w:hAnsi="宋体" w:eastAsia="宋体" w:cs="宋体"/>
          <w:spacing w:val="-1"/>
          <w:sz w:val="24"/>
          <w:szCs w:val="24"/>
        </w:rPr>
        <w:t>个</w:t>
      </w:r>
      <w:r>
        <w:rPr>
          <w:rFonts w:ascii="Times New Roman" w:hAnsi="Times New Roman" w:eastAsia="Times New Roman" w:cs="Times New Roman"/>
          <w:spacing w:val="-1"/>
          <w:sz w:val="24"/>
          <w:szCs w:val="24"/>
        </w:rPr>
        <w:t>/kg)</w:t>
      </w:r>
      <w:r>
        <w:rPr>
          <w:rFonts w:ascii="宋体" w:hAnsi="宋体" w:eastAsia="宋体" w:cs="宋体"/>
          <w:spacing w:val="-1"/>
          <w:sz w:val="24"/>
          <w:szCs w:val="24"/>
        </w:rPr>
        <w:t>。</w:t>
      </w:r>
    </w:p>
    <w:p w14:paraId="5F4352B6">
      <w:pPr>
        <w:pStyle w:val="2"/>
        <w:spacing w:line="344" w:lineRule="auto"/>
      </w:pPr>
    </w:p>
    <w:p w14:paraId="4DF7AAE9">
      <w:pPr>
        <w:spacing w:before="91" w:line="220" w:lineRule="auto"/>
        <w:outlineLvl w:val="0"/>
        <w:rPr>
          <w:rFonts w:ascii="宋体" w:hAnsi="宋体" w:eastAsia="宋体" w:cs="宋体"/>
          <w:sz w:val="28"/>
          <w:szCs w:val="28"/>
        </w:rPr>
      </w:pPr>
      <w:r>
        <w:rPr>
          <w:rFonts w:ascii="Times New Roman" w:hAnsi="Times New Roman" w:eastAsia="Times New Roman" w:cs="Times New Roman"/>
          <w:b/>
          <w:bCs/>
          <w:spacing w:val="-2"/>
          <w:sz w:val="28"/>
          <w:szCs w:val="28"/>
        </w:rPr>
        <w:t xml:space="preserve">4.  </w:t>
      </w:r>
      <w:r>
        <w:rPr>
          <w:rFonts w:ascii="宋体" w:hAnsi="宋体" w:eastAsia="宋体" w:cs="宋体"/>
          <w:b/>
          <w:bCs/>
          <w:spacing w:val="-2"/>
          <w:sz w:val="28"/>
          <w:szCs w:val="28"/>
        </w:rPr>
        <w:t>技术方法概要</w:t>
      </w:r>
    </w:p>
    <w:p w14:paraId="77750518">
      <w:pPr>
        <w:spacing w:before="263" w:line="350" w:lineRule="auto"/>
        <w:ind w:left="1" w:firstLine="481"/>
        <w:rPr>
          <w:rFonts w:ascii="宋体" w:hAnsi="宋体" w:eastAsia="宋体" w:cs="宋体"/>
          <w:sz w:val="24"/>
          <w:szCs w:val="24"/>
        </w:rPr>
      </w:pPr>
      <w:r>
        <w:rPr>
          <w:rFonts w:ascii="宋体" w:hAnsi="宋体" w:eastAsia="宋体" w:cs="宋体"/>
          <w:spacing w:val="6"/>
          <w:sz w:val="24"/>
          <w:szCs w:val="24"/>
        </w:rPr>
        <w:t>本标准通过九点取样法采样，称取定量的土</w:t>
      </w:r>
      <w:r>
        <w:rPr>
          <w:rFonts w:ascii="宋体" w:hAnsi="宋体" w:eastAsia="宋体" w:cs="宋体"/>
          <w:spacing w:val="5"/>
          <w:sz w:val="24"/>
          <w:szCs w:val="24"/>
        </w:rPr>
        <w:t>壤或沉积物，经重液密度浮选、</w:t>
      </w:r>
      <w:r>
        <w:rPr>
          <w:rFonts w:ascii="宋体" w:hAnsi="宋体" w:eastAsia="宋体" w:cs="宋体"/>
          <w:sz w:val="24"/>
          <w:szCs w:val="24"/>
        </w:rPr>
        <w:t xml:space="preserve"> </w:t>
      </w:r>
      <w:r>
        <w:rPr>
          <w:rFonts w:ascii="宋体" w:hAnsi="宋体" w:eastAsia="宋体" w:cs="宋体"/>
          <w:spacing w:val="6"/>
          <w:sz w:val="24"/>
          <w:szCs w:val="24"/>
        </w:rPr>
        <w:t>抽滤、洗涤和烘干等预处理过程挑选出样品中的微塑料，在体视显微镜下记录微</w:t>
      </w:r>
      <w:r>
        <w:rPr>
          <w:rFonts w:ascii="宋体" w:hAnsi="宋体" w:eastAsia="宋体" w:cs="宋体"/>
          <w:spacing w:val="11"/>
          <w:sz w:val="24"/>
          <w:szCs w:val="24"/>
        </w:rPr>
        <w:t xml:space="preserve"> </w:t>
      </w:r>
      <w:r>
        <w:rPr>
          <w:rFonts w:ascii="宋体" w:hAnsi="宋体" w:eastAsia="宋体" w:cs="宋体"/>
          <w:spacing w:val="-1"/>
          <w:sz w:val="24"/>
          <w:szCs w:val="24"/>
        </w:rPr>
        <w:t>塑料数量和形态特征，确定样品中微塑料的丰度及相关信息。</w:t>
      </w:r>
    </w:p>
    <w:p w14:paraId="2C4E7184">
      <w:pPr>
        <w:spacing w:before="282" w:line="219" w:lineRule="auto"/>
        <w:ind w:left="2"/>
        <w:outlineLvl w:val="0"/>
        <w:rPr>
          <w:rFonts w:ascii="宋体" w:hAnsi="宋体" w:eastAsia="宋体" w:cs="宋体"/>
          <w:sz w:val="28"/>
          <w:szCs w:val="28"/>
        </w:rPr>
      </w:pPr>
      <w:r>
        <w:rPr>
          <w:rFonts w:ascii="Times New Roman" w:hAnsi="Times New Roman" w:eastAsia="Times New Roman" w:cs="Times New Roman"/>
          <w:b/>
          <w:bCs/>
          <w:spacing w:val="-5"/>
          <w:sz w:val="28"/>
          <w:szCs w:val="28"/>
        </w:rPr>
        <w:t>5.</w:t>
      </w:r>
      <w:r>
        <w:rPr>
          <w:rFonts w:ascii="Times New Roman" w:hAnsi="Times New Roman" w:eastAsia="Times New Roman" w:cs="Times New Roman"/>
          <w:b/>
          <w:bCs/>
          <w:spacing w:val="5"/>
          <w:sz w:val="28"/>
          <w:szCs w:val="28"/>
        </w:rPr>
        <w:t xml:space="preserve">  </w:t>
      </w:r>
      <w:r>
        <w:rPr>
          <w:rFonts w:ascii="宋体" w:hAnsi="宋体" w:eastAsia="宋体" w:cs="宋体"/>
          <w:b/>
          <w:bCs/>
          <w:spacing w:val="-5"/>
          <w:sz w:val="28"/>
          <w:szCs w:val="28"/>
        </w:rPr>
        <w:t>主要试剂</w:t>
      </w:r>
    </w:p>
    <w:p w14:paraId="1EDA2DFD">
      <w:pPr>
        <w:spacing w:before="263" w:line="346" w:lineRule="auto"/>
        <w:ind w:left="485" w:right="985" w:hanging="2"/>
        <w:rPr>
          <w:rFonts w:ascii="宋体" w:hAnsi="宋体" w:eastAsia="宋体" w:cs="宋体"/>
          <w:sz w:val="24"/>
          <w:szCs w:val="24"/>
        </w:rPr>
      </w:pPr>
      <w:r>
        <w:rPr>
          <w:rFonts w:ascii="宋体" w:hAnsi="宋体" w:eastAsia="宋体" w:cs="宋体"/>
          <w:spacing w:val="-2"/>
          <w:sz w:val="24"/>
          <w:szCs w:val="24"/>
        </w:rPr>
        <w:t>本文件中试剂，除另有规定外，均使用分析纯试剂，水均为一级水。</w:t>
      </w:r>
      <w:r>
        <w:rPr>
          <w:rFonts w:ascii="宋体" w:hAnsi="宋体" w:eastAsia="宋体" w:cs="宋体"/>
          <w:spacing w:val="13"/>
          <w:sz w:val="24"/>
          <w:szCs w:val="24"/>
        </w:rPr>
        <w:t xml:space="preserve"> </w:t>
      </w:r>
      <w:r>
        <w:rPr>
          <w:rFonts w:ascii="宋体" w:hAnsi="宋体" w:eastAsia="宋体" w:cs="宋体"/>
          <w:spacing w:val="-2"/>
          <w:sz w:val="24"/>
          <w:szCs w:val="24"/>
        </w:rPr>
        <w:t>氯化钠</w:t>
      </w:r>
      <w:r>
        <w:rPr>
          <w:rFonts w:ascii="Times New Roman" w:hAnsi="Times New Roman" w:eastAsia="Times New Roman" w:cs="Times New Roman"/>
          <w:spacing w:val="-2"/>
          <w:sz w:val="24"/>
          <w:szCs w:val="24"/>
        </w:rPr>
        <w:t>(NaCl)</w:t>
      </w:r>
      <w:r>
        <w:rPr>
          <w:rFonts w:ascii="宋体" w:hAnsi="宋体" w:eastAsia="宋体" w:cs="宋体"/>
          <w:spacing w:val="-2"/>
          <w:sz w:val="24"/>
          <w:szCs w:val="24"/>
        </w:rPr>
        <w:t>；</w:t>
      </w:r>
    </w:p>
    <w:p w14:paraId="1E97BE2C">
      <w:pPr>
        <w:spacing w:before="34" w:line="212" w:lineRule="auto"/>
        <w:ind w:left="486"/>
        <w:rPr>
          <w:rFonts w:ascii="宋体" w:hAnsi="宋体" w:eastAsia="宋体" w:cs="宋体"/>
          <w:sz w:val="24"/>
          <w:szCs w:val="24"/>
        </w:rPr>
      </w:pPr>
      <w:r>
        <w:rPr>
          <w:rFonts w:ascii="宋体" w:hAnsi="宋体" w:eastAsia="宋体" w:cs="宋体"/>
          <w:spacing w:val="-2"/>
          <w:sz w:val="24"/>
          <w:szCs w:val="24"/>
        </w:rPr>
        <w:t>氯化锌</w:t>
      </w:r>
      <w:r>
        <w:rPr>
          <w:rFonts w:ascii="Times New Roman" w:hAnsi="Times New Roman" w:eastAsia="Times New Roman" w:cs="Times New Roman"/>
          <w:spacing w:val="-2"/>
          <w:sz w:val="24"/>
          <w:szCs w:val="24"/>
        </w:rPr>
        <w:t>(ZnCl</w:t>
      </w:r>
      <w:r>
        <w:rPr>
          <w:rFonts w:ascii="Times New Roman" w:hAnsi="Times New Roman" w:eastAsia="Times New Roman" w:cs="Times New Roman"/>
          <w:spacing w:val="-2"/>
          <w:position w:val="-1"/>
          <w:sz w:val="16"/>
          <w:szCs w:val="16"/>
        </w:rPr>
        <w:t>2</w:t>
      </w:r>
      <w:r>
        <w:rPr>
          <w:rFonts w:ascii="Times New Roman" w:hAnsi="Times New Roman" w:eastAsia="Times New Roman" w:cs="Times New Roman"/>
          <w:spacing w:val="-2"/>
          <w:sz w:val="24"/>
          <w:szCs w:val="24"/>
        </w:rPr>
        <w:t>)</w:t>
      </w:r>
      <w:r>
        <w:rPr>
          <w:rFonts w:ascii="宋体" w:hAnsi="宋体" w:eastAsia="宋体" w:cs="宋体"/>
          <w:spacing w:val="-2"/>
          <w:sz w:val="24"/>
          <w:szCs w:val="24"/>
        </w:rPr>
        <w:t>；</w:t>
      </w:r>
    </w:p>
    <w:p w14:paraId="50A376BC">
      <w:pPr>
        <w:spacing w:before="193" w:line="212" w:lineRule="auto"/>
        <w:ind w:left="482"/>
        <w:rPr>
          <w:rFonts w:ascii="宋体" w:hAnsi="宋体" w:eastAsia="宋体" w:cs="宋体"/>
          <w:sz w:val="24"/>
          <w:szCs w:val="24"/>
        </w:rPr>
      </w:pPr>
      <w:r>
        <w:rPr>
          <w:rFonts w:ascii="宋体" w:hAnsi="宋体" w:eastAsia="宋体" w:cs="宋体"/>
          <w:spacing w:val="-1"/>
          <w:sz w:val="24"/>
          <w:szCs w:val="24"/>
        </w:rPr>
        <w:t>双氧水</w:t>
      </w:r>
      <w:r>
        <w:rPr>
          <w:rFonts w:ascii="Times New Roman" w:hAnsi="Times New Roman" w:eastAsia="Times New Roman" w:cs="Times New Roman"/>
          <w:spacing w:val="-1"/>
          <w:sz w:val="24"/>
          <w:szCs w:val="24"/>
        </w:rPr>
        <w:t>(30% H</w:t>
      </w:r>
      <w:r>
        <w:rPr>
          <w:rFonts w:ascii="Times New Roman" w:hAnsi="Times New Roman" w:eastAsia="Times New Roman" w:cs="Times New Roman"/>
          <w:spacing w:val="-1"/>
          <w:position w:val="-1"/>
          <w:sz w:val="16"/>
          <w:szCs w:val="16"/>
        </w:rPr>
        <w:t>2</w:t>
      </w:r>
      <w:r>
        <w:rPr>
          <w:rFonts w:ascii="Times New Roman" w:hAnsi="Times New Roman" w:eastAsia="Times New Roman" w:cs="Times New Roman"/>
          <w:spacing w:val="-1"/>
          <w:sz w:val="24"/>
          <w:szCs w:val="24"/>
        </w:rPr>
        <w:t>O</w:t>
      </w:r>
      <w:r>
        <w:rPr>
          <w:rFonts w:ascii="Times New Roman" w:hAnsi="Times New Roman" w:eastAsia="Times New Roman" w:cs="Times New Roman"/>
          <w:spacing w:val="-1"/>
          <w:position w:val="-1"/>
          <w:sz w:val="16"/>
          <w:szCs w:val="16"/>
        </w:rPr>
        <w:t>2</w:t>
      </w:r>
      <w:r>
        <w:rPr>
          <w:rFonts w:ascii="Times New Roman" w:hAnsi="Times New Roman" w:eastAsia="Times New Roman" w:cs="Times New Roman"/>
          <w:spacing w:val="-1"/>
          <w:sz w:val="24"/>
          <w:szCs w:val="24"/>
        </w:rPr>
        <w:t>)</w:t>
      </w:r>
      <w:r>
        <w:rPr>
          <w:rFonts w:ascii="宋体" w:hAnsi="宋体" w:eastAsia="宋体" w:cs="宋体"/>
          <w:spacing w:val="-1"/>
          <w:sz w:val="24"/>
          <w:szCs w:val="24"/>
        </w:rPr>
        <w:t>；</w:t>
      </w:r>
    </w:p>
    <w:p w14:paraId="35BEE77E">
      <w:pPr>
        <w:spacing w:before="190" w:line="334" w:lineRule="auto"/>
        <w:ind w:left="481" w:right="4712"/>
        <w:rPr>
          <w:rFonts w:ascii="宋体" w:hAnsi="宋体" w:eastAsia="宋体" w:cs="宋体"/>
          <w:sz w:val="24"/>
          <w:szCs w:val="24"/>
        </w:rPr>
      </w:pPr>
      <w:r>
        <w:rPr>
          <w:rFonts w:ascii="宋体" w:hAnsi="宋体" w:eastAsia="宋体" w:cs="宋体"/>
          <w:spacing w:val="-7"/>
          <w:sz w:val="24"/>
          <w:szCs w:val="24"/>
        </w:rPr>
        <w:t>七水合硫酸亚铁</w:t>
      </w:r>
      <w:r>
        <w:rPr>
          <w:rFonts w:ascii="Times New Roman" w:hAnsi="Times New Roman" w:eastAsia="Times New Roman" w:cs="Times New Roman"/>
          <w:spacing w:val="-7"/>
          <w:sz w:val="24"/>
          <w:szCs w:val="24"/>
        </w:rPr>
        <w:t>(FeSO</w:t>
      </w:r>
      <w:r>
        <w:rPr>
          <w:rFonts w:ascii="Times New Roman" w:hAnsi="Times New Roman" w:eastAsia="Times New Roman" w:cs="Times New Roman"/>
          <w:spacing w:val="-7"/>
          <w:position w:val="-1"/>
          <w:sz w:val="16"/>
          <w:szCs w:val="16"/>
        </w:rPr>
        <w:t xml:space="preserve">4  </w:t>
      </w:r>
      <w:r>
        <w:rPr>
          <w:rFonts w:ascii="宋体" w:hAnsi="宋体" w:eastAsia="宋体" w:cs="宋体"/>
          <w:spacing w:val="-7"/>
          <w:sz w:val="24"/>
          <w:szCs w:val="24"/>
        </w:rPr>
        <w:t>·</w:t>
      </w:r>
      <w:r>
        <w:rPr>
          <w:rFonts w:ascii="Times New Roman" w:hAnsi="Times New Roman" w:eastAsia="Times New Roman" w:cs="Times New Roman"/>
          <w:spacing w:val="-7"/>
          <w:sz w:val="24"/>
          <w:szCs w:val="24"/>
        </w:rPr>
        <w:t>7H</w:t>
      </w:r>
      <w:r>
        <w:rPr>
          <w:rFonts w:ascii="Times New Roman" w:hAnsi="Times New Roman" w:eastAsia="Times New Roman" w:cs="Times New Roman"/>
          <w:spacing w:val="-7"/>
          <w:position w:val="-1"/>
          <w:sz w:val="16"/>
          <w:szCs w:val="16"/>
        </w:rPr>
        <w:t>2</w:t>
      </w:r>
      <w:r>
        <w:rPr>
          <w:rFonts w:ascii="Times New Roman" w:hAnsi="Times New Roman" w:eastAsia="Times New Roman" w:cs="Times New Roman"/>
          <w:spacing w:val="-7"/>
          <w:sz w:val="24"/>
          <w:szCs w:val="24"/>
        </w:rPr>
        <w:t>O)</w:t>
      </w:r>
      <w:r>
        <w:rPr>
          <w:rFonts w:ascii="宋体" w:hAnsi="宋体" w:eastAsia="宋体" w:cs="宋体"/>
          <w:spacing w:val="-7"/>
          <w:sz w:val="24"/>
          <w:szCs w:val="24"/>
        </w:rPr>
        <w:t>；</w:t>
      </w:r>
      <w:r>
        <w:rPr>
          <w:rFonts w:ascii="宋体" w:hAnsi="宋体" w:eastAsia="宋体" w:cs="宋体"/>
          <w:spacing w:val="9"/>
          <w:sz w:val="24"/>
          <w:szCs w:val="24"/>
        </w:rPr>
        <w:t xml:space="preserve"> </w:t>
      </w:r>
      <w:r>
        <w:rPr>
          <w:rFonts w:ascii="宋体" w:hAnsi="宋体" w:eastAsia="宋体" w:cs="宋体"/>
          <w:spacing w:val="-2"/>
          <w:sz w:val="24"/>
          <w:szCs w:val="24"/>
        </w:rPr>
        <w:t>浓硫酸</w:t>
      </w:r>
      <w:r>
        <w:rPr>
          <w:rFonts w:ascii="Times New Roman" w:hAnsi="Times New Roman" w:eastAsia="Times New Roman" w:cs="Times New Roman"/>
          <w:spacing w:val="-2"/>
          <w:sz w:val="24"/>
          <w:szCs w:val="24"/>
        </w:rPr>
        <w:t>(98 % H</w:t>
      </w:r>
      <w:r>
        <w:rPr>
          <w:rFonts w:ascii="Times New Roman" w:hAnsi="Times New Roman" w:eastAsia="Times New Roman" w:cs="Times New Roman"/>
          <w:spacing w:val="-2"/>
          <w:position w:val="-1"/>
          <w:sz w:val="16"/>
          <w:szCs w:val="16"/>
        </w:rPr>
        <w:t>2</w:t>
      </w:r>
      <w:r>
        <w:rPr>
          <w:rFonts w:ascii="Times New Roman" w:hAnsi="Times New Roman" w:eastAsia="Times New Roman" w:cs="Times New Roman"/>
          <w:spacing w:val="-17"/>
          <w:position w:val="-1"/>
          <w:sz w:val="16"/>
          <w:szCs w:val="16"/>
        </w:rPr>
        <w:t xml:space="preserve"> </w:t>
      </w:r>
      <w:r>
        <w:rPr>
          <w:rFonts w:ascii="Times New Roman" w:hAnsi="Times New Roman" w:eastAsia="Times New Roman" w:cs="Times New Roman"/>
          <w:spacing w:val="-2"/>
          <w:sz w:val="24"/>
          <w:szCs w:val="24"/>
        </w:rPr>
        <w:t>SO</w:t>
      </w:r>
      <w:r>
        <w:rPr>
          <w:rFonts w:ascii="Times New Roman" w:hAnsi="Times New Roman" w:eastAsia="Times New Roman" w:cs="Times New Roman"/>
          <w:spacing w:val="-2"/>
          <w:position w:val="-1"/>
          <w:sz w:val="16"/>
          <w:szCs w:val="16"/>
        </w:rPr>
        <w:t>4</w:t>
      </w:r>
      <w:r>
        <w:rPr>
          <w:rFonts w:ascii="Times New Roman" w:hAnsi="Times New Roman" w:eastAsia="Times New Roman" w:cs="Times New Roman"/>
          <w:spacing w:val="-2"/>
          <w:sz w:val="24"/>
          <w:szCs w:val="24"/>
        </w:rPr>
        <w:t>)</w:t>
      </w:r>
      <w:r>
        <w:rPr>
          <w:rFonts w:ascii="宋体" w:hAnsi="宋体" w:eastAsia="宋体" w:cs="宋体"/>
          <w:spacing w:val="-2"/>
          <w:sz w:val="24"/>
          <w:szCs w:val="24"/>
        </w:rPr>
        <w:t>；</w:t>
      </w:r>
    </w:p>
    <w:p w14:paraId="7B7BCF7C">
      <w:pPr>
        <w:spacing w:before="64" w:line="336" w:lineRule="auto"/>
        <w:ind w:left="485" w:right="6632" w:hanging="2"/>
        <w:rPr>
          <w:rFonts w:ascii="宋体" w:hAnsi="宋体" w:eastAsia="宋体" w:cs="宋体"/>
          <w:sz w:val="24"/>
          <w:szCs w:val="24"/>
        </w:rPr>
      </w:pPr>
      <w:r>
        <w:rPr>
          <w:rFonts w:ascii="宋体" w:hAnsi="宋体" w:eastAsia="宋体" w:cs="宋体"/>
          <w:spacing w:val="-7"/>
          <w:sz w:val="24"/>
          <w:szCs w:val="24"/>
        </w:rPr>
        <w:t>石英砂</w:t>
      </w:r>
      <w:r>
        <w:rPr>
          <w:rFonts w:ascii="Times New Roman" w:hAnsi="Times New Roman" w:eastAsia="Times New Roman" w:cs="Times New Roman"/>
          <w:spacing w:val="-7"/>
          <w:sz w:val="24"/>
          <w:szCs w:val="24"/>
        </w:rPr>
        <w:t>(SiO</w:t>
      </w:r>
      <w:r>
        <w:rPr>
          <w:rFonts w:ascii="Times New Roman" w:hAnsi="Times New Roman" w:eastAsia="Times New Roman" w:cs="Times New Roman"/>
          <w:spacing w:val="-7"/>
          <w:position w:val="-1"/>
          <w:sz w:val="16"/>
          <w:szCs w:val="16"/>
        </w:rPr>
        <w:t>2</w:t>
      </w:r>
      <w:r>
        <w:rPr>
          <w:rFonts w:ascii="Times New Roman" w:hAnsi="Times New Roman" w:eastAsia="Times New Roman" w:cs="Times New Roman"/>
          <w:spacing w:val="-7"/>
          <w:sz w:val="24"/>
          <w:szCs w:val="24"/>
        </w:rPr>
        <w:t>)</w:t>
      </w:r>
      <w:r>
        <w:rPr>
          <w:rFonts w:ascii="宋体" w:hAnsi="宋体" w:eastAsia="宋体" w:cs="宋体"/>
          <w:spacing w:val="-7"/>
          <w:sz w:val="24"/>
          <w:szCs w:val="24"/>
        </w:rPr>
        <w:t>；</w:t>
      </w:r>
      <w:r>
        <w:rPr>
          <w:rFonts w:ascii="宋体" w:hAnsi="宋体" w:eastAsia="宋体" w:cs="宋体"/>
          <w:spacing w:val="3"/>
          <w:sz w:val="24"/>
          <w:szCs w:val="24"/>
        </w:rPr>
        <w:t xml:space="preserve"> </w:t>
      </w:r>
      <w:r>
        <w:rPr>
          <w:rFonts w:ascii="宋体" w:hAnsi="宋体" w:eastAsia="宋体" w:cs="宋体"/>
          <w:spacing w:val="-4"/>
          <w:sz w:val="24"/>
          <w:szCs w:val="24"/>
        </w:rPr>
        <w:t>一级水。</w:t>
      </w:r>
    </w:p>
    <w:p w14:paraId="228383AB">
      <w:pPr>
        <w:spacing w:before="307" w:line="220" w:lineRule="auto"/>
        <w:ind w:left="3"/>
        <w:outlineLvl w:val="0"/>
        <w:rPr>
          <w:rFonts w:ascii="宋体" w:hAnsi="宋体" w:eastAsia="宋体" w:cs="宋体"/>
          <w:sz w:val="28"/>
          <w:szCs w:val="28"/>
        </w:rPr>
      </w:pPr>
      <w:r>
        <w:rPr>
          <w:rFonts w:ascii="Times New Roman" w:hAnsi="Times New Roman" w:eastAsia="Times New Roman" w:cs="Times New Roman"/>
          <w:b/>
          <w:bCs/>
          <w:spacing w:val="-3"/>
          <w:sz w:val="28"/>
          <w:szCs w:val="28"/>
        </w:rPr>
        <w:t xml:space="preserve">6.  </w:t>
      </w:r>
      <w:r>
        <w:rPr>
          <w:rFonts w:ascii="宋体" w:hAnsi="宋体" w:eastAsia="宋体" w:cs="宋体"/>
          <w:b/>
          <w:bCs/>
          <w:spacing w:val="-3"/>
          <w:sz w:val="28"/>
          <w:szCs w:val="28"/>
        </w:rPr>
        <w:t>仪器与设备</w:t>
      </w:r>
    </w:p>
    <w:p w14:paraId="633EB574">
      <w:pPr>
        <w:spacing w:before="266" w:line="344" w:lineRule="auto"/>
        <w:ind w:left="489" w:right="4128" w:hanging="7"/>
        <w:rPr>
          <w:rFonts w:ascii="宋体" w:hAnsi="宋体" w:eastAsia="宋体" w:cs="宋体"/>
          <w:sz w:val="24"/>
          <w:szCs w:val="24"/>
        </w:rPr>
      </w:pPr>
      <w:r>
        <w:rPr>
          <w:rFonts w:ascii="宋体" w:hAnsi="宋体" w:eastAsia="宋体" w:cs="宋体"/>
          <w:spacing w:val="-6"/>
          <w:sz w:val="24"/>
          <w:szCs w:val="24"/>
        </w:rPr>
        <w:t>体视显微镜：放大倍数范围</w:t>
      </w:r>
      <w:r>
        <w:rPr>
          <w:rFonts w:ascii="宋体" w:hAnsi="宋体" w:eastAsia="宋体" w:cs="宋体"/>
          <w:spacing w:val="-19"/>
          <w:sz w:val="24"/>
          <w:szCs w:val="24"/>
        </w:rPr>
        <w:t xml:space="preserve"> </w:t>
      </w:r>
      <w:r>
        <w:rPr>
          <w:rFonts w:ascii="Times New Roman" w:hAnsi="Times New Roman" w:eastAsia="Times New Roman" w:cs="Times New Roman"/>
          <w:spacing w:val="-6"/>
          <w:sz w:val="24"/>
          <w:szCs w:val="24"/>
        </w:rPr>
        <w:t xml:space="preserve">10~80 </w:t>
      </w:r>
      <w:r>
        <w:rPr>
          <w:rFonts w:ascii="宋体" w:hAnsi="宋体" w:eastAsia="宋体" w:cs="宋体"/>
          <w:spacing w:val="-6"/>
          <w:sz w:val="24"/>
          <w:szCs w:val="24"/>
        </w:rPr>
        <w:t>倍；</w:t>
      </w:r>
      <w:r>
        <w:rPr>
          <w:rFonts w:ascii="宋体" w:hAnsi="宋体" w:eastAsia="宋体" w:cs="宋体"/>
          <w:sz w:val="24"/>
          <w:szCs w:val="24"/>
        </w:rPr>
        <w:t xml:space="preserve"> </w:t>
      </w:r>
      <w:r>
        <w:rPr>
          <w:rFonts w:ascii="宋体" w:hAnsi="宋体" w:eastAsia="宋体" w:cs="宋体"/>
          <w:spacing w:val="-2"/>
          <w:sz w:val="24"/>
          <w:szCs w:val="24"/>
        </w:rPr>
        <w:t>菲林尺：刻度</w:t>
      </w:r>
      <w:r>
        <w:rPr>
          <w:rFonts w:ascii="宋体" w:hAnsi="宋体" w:eastAsia="宋体" w:cs="宋体"/>
          <w:spacing w:val="-52"/>
          <w:sz w:val="24"/>
          <w:szCs w:val="24"/>
        </w:rPr>
        <w:t xml:space="preserve"> </w:t>
      </w:r>
      <w:r>
        <w:rPr>
          <w:rFonts w:ascii="Times New Roman" w:hAnsi="Times New Roman" w:eastAsia="Times New Roman" w:cs="Times New Roman"/>
          <w:spacing w:val="-2"/>
          <w:sz w:val="24"/>
          <w:szCs w:val="24"/>
        </w:rPr>
        <w:t>0.1 mm</w:t>
      </w:r>
      <w:r>
        <w:rPr>
          <w:rFonts w:ascii="宋体" w:hAnsi="宋体" w:eastAsia="宋体" w:cs="宋体"/>
          <w:spacing w:val="-2"/>
          <w:sz w:val="24"/>
          <w:szCs w:val="24"/>
        </w:rPr>
        <w:t>；</w:t>
      </w:r>
    </w:p>
    <w:p w14:paraId="42F50D5D">
      <w:pPr>
        <w:spacing w:before="38" w:line="334" w:lineRule="auto"/>
        <w:ind w:left="486" w:right="5369"/>
        <w:rPr>
          <w:rFonts w:ascii="宋体" w:hAnsi="宋体" w:eastAsia="宋体" w:cs="宋体"/>
          <w:sz w:val="24"/>
          <w:szCs w:val="24"/>
        </w:rPr>
      </w:pPr>
      <w:r>
        <w:rPr>
          <w:rFonts w:ascii="宋体" w:hAnsi="宋体" w:eastAsia="宋体" w:cs="宋体"/>
          <w:spacing w:val="-7"/>
          <w:sz w:val="24"/>
          <w:szCs w:val="24"/>
        </w:rPr>
        <w:t>不锈钢滤网：孔径</w:t>
      </w:r>
      <w:r>
        <w:rPr>
          <w:rFonts w:ascii="宋体" w:hAnsi="宋体" w:eastAsia="宋体" w:cs="宋体"/>
          <w:spacing w:val="-52"/>
          <w:sz w:val="24"/>
          <w:szCs w:val="24"/>
        </w:rPr>
        <w:t xml:space="preserve"> </w:t>
      </w:r>
      <w:r>
        <w:rPr>
          <w:rFonts w:ascii="Times New Roman" w:hAnsi="Times New Roman" w:eastAsia="Times New Roman" w:cs="Times New Roman"/>
          <w:spacing w:val="-7"/>
          <w:sz w:val="24"/>
          <w:szCs w:val="24"/>
        </w:rPr>
        <w:t>20</w:t>
      </w:r>
      <w:r>
        <w:rPr>
          <w:rFonts w:ascii="Times New Roman" w:hAnsi="Times New Roman" w:eastAsia="Times New Roman" w:cs="Times New Roman"/>
          <w:spacing w:val="14"/>
          <w:sz w:val="24"/>
          <w:szCs w:val="24"/>
        </w:rPr>
        <w:t xml:space="preserve"> </w:t>
      </w:r>
      <w:r>
        <w:rPr>
          <w:rFonts w:ascii="Times New Roman" w:hAnsi="Times New Roman" w:eastAsia="Times New Roman" w:cs="Times New Roman"/>
          <w:spacing w:val="-7"/>
          <w:sz w:val="24"/>
          <w:szCs w:val="24"/>
        </w:rPr>
        <w:t>μm</w:t>
      </w:r>
      <w:r>
        <w:rPr>
          <w:rFonts w:ascii="宋体" w:hAnsi="宋体" w:eastAsia="宋体" w:cs="宋体"/>
          <w:spacing w:val="-7"/>
          <w:sz w:val="24"/>
          <w:szCs w:val="24"/>
        </w:rPr>
        <w:t>；</w:t>
      </w:r>
      <w:r>
        <w:rPr>
          <w:rFonts w:ascii="宋体" w:hAnsi="宋体" w:eastAsia="宋体" w:cs="宋体"/>
          <w:sz w:val="24"/>
          <w:szCs w:val="24"/>
        </w:rPr>
        <w:t xml:space="preserve"> </w:t>
      </w:r>
      <w:r>
        <w:rPr>
          <w:rFonts w:ascii="宋体" w:hAnsi="宋体" w:eastAsia="宋体" w:cs="宋体"/>
          <w:spacing w:val="-2"/>
          <w:sz w:val="24"/>
          <w:szCs w:val="24"/>
        </w:rPr>
        <w:t>玻璃抽滤装置；</w:t>
      </w:r>
    </w:p>
    <w:p w14:paraId="13EE8B9C">
      <w:pPr>
        <w:spacing w:before="65" w:line="344" w:lineRule="auto"/>
        <w:ind w:left="472" w:right="6286" w:firstLine="11"/>
        <w:rPr>
          <w:rFonts w:ascii="宋体" w:hAnsi="宋体" w:eastAsia="宋体" w:cs="宋体"/>
          <w:sz w:val="24"/>
          <w:szCs w:val="24"/>
        </w:rPr>
      </w:pPr>
      <w:r>
        <w:rPr>
          <w:rFonts w:ascii="宋体" w:hAnsi="宋体" w:eastAsia="宋体" w:cs="宋体"/>
          <w:spacing w:val="-9"/>
          <w:sz w:val="24"/>
          <w:szCs w:val="24"/>
        </w:rPr>
        <w:t>浮游生物计数板；</w:t>
      </w:r>
      <w:r>
        <w:rPr>
          <w:rFonts w:ascii="宋体" w:hAnsi="宋体" w:eastAsia="宋体" w:cs="宋体"/>
          <w:spacing w:val="3"/>
          <w:sz w:val="24"/>
          <w:szCs w:val="24"/>
        </w:rPr>
        <w:t xml:space="preserve"> </w:t>
      </w:r>
      <w:r>
        <w:rPr>
          <w:rFonts w:ascii="Times New Roman" w:hAnsi="Times New Roman" w:eastAsia="Times New Roman" w:cs="Times New Roman"/>
          <w:spacing w:val="-8"/>
          <w:sz w:val="24"/>
          <w:szCs w:val="24"/>
        </w:rPr>
        <w:t xml:space="preserve">pH </w:t>
      </w:r>
      <w:r>
        <w:rPr>
          <w:rFonts w:ascii="宋体" w:hAnsi="宋体" w:eastAsia="宋体" w:cs="宋体"/>
          <w:spacing w:val="-8"/>
          <w:sz w:val="24"/>
          <w:szCs w:val="24"/>
        </w:rPr>
        <w:t>计；</w:t>
      </w:r>
    </w:p>
    <w:p w14:paraId="4F2BA8BA">
      <w:pPr>
        <w:spacing w:before="39" w:line="220" w:lineRule="auto"/>
        <w:ind w:left="486"/>
        <w:rPr>
          <w:rFonts w:ascii="宋体" w:hAnsi="宋体" w:eastAsia="宋体" w:cs="宋体"/>
          <w:sz w:val="24"/>
          <w:szCs w:val="24"/>
        </w:rPr>
      </w:pPr>
      <w:r>
        <w:rPr>
          <w:rFonts w:ascii="宋体" w:hAnsi="宋体" w:eastAsia="宋体" w:cs="宋体"/>
          <w:spacing w:val="-3"/>
          <w:sz w:val="24"/>
          <w:szCs w:val="24"/>
        </w:rPr>
        <w:t>玻璃培养皿。</w:t>
      </w:r>
    </w:p>
    <w:p w14:paraId="012F234E">
      <w:pPr>
        <w:spacing w:line="220" w:lineRule="auto"/>
        <w:rPr>
          <w:rFonts w:ascii="宋体" w:hAnsi="宋体" w:eastAsia="宋体" w:cs="宋体"/>
          <w:sz w:val="24"/>
          <w:szCs w:val="24"/>
        </w:rPr>
        <w:sectPr>
          <w:pgSz w:w="11912" w:h="16841"/>
          <w:pgMar w:top="1431" w:right="1680" w:bottom="0" w:left="1607" w:header="0" w:footer="0" w:gutter="0"/>
          <w:cols w:space="720" w:num="1"/>
        </w:sectPr>
      </w:pPr>
    </w:p>
    <w:p w14:paraId="54B7E2BF">
      <w:pPr>
        <w:spacing w:before="190" w:line="219" w:lineRule="auto"/>
        <w:ind w:left="2"/>
        <w:outlineLvl w:val="0"/>
        <w:rPr>
          <w:rFonts w:ascii="宋体" w:hAnsi="宋体" w:eastAsia="宋体" w:cs="宋体"/>
          <w:sz w:val="28"/>
          <w:szCs w:val="28"/>
        </w:rPr>
      </w:pPr>
      <w:r>
        <w:rPr>
          <w:rFonts w:ascii="Times New Roman" w:hAnsi="Times New Roman" w:eastAsia="Times New Roman" w:cs="Times New Roman"/>
          <w:b/>
          <w:bCs/>
          <w:spacing w:val="-2"/>
          <w:sz w:val="28"/>
          <w:szCs w:val="28"/>
        </w:rPr>
        <w:t xml:space="preserve">7.  </w:t>
      </w:r>
      <w:r>
        <w:rPr>
          <w:rFonts w:ascii="宋体" w:hAnsi="宋体" w:eastAsia="宋体" w:cs="宋体"/>
          <w:b/>
          <w:bCs/>
          <w:spacing w:val="-2"/>
          <w:sz w:val="28"/>
          <w:szCs w:val="28"/>
        </w:rPr>
        <w:t>样品的采集与保存</w:t>
      </w:r>
    </w:p>
    <w:p w14:paraId="319CF1C0">
      <w:pPr>
        <w:spacing w:before="272" w:line="219" w:lineRule="auto"/>
        <w:ind w:left="3"/>
        <w:outlineLvl w:val="1"/>
        <w:rPr>
          <w:rFonts w:ascii="宋体" w:hAnsi="宋体" w:eastAsia="宋体" w:cs="宋体"/>
          <w:sz w:val="28"/>
          <w:szCs w:val="28"/>
        </w:rPr>
      </w:pPr>
      <w:r>
        <w:rPr>
          <w:rFonts w:ascii="Times New Roman" w:hAnsi="Times New Roman" w:eastAsia="Times New Roman" w:cs="Times New Roman"/>
          <w:spacing w:val="-1"/>
          <w:sz w:val="28"/>
          <w:szCs w:val="28"/>
        </w:rPr>
        <w:t xml:space="preserve">7.1 </w:t>
      </w:r>
      <w:r>
        <w:rPr>
          <w:rFonts w:ascii="宋体" w:hAnsi="宋体" w:eastAsia="宋体" w:cs="宋体"/>
          <w:spacing w:val="-1"/>
          <w:sz w:val="28"/>
          <w:szCs w:val="28"/>
        </w:rPr>
        <w:t>样品采集</w:t>
      </w:r>
    </w:p>
    <w:p w14:paraId="446D29AF">
      <w:pPr>
        <w:spacing w:before="266" w:line="333" w:lineRule="auto"/>
        <w:ind w:left="1" w:right="235" w:firstLine="480"/>
        <w:rPr>
          <w:rFonts w:ascii="宋体" w:hAnsi="宋体" w:eastAsia="宋体" w:cs="宋体"/>
          <w:spacing w:val="2"/>
          <w:sz w:val="24"/>
          <w:szCs w:val="24"/>
        </w:rPr>
      </w:pPr>
      <w:r>
        <w:rPr>
          <w:rFonts w:ascii="宋体" w:hAnsi="宋体" w:eastAsia="宋体" w:cs="宋体"/>
          <w:spacing w:val="2"/>
          <w:sz w:val="24"/>
          <w:szCs w:val="24"/>
        </w:rPr>
        <w:t>土壤样品中微塑料空间分布具有显著的异质性，为了保证样品的代表性， 建   议系统布点方式进行采样</w:t>
      </w:r>
      <w:r>
        <w:rPr>
          <w:rFonts w:ascii="宋体" w:hAnsi="宋体" w:eastAsia="宋体" w:cs="宋体"/>
          <w:spacing w:val="2"/>
          <w:sz w:val="24"/>
          <w:szCs w:val="24"/>
          <w:vertAlign w:val="superscript"/>
        </w:rPr>
        <w:t>[2]</w:t>
      </w:r>
      <w:r>
        <w:rPr>
          <w:rFonts w:ascii="宋体" w:hAnsi="宋体" w:eastAsia="宋体" w:cs="宋体"/>
          <w:spacing w:val="2"/>
          <w:sz w:val="24"/>
          <w:szCs w:val="24"/>
        </w:rPr>
        <w:t>。采样前，先将监测区域网格化分为面积相近的子区域，在所有子区域中随机选择若干个子区域(可根据实际需要决定，一般不少于三个)或每个子区域内布设一个采样点。每一采样点中采用棋盘法进行采集，在 30×30 cm</w:t>
      </w:r>
      <w:r>
        <w:rPr>
          <w:rFonts w:ascii="宋体" w:hAnsi="宋体" w:eastAsia="宋体" w:cs="宋体"/>
          <w:spacing w:val="2"/>
          <w:sz w:val="24"/>
          <w:szCs w:val="24"/>
          <w:vertAlign w:val="superscript"/>
        </w:rPr>
        <w:t>2</w:t>
      </w:r>
      <w:r>
        <w:rPr>
          <w:rFonts w:ascii="宋体" w:hAnsi="宋体" w:eastAsia="宋体" w:cs="宋体"/>
          <w:spacing w:val="2"/>
          <w:sz w:val="24"/>
          <w:szCs w:val="24"/>
        </w:rPr>
        <w:t>样框内按照 3×3 网格划分为 9 个采样位置，每个采样位置取相同深度土层(如 0~10 cm) ，现场置于洁净的铝箔上混匀，用四分法取</w:t>
      </w:r>
      <w:r>
        <w:rPr>
          <w:rFonts w:hint="eastAsia" w:ascii="宋体" w:hAnsi="宋体" w:eastAsia="宋体" w:cs="宋体"/>
          <w:spacing w:val="2"/>
          <w:sz w:val="24"/>
          <w:szCs w:val="24"/>
          <w:lang w:val="en-US" w:eastAsia="zh-CN"/>
        </w:rPr>
        <w:t>0.5</w:t>
      </w:r>
      <w:r>
        <w:rPr>
          <w:rFonts w:ascii="宋体" w:hAnsi="宋体" w:eastAsia="宋体" w:cs="宋体"/>
          <w:spacing w:val="2"/>
          <w:sz w:val="24"/>
          <w:szCs w:val="24"/>
        </w:rPr>
        <w:t>~ 1 kg 土样并用铝箔包裹后装入金属盒。待回实验室后，样品过 5 mm 不锈钢筛后储存在金属盒中，用于后续分离和鉴定土壤样品中的微塑料。整个操作过程中穿戴 100%棉质实验服和乳胶手套，金属盒需用去离子水清洗干净。采集过程中，需使用经高温处理的石英砂作为流程空白，便于判断全流程微塑料污染状况</w:t>
      </w:r>
      <w:r>
        <w:rPr>
          <w:rFonts w:ascii="宋体" w:hAnsi="宋体" w:eastAsia="宋体" w:cs="宋体"/>
          <w:spacing w:val="2"/>
          <w:sz w:val="24"/>
          <w:szCs w:val="24"/>
          <w:vertAlign w:val="superscript"/>
        </w:rPr>
        <w:t>[4]</w:t>
      </w:r>
      <w:r>
        <w:rPr>
          <w:rFonts w:ascii="宋体" w:hAnsi="宋体" w:eastAsia="宋体" w:cs="宋体"/>
          <w:spacing w:val="2"/>
          <w:sz w:val="24"/>
          <w:szCs w:val="24"/>
        </w:rPr>
        <w:t xml:space="preserve"> 。</w:t>
      </w:r>
    </w:p>
    <w:p w14:paraId="3E6C49E3">
      <w:pPr>
        <w:spacing w:before="169" w:line="220" w:lineRule="auto"/>
        <w:ind w:left="3"/>
        <w:outlineLvl w:val="1"/>
        <w:rPr>
          <w:rFonts w:ascii="宋体" w:hAnsi="宋体" w:eastAsia="宋体" w:cs="宋体"/>
          <w:sz w:val="28"/>
          <w:szCs w:val="28"/>
        </w:rPr>
      </w:pPr>
      <w:r>
        <w:rPr>
          <w:rFonts w:ascii="Times New Roman" w:hAnsi="Times New Roman" w:eastAsia="Times New Roman" w:cs="Times New Roman"/>
          <w:spacing w:val="-1"/>
          <w:sz w:val="28"/>
          <w:szCs w:val="28"/>
        </w:rPr>
        <w:t xml:space="preserve">7.2 </w:t>
      </w:r>
      <w:r>
        <w:rPr>
          <w:rFonts w:ascii="宋体" w:hAnsi="宋体" w:eastAsia="宋体" w:cs="宋体"/>
          <w:spacing w:val="-1"/>
          <w:sz w:val="28"/>
          <w:szCs w:val="28"/>
        </w:rPr>
        <w:t>样品记录</w:t>
      </w:r>
    </w:p>
    <w:p w14:paraId="6F34461B">
      <w:pPr>
        <w:spacing w:before="266" w:line="333" w:lineRule="auto"/>
        <w:ind w:left="1" w:right="235" w:firstLine="480"/>
        <w:rPr>
          <w:rFonts w:ascii="宋体" w:hAnsi="宋体" w:eastAsia="宋体" w:cs="宋体"/>
          <w:sz w:val="24"/>
          <w:szCs w:val="24"/>
        </w:rPr>
      </w:pPr>
      <w:r>
        <w:rPr>
          <w:rFonts w:ascii="宋体" w:hAnsi="宋体" w:eastAsia="宋体" w:cs="宋体"/>
          <w:spacing w:val="2"/>
          <w:sz w:val="24"/>
          <w:szCs w:val="24"/>
        </w:rPr>
        <w:t>样品标签和采样记录需包括采样时间</w:t>
      </w:r>
      <w:r>
        <w:rPr>
          <w:rFonts w:ascii="Times New Roman" w:hAnsi="Times New Roman" w:eastAsia="Times New Roman" w:cs="Times New Roman"/>
          <w:spacing w:val="2"/>
          <w:sz w:val="24"/>
          <w:szCs w:val="24"/>
        </w:rPr>
        <w:t>(</w:t>
      </w:r>
      <w:r>
        <w:rPr>
          <w:rFonts w:ascii="宋体" w:hAnsi="宋体" w:eastAsia="宋体" w:cs="宋体"/>
          <w:spacing w:val="2"/>
          <w:sz w:val="24"/>
          <w:szCs w:val="24"/>
        </w:rPr>
        <w:t>年月日</w:t>
      </w:r>
      <w:r>
        <w:rPr>
          <w:rFonts w:ascii="Times New Roman" w:hAnsi="Times New Roman" w:eastAsia="Times New Roman" w:cs="Times New Roman"/>
          <w:spacing w:val="2"/>
          <w:sz w:val="24"/>
          <w:szCs w:val="24"/>
        </w:rPr>
        <w:t>)</w:t>
      </w:r>
      <w:r>
        <w:rPr>
          <w:rFonts w:ascii="宋体" w:hAnsi="宋体" w:eastAsia="宋体" w:cs="宋体"/>
          <w:spacing w:val="2"/>
          <w:sz w:val="24"/>
          <w:szCs w:val="24"/>
        </w:rPr>
        <w:t>、地点和经纬度</w:t>
      </w:r>
      <w:r>
        <w:rPr>
          <w:rFonts w:ascii="宋体" w:hAnsi="宋体" w:eastAsia="宋体" w:cs="宋体"/>
          <w:spacing w:val="1"/>
          <w:sz w:val="24"/>
          <w:szCs w:val="24"/>
        </w:rPr>
        <w:t>、样品编号和采</w:t>
      </w:r>
      <w:r>
        <w:rPr>
          <w:rFonts w:ascii="宋体" w:hAnsi="宋体" w:eastAsia="宋体" w:cs="宋体"/>
          <w:sz w:val="24"/>
          <w:szCs w:val="24"/>
        </w:rPr>
        <w:t xml:space="preserve"> </w:t>
      </w:r>
      <w:r>
        <w:rPr>
          <w:rFonts w:ascii="宋体" w:hAnsi="宋体" w:eastAsia="宋体" w:cs="宋体"/>
          <w:spacing w:val="-1"/>
          <w:sz w:val="24"/>
          <w:szCs w:val="24"/>
        </w:rPr>
        <w:t>样深度等必要信息。采样记录表模板见附录</w:t>
      </w:r>
      <w:r>
        <w:rPr>
          <w:rFonts w:ascii="宋体" w:hAnsi="宋体" w:eastAsia="宋体" w:cs="宋体"/>
          <w:spacing w:val="-48"/>
          <w:sz w:val="24"/>
          <w:szCs w:val="24"/>
        </w:rPr>
        <w:t xml:space="preserve"> </w:t>
      </w:r>
      <w:r>
        <w:rPr>
          <w:rFonts w:ascii="Times New Roman" w:hAnsi="Times New Roman" w:eastAsia="Times New Roman" w:cs="Times New Roman"/>
          <w:spacing w:val="-1"/>
          <w:sz w:val="24"/>
          <w:szCs w:val="24"/>
        </w:rPr>
        <w:t>A1</w:t>
      </w:r>
      <w:r>
        <w:rPr>
          <w:rFonts w:ascii="宋体" w:hAnsi="宋体" w:eastAsia="宋体" w:cs="宋体"/>
          <w:spacing w:val="-1"/>
          <w:sz w:val="24"/>
          <w:szCs w:val="24"/>
        </w:rPr>
        <w:t>。</w:t>
      </w:r>
    </w:p>
    <w:p w14:paraId="2F9DFD83">
      <w:pPr>
        <w:spacing w:before="312" w:line="220" w:lineRule="auto"/>
        <w:ind w:left="2"/>
        <w:outlineLvl w:val="0"/>
        <w:rPr>
          <w:rFonts w:ascii="宋体" w:hAnsi="宋体" w:eastAsia="宋体" w:cs="宋体"/>
          <w:sz w:val="28"/>
          <w:szCs w:val="28"/>
        </w:rPr>
      </w:pPr>
      <w:r>
        <w:rPr>
          <w:rFonts w:ascii="Times New Roman" w:hAnsi="Times New Roman" w:eastAsia="Times New Roman" w:cs="Times New Roman"/>
          <w:b/>
          <w:bCs/>
          <w:spacing w:val="-3"/>
          <w:sz w:val="28"/>
          <w:szCs w:val="28"/>
        </w:rPr>
        <w:t xml:space="preserve">8.  </w:t>
      </w:r>
      <w:r>
        <w:rPr>
          <w:rFonts w:ascii="宋体" w:hAnsi="宋体" w:eastAsia="宋体" w:cs="宋体"/>
          <w:b/>
          <w:bCs/>
          <w:spacing w:val="-3"/>
          <w:sz w:val="28"/>
          <w:szCs w:val="28"/>
        </w:rPr>
        <w:t>微塑料的分离与观测</w:t>
      </w:r>
    </w:p>
    <w:p w14:paraId="6E873701">
      <w:pPr>
        <w:spacing w:before="269" w:line="220" w:lineRule="auto"/>
        <w:ind w:left="10"/>
        <w:outlineLvl w:val="1"/>
        <w:rPr>
          <w:rFonts w:ascii="宋体" w:hAnsi="宋体" w:eastAsia="宋体" w:cs="宋体"/>
          <w:sz w:val="28"/>
          <w:szCs w:val="28"/>
        </w:rPr>
      </w:pPr>
      <w:r>
        <w:rPr>
          <w:rFonts w:ascii="Times New Roman" w:hAnsi="Times New Roman" w:eastAsia="Times New Roman" w:cs="Times New Roman"/>
          <w:spacing w:val="-2"/>
          <w:sz w:val="28"/>
          <w:szCs w:val="28"/>
        </w:rPr>
        <w:t xml:space="preserve">8.1 </w:t>
      </w:r>
      <w:r>
        <w:rPr>
          <w:rFonts w:ascii="宋体" w:hAnsi="宋体" w:eastAsia="宋体" w:cs="宋体"/>
          <w:spacing w:val="-2"/>
          <w:sz w:val="28"/>
          <w:szCs w:val="28"/>
        </w:rPr>
        <w:t>含水率测定</w:t>
      </w:r>
    </w:p>
    <w:p w14:paraId="6F0EB5A8">
      <w:pPr>
        <w:spacing w:before="264" w:line="335" w:lineRule="auto"/>
        <w:ind w:left="5" w:right="235" w:firstLine="479"/>
        <w:rPr>
          <w:rFonts w:ascii="宋体" w:hAnsi="宋体" w:eastAsia="宋体" w:cs="宋体"/>
          <w:sz w:val="24"/>
          <w:szCs w:val="24"/>
        </w:rPr>
      </w:pPr>
      <w:r>
        <w:rPr>
          <w:rFonts w:ascii="宋体" w:hAnsi="宋体" w:eastAsia="宋体" w:cs="宋体"/>
          <w:spacing w:val="-4"/>
          <w:sz w:val="24"/>
          <w:szCs w:val="24"/>
        </w:rPr>
        <w:t xml:space="preserve">取约 </w:t>
      </w:r>
      <w:r>
        <w:rPr>
          <w:rFonts w:ascii="Times New Roman" w:hAnsi="Times New Roman" w:eastAsia="Times New Roman" w:cs="Times New Roman"/>
          <w:spacing w:val="-4"/>
          <w:sz w:val="24"/>
          <w:szCs w:val="24"/>
        </w:rPr>
        <w:t>10</w:t>
      </w:r>
      <w:r>
        <w:rPr>
          <w:rFonts w:ascii="Times New Roman" w:hAnsi="Times New Roman" w:eastAsia="Times New Roman" w:cs="Times New Roman"/>
          <w:spacing w:val="46"/>
          <w:sz w:val="24"/>
          <w:szCs w:val="24"/>
        </w:rPr>
        <w:t xml:space="preserve"> </w:t>
      </w:r>
      <w:r>
        <w:rPr>
          <w:rFonts w:ascii="Times New Roman" w:hAnsi="Times New Roman" w:eastAsia="Times New Roman" w:cs="Times New Roman"/>
          <w:spacing w:val="-4"/>
          <w:sz w:val="24"/>
          <w:szCs w:val="24"/>
        </w:rPr>
        <w:t xml:space="preserve">g </w:t>
      </w:r>
      <w:r>
        <w:rPr>
          <w:rFonts w:ascii="宋体" w:hAnsi="宋体" w:eastAsia="宋体" w:cs="宋体"/>
          <w:spacing w:val="-4"/>
          <w:sz w:val="24"/>
          <w:szCs w:val="24"/>
        </w:rPr>
        <w:t>样品</w:t>
      </w:r>
      <w:r>
        <w:rPr>
          <w:rFonts w:ascii="Times New Roman" w:hAnsi="Times New Roman" w:eastAsia="Times New Roman" w:cs="Times New Roman"/>
          <w:spacing w:val="-4"/>
          <w:sz w:val="24"/>
          <w:szCs w:val="24"/>
        </w:rPr>
        <w:t>(</w:t>
      </w:r>
      <w:r>
        <w:rPr>
          <w:rFonts w:ascii="宋体" w:hAnsi="宋体" w:eastAsia="宋体" w:cs="宋体"/>
          <w:spacing w:val="-4"/>
          <w:sz w:val="24"/>
          <w:szCs w:val="24"/>
        </w:rPr>
        <w:t>湿重</w:t>
      </w:r>
      <w:r>
        <w:rPr>
          <w:rFonts w:ascii="Times New Roman" w:hAnsi="Times New Roman" w:eastAsia="Times New Roman" w:cs="Times New Roman"/>
          <w:spacing w:val="-4"/>
          <w:sz w:val="24"/>
          <w:szCs w:val="24"/>
        </w:rPr>
        <w:t>)</w:t>
      </w:r>
      <w:r>
        <w:rPr>
          <w:rFonts w:ascii="Times New Roman" w:hAnsi="Times New Roman" w:eastAsia="Times New Roman" w:cs="Times New Roman"/>
          <w:spacing w:val="-32"/>
          <w:sz w:val="24"/>
          <w:szCs w:val="24"/>
        </w:rPr>
        <w:t xml:space="preserve"> </w:t>
      </w:r>
      <w:r>
        <w:rPr>
          <w:rFonts w:ascii="宋体" w:hAnsi="宋体" w:eastAsia="宋体" w:cs="宋体"/>
          <w:spacing w:val="-4"/>
          <w:sz w:val="24"/>
          <w:szCs w:val="24"/>
        </w:rPr>
        <w:t>，于</w:t>
      </w:r>
      <w:r>
        <w:rPr>
          <w:rFonts w:ascii="宋体" w:hAnsi="宋体" w:eastAsia="宋体" w:cs="宋体"/>
          <w:spacing w:val="-35"/>
          <w:sz w:val="24"/>
          <w:szCs w:val="24"/>
        </w:rPr>
        <w:t xml:space="preserve"> </w:t>
      </w:r>
      <w:r>
        <w:rPr>
          <w:rFonts w:ascii="Times New Roman" w:hAnsi="Times New Roman" w:eastAsia="Times New Roman" w:cs="Times New Roman"/>
          <w:spacing w:val="-4"/>
          <w:sz w:val="24"/>
          <w:szCs w:val="24"/>
        </w:rPr>
        <w:t xml:space="preserve">60  </w:t>
      </w:r>
      <w:r>
        <w:rPr>
          <w:rFonts w:ascii="宋体" w:hAnsi="宋体" w:eastAsia="宋体" w:cs="宋体"/>
          <w:spacing w:val="-4"/>
          <w:sz w:val="24"/>
          <w:szCs w:val="24"/>
        </w:rPr>
        <w:t>℃下烘干后再次称重，依公式</w:t>
      </w:r>
      <w:r>
        <w:rPr>
          <w:rFonts w:ascii="Times New Roman" w:hAnsi="Times New Roman" w:eastAsia="Times New Roman" w:cs="Times New Roman"/>
          <w:spacing w:val="-4"/>
          <w:sz w:val="24"/>
          <w:szCs w:val="24"/>
        </w:rPr>
        <w:t>(1)</w:t>
      </w:r>
      <w:r>
        <w:rPr>
          <w:rFonts w:ascii="Times New Roman" w:hAnsi="Times New Roman" w:eastAsia="Times New Roman" w:cs="Times New Roman"/>
          <w:spacing w:val="-32"/>
          <w:sz w:val="24"/>
          <w:szCs w:val="24"/>
        </w:rPr>
        <w:t xml:space="preserve"> </w:t>
      </w:r>
      <w:r>
        <w:rPr>
          <w:rFonts w:ascii="宋体" w:hAnsi="宋体" w:eastAsia="宋体" w:cs="宋体"/>
          <w:spacing w:val="-4"/>
          <w:sz w:val="24"/>
          <w:szCs w:val="24"/>
        </w:rPr>
        <w:t>，计算样品的含</w:t>
      </w:r>
      <w:r>
        <w:rPr>
          <w:rFonts w:ascii="宋体" w:hAnsi="宋体" w:eastAsia="宋体" w:cs="宋体"/>
          <w:sz w:val="24"/>
          <w:szCs w:val="24"/>
        </w:rPr>
        <w:t xml:space="preserve"> </w:t>
      </w:r>
      <w:r>
        <w:rPr>
          <w:rFonts w:ascii="宋体" w:hAnsi="宋体" w:eastAsia="宋体" w:cs="宋体"/>
          <w:spacing w:val="-11"/>
          <w:sz w:val="24"/>
          <w:szCs w:val="24"/>
        </w:rPr>
        <w:t>水率。</w:t>
      </w:r>
    </w:p>
    <w:p w14:paraId="6C23C674">
      <w:pPr>
        <w:spacing w:before="57"/>
        <w:ind w:left="3068"/>
        <w:rPr>
          <w:rFonts w:ascii="Times New Roman" w:hAnsi="Times New Roman" w:eastAsia="Times New Roman" w:cs="Times New Roman"/>
          <w:sz w:val="24"/>
          <w:szCs w:val="24"/>
        </w:rPr>
      </w:pPr>
      <w:r>
        <w:rPr>
          <w:rFonts w:ascii="Cambria Math" w:hAnsi="Cambria Math" w:eastAsia="Cambria Math" w:cs="Cambria Math"/>
          <w:position w:val="-12"/>
          <w:sz w:val="24"/>
          <w:szCs w:val="24"/>
        </w:rPr>
        <w:drawing>
          <wp:inline distT="0" distB="0" distL="0" distR="0">
            <wp:extent cx="862965" cy="253365"/>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6"/>
                    <a:stretch>
                      <a:fillRect/>
                    </a:stretch>
                  </pic:blipFill>
                  <pic:spPr>
                    <a:xfrm>
                      <a:off x="0" y="0"/>
                      <a:ext cx="863040" cy="253898"/>
                    </a:xfrm>
                    <a:prstGeom prst="rect">
                      <a:avLst/>
                    </a:prstGeom>
                  </pic:spPr>
                </pic:pic>
              </a:graphicData>
            </a:graphic>
          </wp:inline>
        </w:drawing>
      </w:r>
      <w:r>
        <w:rPr>
          <w:rFonts w:ascii="Cambria Math" w:hAnsi="Cambria Math" w:eastAsia="Cambria Math" w:cs="Cambria Math"/>
          <w:spacing w:val="36"/>
          <w:sz w:val="24"/>
          <w:szCs w:val="24"/>
        </w:rPr>
        <w:t xml:space="preserve"> </w:t>
      </w:r>
      <w:r>
        <w:rPr>
          <w:rFonts w:ascii="Cambria Math" w:hAnsi="Cambria Math" w:eastAsia="Cambria Math" w:cs="Cambria Math"/>
          <w:spacing w:val="-3"/>
          <w:sz w:val="24"/>
          <w:szCs w:val="24"/>
        </w:rPr>
        <w:t>×</w:t>
      </w:r>
      <w:r>
        <w:rPr>
          <w:rFonts w:ascii="Cambria Math" w:hAnsi="Cambria Math" w:eastAsia="Cambria Math" w:cs="Cambria Math"/>
          <w:spacing w:val="20"/>
          <w:sz w:val="24"/>
          <w:szCs w:val="24"/>
        </w:rPr>
        <w:t xml:space="preserve"> </w:t>
      </w:r>
      <w:r>
        <w:rPr>
          <w:rFonts w:ascii="Cambria Math" w:hAnsi="Cambria Math" w:eastAsia="Cambria Math" w:cs="Cambria Math"/>
          <w:spacing w:val="-3"/>
          <w:sz w:val="24"/>
          <w:szCs w:val="24"/>
        </w:rPr>
        <w:t xml:space="preserve">100%                                                            </w:t>
      </w:r>
      <w:r>
        <w:rPr>
          <w:rFonts w:ascii="Times New Roman" w:hAnsi="Times New Roman" w:eastAsia="Times New Roman" w:cs="Times New Roman"/>
          <w:spacing w:val="-3"/>
          <w:sz w:val="24"/>
          <w:szCs w:val="24"/>
        </w:rPr>
        <w:t>(1)</w:t>
      </w:r>
    </w:p>
    <w:p w14:paraId="245A74D1">
      <w:pPr>
        <w:spacing w:before="176" w:line="220" w:lineRule="auto"/>
        <w:ind w:left="486"/>
        <w:rPr>
          <w:rFonts w:ascii="宋体" w:hAnsi="宋体" w:eastAsia="宋体" w:cs="宋体"/>
          <w:sz w:val="24"/>
          <w:szCs w:val="24"/>
        </w:rPr>
      </w:pPr>
      <w:r>
        <w:rPr>
          <w:rFonts w:ascii="宋体" w:hAnsi="宋体" w:eastAsia="宋体" w:cs="宋体"/>
          <w:spacing w:val="-16"/>
          <w:sz w:val="24"/>
          <w:szCs w:val="24"/>
        </w:rPr>
        <w:t>式中：</w:t>
      </w:r>
    </w:p>
    <w:p w14:paraId="17041F5F">
      <w:pPr>
        <w:spacing w:before="181" w:line="334" w:lineRule="auto"/>
        <w:ind w:left="478" w:right="4762" w:hanging="7"/>
        <w:rPr>
          <w:rFonts w:ascii="宋体" w:hAnsi="宋体" w:eastAsia="宋体" w:cs="宋体"/>
          <w:sz w:val="24"/>
          <w:szCs w:val="24"/>
        </w:rPr>
      </w:pPr>
      <w:r>
        <w:rPr>
          <w:rFonts w:ascii="Cambria Math" w:hAnsi="Cambria Math" w:eastAsia="Cambria Math" w:cs="Cambria Math"/>
          <w:spacing w:val="-3"/>
          <w:sz w:val="24"/>
          <w:szCs w:val="24"/>
        </w:rPr>
        <w:t>A</w:t>
      </w:r>
      <w:r>
        <w:rPr>
          <w:rFonts w:ascii="宋体" w:hAnsi="宋体" w:eastAsia="宋体" w:cs="宋体"/>
          <w:spacing w:val="-3"/>
          <w:sz w:val="24"/>
          <w:szCs w:val="24"/>
        </w:rPr>
        <w:t>-烘干后样品质量，单位为克</w:t>
      </w:r>
      <w:r>
        <w:rPr>
          <w:rFonts w:ascii="Times New Roman" w:hAnsi="Times New Roman" w:eastAsia="Times New Roman" w:cs="Times New Roman"/>
          <w:spacing w:val="-3"/>
          <w:sz w:val="24"/>
          <w:szCs w:val="24"/>
        </w:rPr>
        <w:t>(g)</w:t>
      </w:r>
      <w:r>
        <w:rPr>
          <w:rFonts w:ascii="宋体" w:hAnsi="宋体" w:eastAsia="宋体" w:cs="宋体"/>
          <w:spacing w:val="-3"/>
          <w:sz w:val="24"/>
          <w:szCs w:val="24"/>
        </w:rPr>
        <w:t>；</w:t>
      </w:r>
      <w:r>
        <w:rPr>
          <w:rFonts w:ascii="宋体" w:hAnsi="宋体" w:eastAsia="宋体" w:cs="宋体"/>
          <w:spacing w:val="10"/>
          <w:sz w:val="24"/>
          <w:szCs w:val="24"/>
        </w:rPr>
        <w:t xml:space="preserve"> </w:t>
      </w:r>
      <w:r>
        <w:rPr>
          <w:rFonts w:ascii="Cambria Math" w:hAnsi="Cambria Math" w:eastAsia="Cambria Math" w:cs="Cambria Math"/>
          <w:spacing w:val="-3"/>
          <w:sz w:val="24"/>
          <w:szCs w:val="24"/>
        </w:rPr>
        <w:t>B</w:t>
      </w:r>
      <w:r>
        <w:rPr>
          <w:rFonts w:ascii="宋体" w:hAnsi="宋体" w:eastAsia="宋体" w:cs="宋体"/>
          <w:spacing w:val="-3"/>
          <w:sz w:val="24"/>
          <w:szCs w:val="24"/>
        </w:rPr>
        <w:t>-烘干前样品质量，单位为克</w:t>
      </w:r>
      <w:r>
        <w:rPr>
          <w:rFonts w:ascii="Times New Roman" w:hAnsi="Times New Roman" w:eastAsia="Times New Roman" w:cs="Times New Roman"/>
          <w:spacing w:val="-3"/>
          <w:sz w:val="24"/>
          <w:szCs w:val="24"/>
        </w:rPr>
        <w:t>(g)</w:t>
      </w:r>
      <w:r>
        <w:rPr>
          <w:rFonts w:ascii="宋体" w:hAnsi="宋体" w:eastAsia="宋体" w:cs="宋体"/>
          <w:spacing w:val="-3"/>
          <w:sz w:val="24"/>
          <w:szCs w:val="24"/>
        </w:rPr>
        <w:t>；</w:t>
      </w:r>
    </w:p>
    <w:p w14:paraId="477458CF">
      <w:pPr>
        <w:spacing w:before="65" w:line="219" w:lineRule="auto"/>
        <w:ind w:left="479"/>
        <w:rPr>
          <w:rFonts w:ascii="宋体" w:hAnsi="宋体" w:eastAsia="宋体" w:cs="宋体"/>
          <w:sz w:val="24"/>
          <w:szCs w:val="24"/>
        </w:rPr>
      </w:pPr>
      <w:r>
        <w:rPr>
          <w:rFonts w:ascii="Cambria Math" w:hAnsi="Cambria Math" w:eastAsia="Cambria Math" w:cs="Cambria Math"/>
          <w:spacing w:val="-2"/>
          <w:sz w:val="24"/>
          <w:szCs w:val="24"/>
        </w:rPr>
        <w:t>w</w:t>
      </w:r>
      <w:r>
        <w:rPr>
          <w:rFonts w:ascii="Cambria Math" w:hAnsi="Cambria Math" w:eastAsia="Cambria Math" w:cs="Cambria Math"/>
          <w:spacing w:val="-2"/>
          <w:position w:val="-4"/>
          <w:sz w:val="17"/>
          <w:szCs w:val="17"/>
        </w:rPr>
        <w:t>0</w:t>
      </w:r>
      <w:r>
        <w:rPr>
          <w:rFonts w:ascii="Cambria Math" w:hAnsi="Cambria Math" w:eastAsia="Cambria Math" w:cs="Cambria Math"/>
          <w:spacing w:val="-17"/>
          <w:position w:val="-4"/>
          <w:sz w:val="17"/>
          <w:szCs w:val="17"/>
        </w:rPr>
        <w:t xml:space="preserve"> </w:t>
      </w:r>
      <w:r>
        <w:rPr>
          <w:rFonts w:ascii="宋体" w:hAnsi="宋体" w:eastAsia="宋体" w:cs="宋体"/>
          <w:spacing w:val="-2"/>
          <w:sz w:val="24"/>
          <w:szCs w:val="24"/>
        </w:rPr>
        <w:t>-样品的含水率，单位为</w:t>
      </w:r>
      <w:r>
        <w:rPr>
          <w:rFonts w:ascii="Times New Roman" w:hAnsi="Times New Roman" w:eastAsia="Times New Roman" w:cs="Times New Roman"/>
          <w:spacing w:val="-2"/>
          <w:sz w:val="24"/>
          <w:szCs w:val="24"/>
        </w:rPr>
        <w:t>%</w:t>
      </w:r>
      <w:r>
        <w:rPr>
          <w:rFonts w:ascii="宋体" w:hAnsi="宋体" w:eastAsia="宋体" w:cs="宋体"/>
          <w:spacing w:val="-2"/>
          <w:sz w:val="24"/>
          <w:szCs w:val="24"/>
        </w:rPr>
        <w:t>。</w:t>
      </w:r>
    </w:p>
    <w:p w14:paraId="2C0C5BEA">
      <w:pPr>
        <w:spacing w:before="302" w:line="221" w:lineRule="auto"/>
        <w:ind w:left="9"/>
        <w:outlineLvl w:val="1"/>
        <w:rPr>
          <w:rFonts w:ascii="宋体" w:hAnsi="宋体" w:eastAsia="宋体" w:cs="宋体"/>
          <w:sz w:val="28"/>
          <w:szCs w:val="28"/>
        </w:rPr>
      </w:pPr>
      <w:r>
        <w:rPr>
          <w:rFonts w:ascii="Times New Roman" w:hAnsi="Times New Roman" w:eastAsia="Times New Roman" w:cs="Times New Roman"/>
          <w:spacing w:val="-2"/>
          <w:sz w:val="28"/>
          <w:szCs w:val="28"/>
        </w:rPr>
        <w:t xml:space="preserve">8.2 </w:t>
      </w:r>
      <w:r>
        <w:rPr>
          <w:rFonts w:ascii="宋体" w:hAnsi="宋体" w:eastAsia="宋体" w:cs="宋体"/>
          <w:spacing w:val="-2"/>
          <w:sz w:val="28"/>
          <w:szCs w:val="28"/>
        </w:rPr>
        <w:t>浮选液制备</w:t>
      </w:r>
    </w:p>
    <w:p w14:paraId="5006B312">
      <w:pPr>
        <w:spacing w:before="260" w:line="342" w:lineRule="auto"/>
        <w:ind w:right="235" w:firstLine="481"/>
        <w:jc w:val="both"/>
        <w:rPr>
          <w:rFonts w:ascii="宋体" w:hAnsi="宋体" w:eastAsia="宋体" w:cs="宋体"/>
          <w:sz w:val="24"/>
          <w:szCs w:val="24"/>
        </w:rPr>
      </w:pPr>
      <w:r>
        <w:rPr>
          <w:rFonts w:ascii="宋体" w:hAnsi="宋体" w:eastAsia="宋体" w:cs="宋体"/>
          <w:spacing w:val="9"/>
          <w:sz w:val="24"/>
          <w:szCs w:val="24"/>
        </w:rPr>
        <w:t>在新制的一级水中加入氯化钠，充分搅拌至氯化钠无法溶解</w:t>
      </w:r>
      <w:r>
        <w:rPr>
          <w:rFonts w:ascii="Times New Roman" w:hAnsi="Times New Roman" w:eastAsia="Times New Roman" w:cs="Times New Roman"/>
          <w:spacing w:val="9"/>
          <w:sz w:val="24"/>
          <w:szCs w:val="24"/>
        </w:rPr>
        <w:t>(</w:t>
      </w:r>
      <w:r>
        <w:rPr>
          <w:rFonts w:ascii="宋体" w:hAnsi="宋体" w:eastAsia="宋体" w:cs="宋体"/>
          <w:spacing w:val="9"/>
          <w:sz w:val="24"/>
          <w:szCs w:val="24"/>
        </w:rPr>
        <w:t xml:space="preserve">密度约为 </w:t>
      </w:r>
      <w:r>
        <w:rPr>
          <w:rFonts w:ascii="Times New Roman" w:hAnsi="Times New Roman" w:eastAsia="Times New Roman" w:cs="Times New Roman"/>
          <w:spacing w:val="9"/>
          <w:sz w:val="24"/>
          <w:szCs w:val="24"/>
        </w:rPr>
        <w:t>1</w:t>
      </w:r>
      <w:r>
        <w:rPr>
          <w:rFonts w:ascii="Times New Roman" w:hAnsi="Times New Roman" w:eastAsia="Times New Roman" w:cs="Times New Roman"/>
          <w:spacing w:val="8"/>
          <w:sz w:val="24"/>
          <w:szCs w:val="24"/>
        </w:rPr>
        <w:t>.19</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1"/>
          <w:sz w:val="24"/>
          <w:szCs w:val="24"/>
        </w:rPr>
        <w:t>g/</w:t>
      </w:r>
      <w:r>
        <w:rPr>
          <w:rFonts w:ascii="Times New Roman" w:hAnsi="Times New Roman" w:eastAsia="Times New Roman" w:cs="Times New Roman"/>
          <w:sz w:val="24"/>
          <w:szCs w:val="24"/>
        </w:rPr>
        <w:t>cm</w:t>
      </w:r>
      <w:r>
        <w:rPr>
          <w:rFonts w:ascii="Times New Roman" w:hAnsi="Times New Roman" w:eastAsia="Times New Roman" w:cs="Times New Roman"/>
          <w:spacing w:val="1"/>
          <w:position w:val="9"/>
          <w:sz w:val="16"/>
          <w:szCs w:val="16"/>
        </w:rPr>
        <w:t>3</w:t>
      </w:r>
      <w:r>
        <w:rPr>
          <w:rFonts w:ascii="Times New Roman" w:hAnsi="Times New Roman" w:eastAsia="Times New Roman" w:cs="Times New Roman"/>
          <w:spacing w:val="1"/>
          <w:sz w:val="24"/>
          <w:szCs w:val="24"/>
        </w:rPr>
        <w:t>)</w:t>
      </w:r>
      <w:r>
        <w:rPr>
          <w:rFonts w:ascii="Times New Roman" w:hAnsi="Times New Roman" w:eastAsia="Times New Roman" w:cs="Times New Roman"/>
          <w:spacing w:val="-30"/>
          <w:sz w:val="24"/>
          <w:szCs w:val="24"/>
        </w:rPr>
        <w:t xml:space="preserve"> </w:t>
      </w:r>
      <w:r>
        <w:rPr>
          <w:rFonts w:ascii="宋体" w:hAnsi="宋体" w:eastAsia="宋体" w:cs="宋体"/>
          <w:spacing w:val="1"/>
          <w:sz w:val="24"/>
          <w:szCs w:val="24"/>
        </w:rPr>
        <w:t>，继续加入氯化锌固体，配制过程中若出现絮状沉淀可低温加热或使</w:t>
      </w:r>
      <w:r>
        <w:rPr>
          <w:rFonts w:ascii="宋体" w:hAnsi="宋体" w:eastAsia="宋体" w:cs="宋体"/>
          <w:sz w:val="24"/>
          <w:szCs w:val="24"/>
        </w:rPr>
        <w:t>用金属 滤膜进行抽滤，浮选液密度≥</w:t>
      </w:r>
      <w:r>
        <w:rPr>
          <w:rFonts w:ascii="Times New Roman" w:hAnsi="Times New Roman" w:eastAsia="Times New Roman" w:cs="Times New Roman"/>
          <w:sz w:val="24"/>
          <w:szCs w:val="24"/>
        </w:rPr>
        <w:t>1.5 g/c</w:t>
      </w:r>
      <w:r>
        <w:rPr>
          <w:rFonts w:ascii="Times New Roman" w:hAnsi="Times New Roman" w:eastAsia="Times New Roman" w:cs="Times New Roman"/>
          <w:spacing w:val="-1"/>
          <w:sz w:val="24"/>
          <w:szCs w:val="24"/>
        </w:rPr>
        <w:t>m</w:t>
      </w:r>
      <w:r>
        <w:rPr>
          <w:rFonts w:ascii="Times New Roman" w:hAnsi="Times New Roman" w:eastAsia="Times New Roman" w:cs="Times New Roman"/>
          <w:spacing w:val="-1"/>
          <w:position w:val="8"/>
          <w:sz w:val="16"/>
          <w:szCs w:val="16"/>
        </w:rPr>
        <w:t xml:space="preserve">3 </w:t>
      </w:r>
      <w:r>
        <w:rPr>
          <w:rFonts w:ascii="宋体" w:hAnsi="宋体" w:eastAsia="宋体" w:cs="宋体"/>
          <w:spacing w:val="-1"/>
          <w:sz w:val="24"/>
          <w:szCs w:val="24"/>
        </w:rPr>
        <w:t>后即可使用</w:t>
      </w:r>
      <w:r>
        <w:rPr>
          <w:rFonts w:ascii="Times New Roman" w:hAnsi="Times New Roman" w:eastAsia="Times New Roman" w:cs="Times New Roman"/>
          <w:spacing w:val="-1"/>
          <w:position w:val="8"/>
          <w:sz w:val="16"/>
          <w:szCs w:val="16"/>
        </w:rPr>
        <w:t>[5-6]</w:t>
      </w:r>
      <w:r>
        <w:rPr>
          <w:rFonts w:ascii="宋体" w:hAnsi="宋体" w:eastAsia="宋体" w:cs="宋体"/>
          <w:spacing w:val="-1"/>
          <w:sz w:val="24"/>
          <w:szCs w:val="24"/>
        </w:rPr>
        <w:t>。</w:t>
      </w:r>
    </w:p>
    <w:p w14:paraId="2ACA8F01">
      <w:pPr>
        <w:spacing w:line="342" w:lineRule="auto"/>
        <w:rPr>
          <w:rFonts w:ascii="宋体" w:hAnsi="宋体" w:eastAsia="宋体" w:cs="宋体"/>
          <w:sz w:val="24"/>
          <w:szCs w:val="24"/>
        </w:rPr>
        <w:sectPr>
          <w:pgSz w:w="11912" w:h="16841"/>
          <w:pgMar w:top="1431" w:right="1442" w:bottom="0" w:left="1608" w:header="0" w:footer="0" w:gutter="0"/>
          <w:cols w:space="720" w:num="1"/>
        </w:sectPr>
      </w:pPr>
    </w:p>
    <w:p w14:paraId="75680C53">
      <w:pPr>
        <w:spacing w:before="189" w:line="220" w:lineRule="auto"/>
        <w:ind w:left="13"/>
        <w:outlineLvl w:val="1"/>
        <w:rPr>
          <w:rFonts w:ascii="宋体" w:hAnsi="宋体" w:eastAsia="宋体" w:cs="宋体"/>
          <w:sz w:val="28"/>
          <w:szCs w:val="28"/>
        </w:rPr>
      </w:pPr>
      <w:r>
        <w:rPr>
          <w:rFonts w:ascii="Times New Roman" w:hAnsi="Times New Roman" w:eastAsia="Times New Roman" w:cs="Times New Roman"/>
          <w:spacing w:val="-2"/>
          <w:sz w:val="28"/>
          <w:szCs w:val="28"/>
        </w:rPr>
        <w:t xml:space="preserve">8.3 </w:t>
      </w:r>
      <w:r>
        <w:rPr>
          <w:rFonts w:ascii="宋体" w:hAnsi="宋体" w:eastAsia="宋体" w:cs="宋体"/>
          <w:spacing w:val="-2"/>
          <w:sz w:val="28"/>
          <w:szCs w:val="28"/>
        </w:rPr>
        <w:t>微塑料浮选</w:t>
      </w:r>
    </w:p>
    <w:p w14:paraId="3D921D06">
      <w:pPr>
        <w:pStyle w:val="2"/>
        <w:spacing w:line="313" w:lineRule="auto"/>
      </w:pPr>
    </w:p>
    <w:p w14:paraId="3B336736">
      <w:pPr>
        <w:spacing w:before="78" w:line="299" w:lineRule="auto"/>
        <w:ind w:left="9" w:right="242" w:firstLine="478"/>
        <w:rPr>
          <w:rFonts w:ascii="宋体" w:hAnsi="宋体" w:eastAsia="宋体" w:cs="宋体"/>
          <w:sz w:val="24"/>
          <w:szCs w:val="24"/>
        </w:rPr>
      </w:pPr>
      <w:r>
        <w:rPr>
          <w:rFonts w:ascii="宋体" w:hAnsi="宋体" w:eastAsia="宋体" w:cs="宋体"/>
          <w:sz w:val="24"/>
          <w:szCs w:val="24"/>
        </w:rPr>
        <w:t>准确称取样品</w:t>
      </w:r>
      <w:r>
        <w:rPr>
          <w:rFonts w:ascii="Times New Roman" w:hAnsi="Times New Roman" w:eastAsia="Times New Roman" w:cs="Times New Roman"/>
          <w:sz w:val="24"/>
          <w:szCs w:val="24"/>
        </w:rPr>
        <w:t>(</w:t>
      </w:r>
      <w:r>
        <w:rPr>
          <w:rFonts w:ascii="宋体" w:hAnsi="宋体" w:eastAsia="宋体" w:cs="宋体"/>
          <w:sz w:val="24"/>
          <w:szCs w:val="24"/>
        </w:rPr>
        <w:t>干重</w:t>
      </w:r>
      <w:r>
        <w:rPr>
          <w:rFonts w:ascii="Times New Roman" w:hAnsi="Times New Roman" w:eastAsia="Times New Roman" w:cs="Times New Roman"/>
          <w:sz w:val="24"/>
          <w:szCs w:val="24"/>
        </w:rPr>
        <w:t>~50 g)</w:t>
      </w:r>
      <w:r>
        <w:rPr>
          <w:rFonts w:ascii="宋体" w:hAnsi="宋体" w:eastAsia="宋体" w:cs="宋体"/>
          <w:sz w:val="24"/>
          <w:szCs w:val="24"/>
        </w:rPr>
        <w:t>置于</w:t>
      </w:r>
      <w:r>
        <w:rPr>
          <w:rFonts w:ascii="宋体" w:hAnsi="宋体" w:eastAsia="宋体" w:cs="宋体"/>
          <w:spacing w:val="-55"/>
          <w:sz w:val="24"/>
          <w:szCs w:val="24"/>
        </w:rPr>
        <w:t xml:space="preserve"> </w:t>
      </w:r>
      <w:r>
        <w:rPr>
          <w:rFonts w:ascii="Times New Roman" w:hAnsi="Times New Roman" w:eastAsia="Times New Roman" w:cs="Times New Roman"/>
          <w:sz w:val="24"/>
          <w:szCs w:val="24"/>
        </w:rPr>
        <w:t xml:space="preserve">250 mL </w:t>
      </w:r>
      <w:r>
        <w:rPr>
          <w:rFonts w:ascii="宋体" w:hAnsi="宋体" w:eastAsia="宋体" w:cs="宋体"/>
          <w:sz w:val="24"/>
          <w:szCs w:val="24"/>
        </w:rPr>
        <w:t>玻璃烧杯中，加入浮</w:t>
      </w:r>
      <w:r>
        <w:rPr>
          <w:rFonts w:ascii="宋体" w:hAnsi="宋体" w:eastAsia="宋体" w:cs="宋体"/>
          <w:spacing w:val="-1"/>
          <w:sz w:val="24"/>
          <w:szCs w:val="24"/>
        </w:rPr>
        <w:t>选液</w:t>
      </w:r>
      <w:r>
        <w:rPr>
          <w:rFonts w:ascii="Times New Roman" w:hAnsi="Times New Roman" w:eastAsia="Times New Roman" w:cs="Times New Roman"/>
          <w:spacing w:val="-1"/>
          <w:sz w:val="24"/>
          <w:szCs w:val="24"/>
        </w:rPr>
        <w:t>(~150 mL)</w:t>
      </w:r>
      <w:r>
        <w:rPr>
          <w:rFonts w:ascii="宋体" w:hAnsi="宋体" w:eastAsia="宋体" w:cs="宋体"/>
          <w:spacing w:val="-1"/>
          <w:sz w:val="24"/>
          <w:szCs w:val="24"/>
        </w:rPr>
        <w:t>后用</w:t>
      </w:r>
      <w:r>
        <w:rPr>
          <w:rFonts w:ascii="宋体" w:hAnsi="宋体" w:eastAsia="宋体" w:cs="宋体"/>
          <w:sz w:val="24"/>
          <w:szCs w:val="24"/>
        </w:rPr>
        <w:t xml:space="preserve"> </w:t>
      </w:r>
      <w:r>
        <w:rPr>
          <w:rFonts w:ascii="宋体" w:hAnsi="宋体" w:eastAsia="宋体" w:cs="宋体"/>
          <w:spacing w:val="-1"/>
          <w:sz w:val="24"/>
          <w:szCs w:val="24"/>
        </w:rPr>
        <w:t>玻璃棒充分搅拌至无明显土壤团聚体，立即用铝箔覆盖烧杯口，静置</w:t>
      </w:r>
      <w:r>
        <w:rPr>
          <w:rFonts w:ascii="宋体" w:hAnsi="宋体" w:eastAsia="宋体" w:cs="宋体"/>
          <w:spacing w:val="-40"/>
          <w:sz w:val="24"/>
          <w:szCs w:val="24"/>
        </w:rPr>
        <w:t xml:space="preserve"> </w:t>
      </w:r>
      <w:r>
        <w:rPr>
          <w:rFonts w:ascii="Times New Roman" w:hAnsi="Times New Roman" w:eastAsia="Times New Roman" w:cs="Times New Roman"/>
          <w:spacing w:val="-1"/>
          <w:sz w:val="24"/>
          <w:szCs w:val="24"/>
        </w:rPr>
        <w:t>48 h</w:t>
      </w:r>
      <w:r>
        <w:rPr>
          <w:rFonts w:ascii="宋体" w:hAnsi="宋体" w:eastAsia="宋体" w:cs="宋体"/>
          <w:spacing w:val="-1"/>
          <w:sz w:val="24"/>
          <w:szCs w:val="24"/>
        </w:rPr>
        <w:t>。</w:t>
      </w:r>
    </w:p>
    <w:p w14:paraId="2045010F">
      <w:pPr>
        <w:spacing w:before="187" w:line="220" w:lineRule="auto"/>
        <w:ind w:left="13"/>
        <w:outlineLvl w:val="1"/>
        <w:rPr>
          <w:rFonts w:ascii="宋体" w:hAnsi="宋体" w:eastAsia="宋体" w:cs="宋体"/>
          <w:sz w:val="28"/>
          <w:szCs w:val="28"/>
        </w:rPr>
      </w:pPr>
      <w:r>
        <w:rPr>
          <w:rFonts w:ascii="Times New Roman" w:hAnsi="Times New Roman" w:eastAsia="Times New Roman" w:cs="Times New Roman"/>
          <w:spacing w:val="-2"/>
          <w:sz w:val="28"/>
          <w:szCs w:val="28"/>
        </w:rPr>
        <w:t xml:space="preserve">8.4 </w:t>
      </w:r>
      <w:r>
        <w:rPr>
          <w:rFonts w:ascii="宋体" w:hAnsi="宋体" w:eastAsia="宋体" w:cs="宋体"/>
          <w:spacing w:val="-2"/>
          <w:sz w:val="28"/>
          <w:szCs w:val="28"/>
        </w:rPr>
        <w:t>微塑料提取</w:t>
      </w:r>
    </w:p>
    <w:p w14:paraId="40A3D05B">
      <w:pPr>
        <w:pStyle w:val="2"/>
        <w:spacing w:line="312" w:lineRule="auto"/>
      </w:pPr>
    </w:p>
    <w:p w14:paraId="05430250">
      <w:pPr>
        <w:spacing w:before="78" w:line="307" w:lineRule="auto"/>
        <w:ind w:left="11" w:right="242" w:firstLine="472"/>
        <w:rPr>
          <w:rFonts w:ascii="宋体" w:hAnsi="宋体" w:eastAsia="宋体" w:cs="宋体"/>
          <w:sz w:val="24"/>
          <w:szCs w:val="24"/>
        </w:rPr>
      </w:pPr>
      <w:r>
        <w:rPr>
          <w:rFonts w:ascii="宋体" w:hAnsi="宋体" w:eastAsia="宋体" w:cs="宋体"/>
          <w:spacing w:val="1"/>
          <w:sz w:val="24"/>
          <w:szCs w:val="24"/>
        </w:rPr>
        <w:t>将澄清上清液缓慢倒入装有</w:t>
      </w:r>
      <w:r>
        <w:rPr>
          <w:rFonts w:ascii="宋体" w:hAnsi="宋体" w:eastAsia="宋体" w:cs="宋体"/>
          <w:spacing w:val="-55"/>
          <w:sz w:val="24"/>
          <w:szCs w:val="24"/>
        </w:rPr>
        <w:t xml:space="preserve"> </w:t>
      </w:r>
      <w:r>
        <w:rPr>
          <w:rFonts w:ascii="Times New Roman" w:hAnsi="Times New Roman" w:eastAsia="Times New Roman" w:cs="Times New Roman"/>
          <w:spacing w:val="1"/>
          <w:sz w:val="24"/>
          <w:szCs w:val="24"/>
        </w:rPr>
        <w:t>20 μm</w:t>
      </w:r>
      <w:r>
        <w:rPr>
          <w:rFonts w:ascii="宋体" w:hAnsi="宋体" w:eastAsia="宋体" w:cs="宋体"/>
          <w:spacing w:val="1"/>
          <w:sz w:val="24"/>
          <w:szCs w:val="24"/>
        </w:rPr>
        <w:t>孔径金属</w:t>
      </w:r>
      <w:r>
        <w:rPr>
          <w:rFonts w:ascii="宋体" w:hAnsi="宋体" w:eastAsia="宋体" w:cs="宋体"/>
          <w:sz w:val="24"/>
          <w:szCs w:val="24"/>
        </w:rPr>
        <w:t xml:space="preserve">滤膜的玻璃抽滤装置中进行抽滤， </w:t>
      </w:r>
      <w:r>
        <w:rPr>
          <w:rFonts w:ascii="宋体" w:hAnsi="宋体" w:eastAsia="宋体" w:cs="宋体"/>
          <w:spacing w:val="-1"/>
          <w:sz w:val="24"/>
          <w:szCs w:val="24"/>
        </w:rPr>
        <w:t>并用一级水充分冲洗装置内壁，冲洗滤膜上残留的浮选液。待洗出液体</w:t>
      </w:r>
      <w:r>
        <w:rPr>
          <w:rFonts w:ascii="宋体" w:hAnsi="宋体" w:eastAsia="宋体" w:cs="宋体"/>
          <w:spacing w:val="-12"/>
          <w:sz w:val="24"/>
          <w:szCs w:val="24"/>
        </w:rPr>
        <w:t xml:space="preserve"> </w:t>
      </w:r>
      <w:r>
        <w:rPr>
          <w:rFonts w:ascii="Times New Roman" w:hAnsi="Times New Roman" w:eastAsia="Times New Roman" w:cs="Times New Roman"/>
          <w:spacing w:val="-1"/>
          <w:sz w:val="24"/>
          <w:szCs w:val="24"/>
        </w:rPr>
        <w:t>pH</w:t>
      </w:r>
      <w:r>
        <w:rPr>
          <w:rFonts w:ascii="Times New Roman" w:hAnsi="Times New Roman" w:eastAsia="Times New Roman" w:cs="Times New Roman"/>
          <w:spacing w:val="28"/>
          <w:w w:val="101"/>
          <w:sz w:val="24"/>
          <w:szCs w:val="24"/>
        </w:rPr>
        <w:t xml:space="preserve"> </w:t>
      </w:r>
      <w:r>
        <w:rPr>
          <w:rFonts w:ascii="宋体" w:hAnsi="宋体" w:eastAsia="宋体" w:cs="宋体"/>
          <w:spacing w:val="-1"/>
          <w:sz w:val="24"/>
          <w:szCs w:val="24"/>
        </w:rPr>
        <w:t>值接近</w:t>
      </w:r>
      <w:r>
        <w:rPr>
          <w:rFonts w:ascii="宋体" w:hAnsi="宋体" w:eastAsia="宋体" w:cs="宋体"/>
          <w:sz w:val="24"/>
          <w:szCs w:val="24"/>
        </w:rPr>
        <w:t xml:space="preserve"> </w:t>
      </w:r>
      <w:r>
        <w:rPr>
          <w:rFonts w:ascii="宋体" w:hAnsi="宋体" w:eastAsia="宋体" w:cs="宋体"/>
          <w:spacing w:val="-2"/>
          <w:sz w:val="24"/>
          <w:szCs w:val="24"/>
        </w:rPr>
        <w:t>中性后停止冲洗。</w:t>
      </w:r>
    </w:p>
    <w:p w14:paraId="53615FCC">
      <w:pPr>
        <w:spacing w:before="186" w:line="221" w:lineRule="auto"/>
        <w:ind w:left="13"/>
        <w:outlineLvl w:val="1"/>
        <w:rPr>
          <w:rFonts w:ascii="宋体" w:hAnsi="宋体" w:eastAsia="宋体" w:cs="宋体"/>
          <w:sz w:val="28"/>
          <w:szCs w:val="28"/>
        </w:rPr>
      </w:pPr>
      <w:r>
        <w:rPr>
          <w:rFonts w:ascii="Times New Roman" w:hAnsi="Times New Roman" w:eastAsia="Times New Roman" w:cs="Times New Roman"/>
          <w:spacing w:val="-7"/>
          <w:sz w:val="28"/>
          <w:szCs w:val="28"/>
        </w:rPr>
        <w:t>8.5</w:t>
      </w:r>
      <w:r>
        <w:rPr>
          <w:rFonts w:ascii="Times New Roman" w:hAnsi="Times New Roman" w:eastAsia="Times New Roman" w:cs="Times New Roman"/>
          <w:spacing w:val="19"/>
          <w:w w:val="101"/>
          <w:sz w:val="28"/>
          <w:szCs w:val="28"/>
        </w:rPr>
        <w:t xml:space="preserve"> </w:t>
      </w:r>
      <w:r>
        <w:rPr>
          <w:rFonts w:ascii="宋体" w:hAnsi="宋体" w:eastAsia="宋体" w:cs="宋体"/>
          <w:spacing w:val="-7"/>
          <w:sz w:val="28"/>
          <w:szCs w:val="28"/>
        </w:rPr>
        <w:t>消解</w:t>
      </w:r>
    </w:p>
    <w:p w14:paraId="6C8242F8">
      <w:pPr>
        <w:pStyle w:val="2"/>
        <w:spacing w:line="309" w:lineRule="auto"/>
      </w:pPr>
    </w:p>
    <w:p w14:paraId="7438CF7B">
      <w:pPr>
        <w:spacing w:before="78" w:line="212" w:lineRule="auto"/>
        <w:ind w:left="483"/>
        <w:rPr>
          <w:rFonts w:ascii="Times New Roman" w:hAnsi="Times New Roman" w:eastAsia="Times New Roman" w:cs="Times New Roman"/>
          <w:sz w:val="24"/>
          <w:szCs w:val="24"/>
        </w:rPr>
      </w:pPr>
      <w:r>
        <w:rPr>
          <w:rFonts w:ascii="宋体" w:hAnsi="宋体" w:eastAsia="宋体" w:cs="宋体"/>
          <w:spacing w:val="-1"/>
          <w:sz w:val="24"/>
          <w:szCs w:val="24"/>
        </w:rPr>
        <w:t xml:space="preserve">将过滤得到金属滤膜置于 </w:t>
      </w:r>
      <w:r>
        <w:rPr>
          <w:rFonts w:ascii="Times New Roman" w:hAnsi="Times New Roman" w:eastAsia="Times New Roman" w:cs="Times New Roman"/>
          <w:spacing w:val="-1"/>
          <w:sz w:val="24"/>
          <w:szCs w:val="24"/>
        </w:rPr>
        <w:t>250</w:t>
      </w:r>
      <w:r>
        <w:rPr>
          <w:rFonts w:ascii="Times New Roman" w:hAnsi="Times New Roman" w:eastAsia="Times New Roman" w:cs="Times New Roman"/>
          <w:spacing w:val="33"/>
          <w:sz w:val="24"/>
          <w:szCs w:val="24"/>
        </w:rPr>
        <w:t xml:space="preserve"> </w:t>
      </w:r>
      <w:r>
        <w:rPr>
          <w:rFonts w:ascii="Times New Roman" w:hAnsi="Times New Roman" w:eastAsia="Times New Roman" w:cs="Times New Roman"/>
          <w:spacing w:val="-1"/>
          <w:sz w:val="24"/>
          <w:szCs w:val="24"/>
        </w:rPr>
        <w:t>mL</w:t>
      </w:r>
      <w:r>
        <w:rPr>
          <w:rFonts w:ascii="Times New Roman" w:hAnsi="Times New Roman" w:eastAsia="Times New Roman" w:cs="Times New Roman"/>
          <w:spacing w:val="38"/>
          <w:sz w:val="24"/>
          <w:szCs w:val="24"/>
        </w:rPr>
        <w:t xml:space="preserve"> </w:t>
      </w:r>
      <w:r>
        <w:rPr>
          <w:rFonts w:ascii="宋体" w:hAnsi="宋体" w:eastAsia="宋体" w:cs="宋体"/>
          <w:spacing w:val="-1"/>
          <w:sz w:val="24"/>
          <w:szCs w:val="24"/>
        </w:rPr>
        <w:t xml:space="preserve">三角瓶中，加入 </w:t>
      </w:r>
      <w:r>
        <w:rPr>
          <w:rFonts w:ascii="Times New Roman" w:hAnsi="Times New Roman" w:eastAsia="Times New Roman" w:cs="Times New Roman"/>
          <w:spacing w:val="-1"/>
          <w:sz w:val="24"/>
          <w:szCs w:val="24"/>
        </w:rPr>
        <w:t>40</w:t>
      </w:r>
      <w:r>
        <w:rPr>
          <w:rFonts w:ascii="Times New Roman" w:hAnsi="Times New Roman" w:eastAsia="Times New Roman" w:cs="Times New Roman"/>
          <w:spacing w:val="33"/>
          <w:sz w:val="24"/>
          <w:szCs w:val="24"/>
        </w:rPr>
        <w:t xml:space="preserve"> </w:t>
      </w:r>
      <w:r>
        <w:rPr>
          <w:rFonts w:ascii="Times New Roman" w:hAnsi="Times New Roman" w:eastAsia="Times New Roman" w:cs="Times New Roman"/>
          <w:spacing w:val="-2"/>
          <w:sz w:val="24"/>
          <w:szCs w:val="24"/>
        </w:rPr>
        <w:t>mL</w:t>
      </w:r>
      <w:r>
        <w:rPr>
          <w:rFonts w:ascii="Times New Roman" w:hAnsi="Times New Roman" w:eastAsia="Times New Roman" w:cs="Times New Roman"/>
          <w:spacing w:val="35"/>
          <w:sz w:val="24"/>
          <w:szCs w:val="24"/>
        </w:rPr>
        <w:t xml:space="preserve"> </w:t>
      </w:r>
      <w:r>
        <w:rPr>
          <w:rFonts w:ascii="Times New Roman" w:hAnsi="Times New Roman" w:eastAsia="Times New Roman" w:cs="Times New Roman"/>
          <w:spacing w:val="-2"/>
          <w:sz w:val="24"/>
          <w:szCs w:val="24"/>
        </w:rPr>
        <w:t>Fenton</w:t>
      </w:r>
      <w:r>
        <w:rPr>
          <w:rFonts w:ascii="Times New Roman" w:hAnsi="Times New Roman" w:eastAsia="Times New Roman" w:cs="Times New Roman"/>
          <w:spacing w:val="40"/>
          <w:w w:val="101"/>
          <w:sz w:val="24"/>
          <w:szCs w:val="24"/>
        </w:rPr>
        <w:t xml:space="preserve"> </w:t>
      </w:r>
      <w:r>
        <w:rPr>
          <w:rFonts w:ascii="宋体" w:hAnsi="宋体" w:eastAsia="宋体" w:cs="宋体"/>
          <w:spacing w:val="-2"/>
          <w:sz w:val="24"/>
          <w:szCs w:val="24"/>
        </w:rPr>
        <w:t>试剂</w:t>
      </w:r>
      <w:r>
        <w:rPr>
          <w:rFonts w:ascii="Times New Roman" w:hAnsi="Times New Roman" w:eastAsia="Times New Roman" w:cs="Times New Roman"/>
          <w:spacing w:val="-2"/>
          <w:sz w:val="24"/>
          <w:szCs w:val="24"/>
        </w:rPr>
        <w:t>(20</w:t>
      </w:r>
      <w:r>
        <w:rPr>
          <w:rFonts w:ascii="Times New Roman" w:hAnsi="Times New Roman" w:eastAsia="Times New Roman" w:cs="Times New Roman"/>
          <w:spacing w:val="33"/>
          <w:sz w:val="24"/>
          <w:szCs w:val="24"/>
        </w:rPr>
        <w:t xml:space="preserve"> </w:t>
      </w:r>
      <w:r>
        <w:rPr>
          <w:rFonts w:ascii="Times New Roman" w:hAnsi="Times New Roman" w:eastAsia="Times New Roman" w:cs="Times New Roman"/>
          <w:spacing w:val="-2"/>
          <w:sz w:val="24"/>
          <w:szCs w:val="24"/>
        </w:rPr>
        <w:t>mL</w:t>
      </w:r>
    </w:p>
    <w:p w14:paraId="35CA40D3">
      <w:pPr>
        <w:spacing w:before="147" w:line="212" w:lineRule="auto"/>
        <w:ind w:left="4"/>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0.03</w:t>
      </w:r>
      <w:r>
        <w:rPr>
          <w:rFonts w:ascii="Times New Roman" w:hAnsi="Times New Roman" w:eastAsia="Times New Roman" w:cs="Times New Roman"/>
          <w:spacing w:val="38"/>
          <w:sz w:val="24"/>
          <w:szCs w:val="24"/>
        </w:rPr>
        <w:t xml:space="preserve"> </w:t>
      </w:r>
      <w:r>
        <w:rPr>
          <w:rFonts w:ascii="Times New Roman" w:hAnsi="Times New Roman" w:eastAsia="Times New Roman" w:cs="Times New Roman"/>
          <w:spacing w:val="-2"/>
          <w:sz w:val="24"/>
          <w:szCs w:val="24"/>
        </w:rPr>
        <w:t>g/cm</w:t>
      </w:r>
      <w:r>
        <w:rPr>
          <w:rFonts w:ascii="Times New Roman" w:hAnsi="Times New Roman" w:eastAsia="Times New Roman" w:cs="Times New Roman"/>
          <w:spacing w:val="-2"/>
          <w:position w:val="9"/>
          <w:sz w:val="16"/>
          <w:szCs w:val="16"/>
        </w:rPr>
        <w:t xml:space="preserve">3  </w:t>
      </w:r>
      <w:r>
        <w:rPr>
          <w:rFonts w:ascii="Times New Roman" w:hAnsi="Times New Roman" w:eastAsia="Times New Roman" w:cs="Times New Roman"/>
          <w:spacing w:val="-2"/>
          <w:sz w:val="24"/>
          <w:szCs w:val="24"/>
        </w:rPr>
        <w:t>FeSO</w:t>
      </w:r>
      <w:r>
        <w:rPr>
          <w:rFonts w:ascii="Times New Roman" w:hAnsi="Times New Roman" w:eastAsia="Times New Roman" w:cs="Times New Roman"/>
          <w:spacing w:val="-2"/>
          <w:position w:val="-1"/>
          <w:sz w:val="16"/>
          <w:szCs w:val="16"/>
        </w:rPr>
        <w:t xml:space="preserve">4  </w:t>
      </w:r>
      <w:r>
        <w:rPr>
          <w:rFonts w:ascii="宋体" w:hAnsi="宋体" w:eastAsia="宋体" w:cs="宋体"/>
          <w:spacing w:val="-2"/>
          <w:sz w:val="24"/>
          <w:szCs w:val="24"/>
        </w:rPr>
        <w:t xml:space="preserve">溶液缓慢加入 </w:t>
      </w:r>
      <w:r>
        <w:rPr>
          <w:rFonts w:ascii="Times New Roman" w:hAnsi="Times New Roman" w:eastAsia="Times New Roman" w:cs="Times New Roman"/>
          <w:spacing w:val="-2"/>
          <w:sz w:val="24"/>
          <w:szCs w:val="24"/>
        </w:rPr>
        <w:t>20</w:t>
      </w:r>
      <w:r>
        <w:rPr>
          <w:rFonts w:ascii="Times New Roman" w:hAnsi="Times New Roman" w:eastAsia="Times New Roman" w:cs="Times New Roman"/>
          <w:spacing w:val="33"/>
          <w:sz w:val="24"/>
          <w:szCs w:val="24"/>
        </w:rPr>
        <w:t xml:space="preserve"> </w:t>
      </w:r>
      <w:r>
        <w:rPr>
          <w:rFonts w:ascii="Times New Roman" w:hAnsi="Times New Roman" w:eastAsia="Times New Roman" w:cs="Times New Roman"/>
          <w:spacing w:val="-2"/>
          <w:sz w:val="24"/>
          <w:szCs w:val="24"/>
        </w:rPr>
        <w:t>mL  30%</w:t>
      </w:r>
      <w:r>
        <w:rPr>
          <w:rFonts w:ascii="Times New Roman" w:hAnsi="Times New Roman" w:eastAsia="Times New Roman" w:cs="Times New Roman"/>
          <w:spacing w:val="32"/>
          <w:sz w:val="24"/>
          <w:szCs w:val="24"/>
        </w:rPr>
        <w:t xml:space="preserve"> </w:t>
      </w:r>
      <w:r>
        <w:rPr>
          <w:rFonts w:ascii="Times New Roman" w:hAnsi="Times New Roman" w:eastAsia="Times New Roman" w:cs="Times New Roman"/>
          <w:spacing w:val="-2"/>
          <w:sz w:val="24"/>
          <w:szCs w:val="24"/>
        </w:rPr>
        <w:t>H</w:t>
      </w:r>
      <w:r>
        <w:rPr>
          <w:rFonts w:ascii="Times New Roman" w:hAnsi="Times New Roman" w:eastAsia="Times New Roman" w:cs="Times New Roman"/>
          <w:spacing w:val="-2"/>
          <w:position w:val="-1"/>
          <w:sz w:val="16"/>
          <w:szCs w:val="16"/>
        </w:rPr>
        <w:t>2</w:t>
      </w:r>
      <w:r>
        <w:rPr>
          <w:rFonts w:ascii="Times New Roman" w:hAnsi="Times New Roman" w:eastAsia="Times New Roman" w:cs="Times New Roman"/>
          <w:spacing w:val="-2"/>
          <w:sz w:val="24"/>
          <w:szCs w:val="24"/>
        </w:rPr>
        <w:t>O</w:t>
      </w:r>
      <w:r>
        <w:rPr>
          <w:rFonts w:ascii="Times New Roman" w:hAnsi="Times New Roman" w:eastAsia="Times New Roman" w:cs="Times New Roman"/>
          <w:spacing w:val="-2"/>
          <w:position w:val="-1"/>
          <w:sz w:val="16"/>
          <w:szCs w:val="16"/>
        </w:rPr>
        <w:t>2</w:t>
      </w:r>
      <w:r>
        <w:rPr>
          <w:rFonts w:ascii="Times New Roman" w:hAnsi="Times New Roman" w:eastAsia="Times New Roman" w:cs="Times New Roman"/>
          <w:spacing w:val="-2"/>
          <w:sz w:val="24"/>
          <w:szCs w:val="24"/>
        </w:rPr>
        <w:t>)</w:t>
      </w:r>
      <w:r>
        <w:rPr>
          <w:rFonts w:ascii="Times New Roman" w:hAnsi="Times New Roman" w:eastAsia="Times New Roman" w:cs="Times New Roman"/>
          <w:spacing w:val="-32"/>
          <w:sz w:val="24"/>
          <w:szCs w:val="24"/>
        </w:rPr>
        <w:t xml:space="preserve"> </w:t>
      </w:r>
      <w:r>
        <w:rPr>
          <w:rFonts w:ascii="宋体" w:hAnsi="宋体" w:eastAsia="宋体" w:cs="宋体"/>
          <w:spacing w:val="-2"/>
          <w:sz w:val="24"/>
          <w:szCs w:val="24"/>
        </w:rPr>
        <w:t xml:space="preserve">，反应过程中将 </w:t>
      </w:r>
      <w:r>
        <w:rPr>
          <w:rFonts w:ascii="Times New Roman" w:hAnsi="Times New Roman" w:eastAsia="Times New Roman" w:cs="Times New Roman"/>
          <w:spacing w:val="-2"/>
          <w:sz w:val="24"/>
          <w:szCs w:val="24"/>
        </w:rPr>
        <w:t>15</w:t>
      </w:r>
      <w:r>
        <w:rPr>
          <w:rFonts w:ascii="Times New Roman" w:hAnsi="Times New Roman" w:eastAsia="Times New Roman" w:cs="Times New Roman"/>
          <w:spacing w:val="33"/>
          <w:sz w:val="24"/>
          <w:szCs w:val="24"/>
        </w:rPr>
        <w:t xml:space="preserve"> </w:t>
      </w:r>
      <w:r>
        <w:rPr>
          <w:rFonts w:ascii="Times New Roman" w:hAnsi="Times New Roman" w:eastAsia="Times New Roman" w:cs="Times New Roman"/>
          <w:spacing w:val="-2"/>
          <w:sz w:val="24"/>
          <w:szCs w:val="24"/>
        </w:rPr>
        <w:t>mL  3</w:t>
      </w:r>
      <w:r>
        <w:rPr>
          <w:rFonts w:ascii="Times New Roman" w:hAnsi="Times New Roman" w:eastAsia="Times New Roman" w:cs="Times New Roman"/>
          <w:spacing w:val="31"/>
          <w:sz w:val="24"/>
          <w:szCs w:val="24"/>
        </w:rPr>
        <w:t xml:space="preserve"> </w:t>
      </w:r>
      <w:r>
        <w:rPr>
          <w:rFonts w:ascii="Times New Roman" w:hAnsi="Times New Roman" w:eastAsia="Times New Roman" w:cs="Times New Roman"/>
          <w:spacing w:val="-2"/>
          <w:sz w:val="24"/>
          <w:szCs w:val="24"/>
        </w:rPr>
        <w:t>mol/L</w:t>
      </w:r>
    </w:p>
    <w:p w14:paraId="1079CF15">
      <w:pPr>
        <w:spacing w:before="144" w:line="219" w:lineRule="auto"/>
        <w:rPr>
          <w:rFonts w:ascii="宋体" w:hAnsi="宋体" w:eastAsia="宋体" w:cs="宋体"/>
          <w:sz w:val="24"/>
          <w:szCs w:val="24"/>
        </w:rPr>
      </w:pPr>
      <w:r>
        <w:rPr>
          <w:rFonts w:ascii="Times New Roman" w:hAnsi="Times New Roman" w:eastAsia="Times New Roman" w:cs="Times New Roman"/>
          <w:spacing w:val="-2"/>
          <w:sz w:val="24"/>
          <w:szCs w:val="24"/>
        </w:rPr>
        <w:t>H</w:t>
      </w:r>
      <w:r>
        <w:rPr>
          <w:rFonts w:ascii="Times New Roman" w:hAnsi="Times New Roman" w:eastAsia="Times New Roman" w:cs="Times New Roman"/>
          <w:spacing w:val="-2"/>
          <w:position w:val="-2"/>
          <w:sz w:val="16"/>
          <w:szCs w:val="16"/>
        </w:rPr>
        <w:t>2</w:t>
      </w:r>
      <w:r>
        <w:rPr>
          <w:rFonts w:ascii="Times New Roman" w:hAnsi="Times New Roman" w:eastAsia="Times New Roman" w:cs="Times New Roman"/>
          <w:spacing w:val="-18"/>
          <w:position w:val="-2"/>
          <w:sz w:val="16"/>
          <w:szCs w:val="16"/>
        </w:rPr>
        <w:t xml:space="preserve"> </w:t>
      </w:r>
      <w:r>
        <w:rPr>
          <w:rFonts w:ascii="Times New Roman" w:hAnsi="Times New Roman" w:eastAsia="Times New Roman" w:cs="Times New Roman"/>
          <w:spacing w:val="-2"/>
          <w:sz w:val="24"/>
          <w:szCs w:val="24"/>
        </w:rPr>
        <w:t>SO</w:t>
      </w:r>
      <w:r>
        <w:rPr>
          <w:rFonts w:ascii="Times New Roman" w:hAnsi="Times New Roman" w:eastAsia="Times New Roman" w:cs="Times New Roman"/>
          <w:spacing w:val="-2"/>
          <w:position w:val="-2"/>
          <w:sz w:val="16"/>
          <w:szCs w:val="16"/>
        </w:rPr>
        <w:t>4</w:t>
      </w:r>
      <w:r>
        <w:rPr>
          <w:rFonts w:ascii="Times New Roman" w:hAnsi="Times New Roman" w:eastAsia="Times New Roman" w:cs="Times New Roman"/>
          <w:spacing w:val="38"/>
          <w:w w:val="101"/>
          <w:position w:val="-2"/>
          <w:sz w:val="16"/>
          <w:szCs w:val="16"/>
        </w:rPr>
        <w:t xml:space="preserve"> </w:t>
      </w:r>
      <w:r>
        <w:rPr>
          <w:rFonts w:ascii="宋体" w:hAnsi="宋体" w:eastAsia="宋体" w:cs="宋体"/>
          <w:spacing w:val="-2"/>
          <w:sz w:val="24"/>
          <w:szCs w:val="24"/>
        </w:rPr>
        <w:t xml:space="preserve">分 </w:t>
      </w:r>
      <w:r>
        <w:rPr>
          <w:rFonts w:ascii="Times New Roman" w:hAnsi="Times New Roman" w:eastAsia="Times New Roman" w:cs="Times New Roman"/>
          <w:spacing w:val="-2"/>
          <w:sz w:val="24"/>
          <w:szCs w:val="24"/>
        </w:rPr>
        <w:t xml:space="preserve">3-5  </w:t>
      </w:r>
      <w:r>
        <w:rPr>
          <w:rFonts w:ascii="宋体" w:hAnsi="宋体" w:eastAsia="宋体" w:cs="宋体"/>
          <w:spacing w:val="-2"/>
          <w:sz w:val="24"/>
          <w:szCs w:val="24"/>
        </w:rPr>
        <w:t>次加入</w:t>
      </w:r>
      <w:r>
        <w:rPr>
          <w:rFonts w:ascii="Times New Roman" w:hAnsi="Times New Roman" w:eastAsia="Times New Roman" w:cs="Times New Roman"/>
          <w:spacing w:val="-2"/>
          <w:position w:val="8"/>
          <w:sz w:val="16"/>
          <w:szCs w:val="16"/>
        </w:rPr>
        <w:t>[7]</w:t>
      </w:r>
      <w:r>
        <w:rPr>
          <w:rFonts w:ascii="Times New Roman" w:hAnsi="Times New Roman" w:eastAsia="Times New Roman" w:cs="Times New Roman"/>
          <w:spacing w:val="-12"/>
          <w:position w:val="8"/>
          <w:sz w:val="16"/>
          <w:szCs w:val="16"/>
        </w:rPr>
        <w:t xml:space="preserve"> </w:t>
      </w:r>
      <w:r>
        <w:rPr>
          <w:rFonts w:ascii="宋体" w:hAnsi="宋体" w:eastAsia="宋体" w:cs="宋体"/>
          <w:spacing w:val="-2"/>
          <w:sz w:val="24"/>
          <w:szCs w:val="24"/>
        </w:rPr>
        <w:t>，控制反应消解剧烈程度，消解过程中须用铝箔覆盖三角瓶</w:t>
      </w:r>
    </w:p>
    <w:p w14:paraId="1BC31F27">
      <w:pPr>
        <w:spacing w:before="135" w:line="212" w:lineRule="auto"/>
        <w:ind w:left="41"/>
        <w:rPr>
          <w:rFonts w:ascii="宋体" w:hAnsi="宋体" w:eastAsia="宋体" w:cs="宋体"/>
          <w:sz w:val="24"/>
          <w:szCs w:val="24"/>
        </w:rPr>
      </w:pPr>
      <w:r>
        <w:rPr>
          <w:rFonts w:ascii="宋体" w:hAnsi="宋体" w:eastAsia="宋体" w:cs="宋体"/>
          <w:sz w:val="24"/>
          <w:szCs w:val="24"/>
        </w:rPr>
        <w:t>口，消解后样品静置</w:t>
      </w:r>
      <w:r>
        <w:rPr>
          <w:rFonts w:ascii="宋体" w:hAnsi="宋体" w:eastAsia="宋体" w:cs="宋体"/>
          <w:spacing w:val="-55"/>
          <w:sz w:val="24"/>
          <w:szCs w:val="24"/>
        </w:rPr>
        <w:t xml:space="preserve"> </w:t>
      </w:r>
      <w:r>
        <w:rPr>
          <w:rFonts w:ascii="Times New Roman" w:hAnsi="Times New Roman" w:eastAsia="Times New Roman" w:cs="Times New Roman"/>
          <w:sz w:val="24"/>
          <w:szCs w:val="24"/>
        </w:rPr>
        <w:t>24 h</w:t>
      </w:r>
      <w:r>
        <w:rPr>
          <w:rFonts w:ascii="宋体" w:hAnsi="宋体" w:eastAsia="宋体" w:cs="宋体"/>
          <w:sz w:val="24"/>
          <w:szCs w:val="24"/>
        </w:rPr>
        <w:t>。消解获得溶液再次经</w:t>
      </w:r>
      <w:r>
        <w:rPr>
          <w:rFonts w:ascii="宋体" w:hAnsi="宋体" w:eastAsia="宋体" w:cs="宋体"/>
          <w:spacing w:val="-55"/>
          <w:sz w:val="24"/>
          <w:szCs w:val="24"/>
        </w:rPr>
        <w:t xml:space="preserve"> </w:t>
      </w:r>
      <w:r>
        <w:rPr>
          <w:rFonts w:ascii="Times New Roman" w:hAnsi="Times New Roman" w:eastAsia="Times New Roman" w:cs="Times New Roman"/>
          <w:sz w:val="24"/>
          <w:szCs w:val="24"/>
        </w:rPr>
        <w:t>20 μm</w:t>
      </w:r>
      <w:r>
        <w:rPr>
          <w:rFonts w:ascii="宋体" w:hAnsi="宋体" w:eastAsia="宋体" w:cs="宋体"/>
          <w:sz w:val="24"/>
          <w:szCs w:val="24"/>
        </w:rPr>
        <w:t>孔径的</w:t>
      </w:r>
      <w:r>
        <w:rPr>
          <w:rFonts w:ascii="宋体" w:hAnsi="宋体" w:eastAsia="宋体" w:cs="宋体"/>
          <w:spacing w:val="-1"/>
          <w:sz w:val="24"/>
          <w:szCs w:val="24"/>
        </w:rPr>
        <w:t>金属滤膜抽滤，用一</w:t>
      </w:r>
    </w:p>
    <w:p w14:paraId="19CBAB82">
      <w:pPr>
        <w:spacing w:before="145" w:line="304" w:lineRule="auto"/>
        <w:ind w:left="12" w:hanging="3"/>
        <w:rPr>
          <w:rFonts w:ascii="宋体" w:hAnsi="宋体" w:eastAsia="宋体" w:cs="宋体"/>
          <w:sz w:val="24"/>
          <w:szCs w:val="24"/>
        </w:rPr>
      </w:pPr>
      <w:r>
        <w:rPr>
          <w:rFonts w:ascii="宋体" w:hAnsi="宋体" w:eastAsia="宋体" w:cs="宋体"/>
          <w:spacing w:val="3"/>
          <w:sz w:val="24"/>
          <w:szCs w:val="24"/>
        </w:rPr>
        <w:t>级水反复冲洗三角瓶两至三次，观察确认瓶内无残留后，将</w:t>
      </w:r>
      <w:r>
        <w:rPr>
          <w:rFonts w:ascii="宋体" w:hAnsi="宋体" w:eastAsia="宋体" w:cs="宋体"/>
          <w:spacing w:val="2"/>
          <w:sz w:val="24"/>
          <w:szCs w:val="24"/>
        </w:rPr>
        <w:t>滤膜放入培养皿，</w:t>
      </w:r>
      <w:r>
        <w:rPr>
          <w:rFonts w:ascii="Times New Roman" w:hAnsi="Times New Roman" w:eastAsia="Times New Roman" w:cs="Times New Roman"/>
          <w:spacing w:val="2"/>
          <w:sz w:val="24"/>
          <w:szCs w:val="24"/>
        </w:rPr>
        <w:t>60</w:t>
      </w:r>
      <w:r>
        <w:rPr>
          <w:rFonts w:ascii="Times New Roman" w:hAnsi="Times New Roman" w:eastAsia="Times New Roman" w:cs="Times New Roman"/>
          <w:spacing w:val="58"/>
          <w:sz w:val="24"/>
          <w:szCs w:val="24"/>
        </w:rPr>
        <w:t xml:space="preserve"> </w:t>
      </w:r>
      <w:r>
        <w:rPr>
          <w:rFonts w:ascii="宋体" w:hAnsi="宋体" w:eastAsia="宋体" w:cs="宋体"/>
          <w:spacing w:val="2"/>
          <w:sz w:val="24"/>
          <w:szCs w:val="24"/>
        </w:rPr>
        <w:t>℃</w:t>
      </w:r>
      <w:r>
        <w:rPr>
          <w:rFonts w:ascii="宋体" w:hAnsi="宋体" w:eastAsia="宋体" w:cs="宋体"/>
          <w:sz w:val="24"/>
          <w:szCs w:val="24"/>
        </w:rPr>
        <w:t xml:space="preserve"> </w:t>
      </w:r>
      <w:r>
        <w:rPr>
          <w:rFonts w:ascii="宋体" w:hAnsi="宋体" w:eastAsia="宋体" w:cs="宋体"/>
          <w:spacing w:val="-1"/>
          <w:sz w:val="24"/>
          <w:szCs w:val="24"/>
        </w:rPr>
        <w:t>下烘干，取出待体视显微镜下镜检</w:t>
      </w:r>
      <w:r>
        <w:rPr>
          <w:rFonts w:ascii="宋体" w:hAnsi="宋体" w:eastAsia="宋体" w:cs="宋体"/>
          <w:spacing w:val="-1"/>
          <w:position w:val="11"/>
          <w:sz w:val="12"/>
          <w:szCs w:val="12"/>
        </w:rPr>
        <w:t>[8]</w:t>
      </w:r>
      <w:r>
        <w:rPr>
          <w:rFonts w:ascii="宋体" w:hAnsi="宋体" w:eastAsia="宋体" w:cs="宋体"/>
          <w:spacing w:val="-1"/>
          <w:sz w:val="24"/>
          <w:szCs w:val="24"/>
        </w:rPr>
        <w:t>。</w:t>
      </w:r>
    </w:p>
    <w:p w14:paraId="63F034AF">
      <w:pPr>
        <w:spacing w:before="13" w:line="4717" w:lineRule="exact"/>
        <w:ind w:firstLine="110"/>
      </w:pPr>
      <w:r>
        <w:rPr>
          <w:position w:val="-94"/>
        </w:rPr>
        <w:drawing>
          <wp:inline distT="0" distB="0" distL="0" distR="0">
            <wp:extent cx="5324475" cy="2994660"/>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7"/>
                    <a:stretch>
                      <a:fillRect/>
                    </a:stretch>
                  </pic:blipFill>
                  <pic:spPr>
                    <a:xfrm>
                      <a:off x="0" y="0"/>
                      <a:ext cx="5324678" cy="2995231"/>
                    </a:xfrm>
                    <a:prstGeom prst="rect">
                      <a:avLst/>
                    </a:prstGeom>
                  </pic:spPr>
                </pic:pic>
              </a:graphicData>
            </a:graphic>
          </wp:inline>
        </w:drawing>
      </w:r>
    </w:p>
    <w:p w14:paraId="2EC76553">
      <w:pPr>
        <w:spacing w:before="174" w:line="228" w:lineRule="auto"/>
        <w:ind w:left="3138"/>
        <w:rPr>
          <w:rFonts w:ascii="宋体" w:hAnsi="宋体" w:eastAsia="宋体" w:cs="宋体"/>
          <w:sz w:val="19"/>
          <w:szCs w:val="19"/>
        </w:rPr>
      </w:pPr>
      <w:r>
        <w:rPr>
          <w:rFonts w:ascii="宋体" w:hAnsi="宋体" w:eastAsia="宋体" w:cs="宋体"/>
          <w:spacing w:val="4"/>
          <w:sz w:val="19"/>
          <w:szCs w:val="19"/>
        </w:rPr>
        <w:t>图</w:t>
      </w:r>
      <w:r>
        <w:rPr>
          <w:rFonts w:ascii="宋体" w:hAnsi="宋体" w:eastAsia="宋体" w:cs="宋体"/>
          <w:spacing w:val="-11"/>
          <w:sz w:val="19"/>
          <w:szCs w:val="19"/>
        </w:rPr>
        <w:t xml:space="preserve"> </w:t>
      </w:r>
      <w:r>
        <w:rPr>
          <w:rFonts w:ascii="Times New Roman" w:hAnsi="Times New Roman" w:eastAsia="Times New Roman" w:cs="Times New Roman"/>
          <w:spacing w:val="4"/>
          <w:sz w:val="19"/>
          <w:szCs w:val="19"/>
        </w:rPr>
        <w:t xml:space="preserve">1 </w:t>
      </w:r>
      <w:r>
        <w:rPr>
          <w:rFonts w:ascii="宋体" w:hAnsi="宋体" w:eastAsia="宋体" w:cs="宋体"/>
          <w:spacing w:val="4"/>
          <w:sz w:val="19"/>
          <w:szCs w:val="19"/>
        </w:rPr>
        <w:t>微塑料分离提取流程图</w:t>
      </w:r>
    </w:p>
    <w:p w14:paraId="638B0988">
      <w:pPr>
        <w:spacing w:before="285" w:line="220" w:lineRule="auto"/>
        <w:ind w:left="13"/>
        <w:outlineLvl w:val="1"/>
        <w:rPr>
          <w:rFonts w:ascii="宋体" w:hAnsi="宋体" w:eastAsia="宋体" w:cs="宋体"/>
          <w:sz w:val="28"/>
          <w:szCs w:val="28"/>
        </w:rPr>
      </w:pPr>
      <w:r>
        <w:rPr>
          <w:rFonts w:ascii="Times New Roman" w:hAnsi="Times New Roman" w:eastAsia="Times New Roman" w:cs="Times New Roman"/>
          <w:spacing w:val="-2"/>
          <w:sz w:val="28"/>
          <w:szCs w:val="28"/>
        </w:rPr>
        <w:t xml:space="preserve">8.6 </w:t>
      </w:r>
      <w:r>
        <w:rPr>
          <w:rFonts w:ascii="宋体" w:hAnsi="宋体" w:eastAsia="宋体" w:cs="宋体"/>
          <w:spacing w:val="-2"/>
          <w:sz w:val="28"/>
          <w:szCs w:val="28"/>
        </w:rPr>
        <w:t>计数与观察</w:t>
      </w:r>
    </w:p>
    <w:p w14:paraId="54889CC9">
      <w:pPr>
        <w:pStyle w:val="2"/>
        <w:spacing w:line="310" w:lineRule="auto"/>
      </w:pPr>
    </w:p>
    <w:p w14:paraId="19E01EE5">
      <w:pPr>
        <w:spacing w:before="79" w:line="313" w:lineRule="auto"/>
        <w:ind w:left="5" w:right="37" w:firstLine="481"/>
        <w:jc w:val="both"/>
        <w:rPr>
          <w:rFonts w:ascii="宋体" w:hAnsi="宋体" w:eastAsia="宋体" w:cs="宋体"/>
          <w:sz w:val="24"/>
          <w:szCs w:val="24"/>
        </w:rPr>
      </w:pPr>
      <w:r>
        <w:rPr>
          <w:rFonts w:ascii="宋体" w:hAnsi="宋体" w:eastAsia="宋体" w:cs="宋体"/>
          <w:spacing w:val="7"/>
          <w:sz w:val="24"/>
          <w:szCs w:val="24"/>
        </w:rPr>
        <w:t>用解剖针或金属镊子将微塑料逐个提取至玻璃</w:t>
      </w:r>
      <w:r>
        <w:rPr>
          <w:rFonts w:ascii="宋体" w:hAnsi="宋体" w:eastAsia="宋体" w:cs="宋体"/>
          <w:spacing w:val="6"/>
          <w:sz w:val="24"/>
          <w:szCs w:val="24"/>
        </w:rPr>
        <w:t>计数板中，将计数板置于体视</w:t>
      </w:r>
      <w:r>
        <w:rPr>
          <w:rFonts w:ascii="宋体" w:hAnsi="宋体" w:eastAsia="宋体" w:cs="宋体"/>
          <w:sz w:val="24"/>
          <w:szCs w:val="24"/>
        </w:rPr>
        <w:t xml:space="preserve">  </w:t>
      </w:r>
      <w:r>
        <w:rPr>
          <w:rFonts w:ascii="宋体" w:hAnsi="宋体" w:eastAsia="宋体" w:cs="宋体"/>
          <w:spacing w:val="-2"/>
          <w:sz w:val="24"/>
          <w:szCs w:val="24"/>
        </w:rPr>
        <w:t>显微镜下，采用</w:t>
      </w:r>
      <w:r>
        <w:rPr>
          <w:rFonts w:ascii="宋体" w:hAnsi="宋体" w:eastAsia="宋体" w:cs="宋体"/>
          <w:spacing w:val="-54"/>
          <w:sz w:val="24"/>
          <w:szCs w:val="24"/>
        </w:rPr>
        <w:t xml:space="preserve"> </w:t>
      </w:r>
      <w:r>
        <w:rPr>
          <w:rFonts w:ascii="Times New Roman" w:hAnsi="Times New Roman" w:eastAsia="Times New Roman" w:cs="Times New Roman"/>
          <w:spacing w:val="-2"/>
          <w:sz w:val="24"/>
          <w:szCs w:val="24"/>
        </w:rPr>
        <w:t>Z</w:t>
      </w:r>
      <w:r>
        <w:rPr>
          <w:rFonts w:ascii="Times New Roman" w:hAnsi="Times New Roman" w:eastAsia="Times New Roman" w:cs="Times New Roman"/>
          <w:spacing w:val="-14"/>
          <w:sz w:val="24"/>
          <w:szCs w:val="24"/>
        </w:rPr>
        <w:t xml:space="preserve"> </w:t>
      </w:r>
      <w:r>
        <w:rPr>
          <w:rFonts w:ascii="宋体" w:hAnsi="宋体" w:eastAsia="宋体" w:cs="宋体"/>
          <w:spacing w:val="-2"/>
          <w:sz w:val="24"/>
          <w:szCs w:val="24"/>
        </w:rPr>
        <w:t>字形扫描并拼接图片，利用体视显微镜配套软件进行微塑料计数。</w:t>
      </w:r>
      <w:r>
        <w:rPr>
          <w:rFonts w:ascii="宋体" w:hAnsi="宋体" w:eastAsia="宋体" w:cs="宋体"/>
          <w:sz w:val="24"/>
          <w:szCs w:val="24"/>
        </w:rPr>
        <w:t xml:space="preserve"> </w:t>
      </w:r>
      <w:r>
        <w:rPr>
          <w:rFonts w:ascii="宋体" w:hAnsi="宋体" w:eastAsia="宋体" w:cs="宋体"/>
          <w:spacing w:val="2"/>
          <w:sz w:val="24"/>
          <w:szCs w:val="24"/>
        </w:rPr>
        <w:t>根据研究需要，记录微塑料表征如形状、颜色、粒径和面积等相关信息</w:t>
      </w:r>
      <w:r>
        <w:rPr>
          <w:rFonts w:ascii="Times New Roman" w:hAnsi="Times New Roman" w:eastAsia="Times New Roman" w:cs="Times New Roman"/>
          <w:spacing w:val="2"/>
          <w:sz w:val="24"/>
          <w:szCs w:val="24"/>
        </w:rPr>
        <w:t>(</w:t>
      </w:r>
      <w:r>
        <w:rPr>
          <w:rFonts w:ascii="宋体" w:hAnsi="宋体" w:eastAsia="宋体" w:cs="宋体"/>
          <w:spacing w:val="2"/>
          <w:sz w:val="24"/>
          <w:szCs w:val="24"/>
        </w:rPr>
        <w:t xml:space="preserve">附录 </w:t>
      </w:r>
      <w:r>
        <w:rPr>
          <w:rFonts w:ascii="Times New Roman" w:hAnsi="Times New Roman" w:eastAsia="Times New Roman" w:cs="Times New Roman"/>
          <w:spacing w:val="2"/>
          <w:sz w:val="24"/>
          <w:szCs w:val="24"/>
        </w:rPr>
        <w:t>A3)</w:t>
      </w:r>
      <w:r>
        <w:rPr>
          <w:rFonts w:ascii="宋体" w:hAnsi="宋体" w:eastAsia="宋体" w:cs="宋体"/>
          <w:spacing w:val="2"/>
          <w:sz w:val="24"/>
          <w:szCs w:val="24"/>
        </w:rPr>
        <w:t>。</w:t>
      </w:r>
    </w:p>
    <w:p w14:paraId="13E44258">
      <w:pPr>
        <w:spacing w:line="313" w:lineRule="auto"/>
        <w:rPr>
          <w:rFonts w:ascii="宋体" w:hAnsi="宋体" w:eastAsia="宋体" w:cs="宋体"/>
          <w:sz w:val="24"/>
          <w:szCs w:val="24"/>
        </w:rPr>
        <w:sectPr>
          <w:pgSz w:w="11912" w:h="16841"/>
          <w:pgMar w:top="1431" w:right="1437" w:bottom="0" w:left="1604" w:header="0" w:footer="0" w:gutter="0"/>
          <w:cols w:space="720" w:num="1"/>
        </w:sectPr>
      </w:pPr>
    </w:p>
    <w:p w14:paraId="21A45270">
      <w:pPr>
        <w:spacing w:before="189" w:line="220" w:lineRule="auto"/>
        <w:outlineLvl w:val="0"/>
        <w:rPr>
          <w:rFonts w:ascii="宋体" w:hAnsi="宋体" w:eastAsia="宋体" w:cs="宋体"/>
          <w:sz w:val="28"/>
          <w:szCs w:val="28"/>
        </w:rPr>
      </w:pPr>
      <w:r>
        <w:rPr>
          <w:rFonts w:ascii="Times New Roman" w:hAnsi="Times New Roman" w:eastAsia="Times New Roman" w:cs="Times New Roman"/>
          <w:b/>
          <w:bCs/>
          <w:spacing w:val="-5"/>
          <w:sz w:val="28"/>
          <w:szCs w:val="28"/>
        </w:rPr>
        <w:t>9.</w:t>
      </w:r>
      <w:r>
        <w:rPr>
          <w:rFonts w:ascii="Times New Roman" w:hAnsi="Times New Roman" w:eastAsia="Times New Roman" w:cs="Times New Roman"/>
          <w:b/>
          <w:bCs/>
          <w:spacing w:val="8"/>
          <w:sz w:val="28"/>
          <w:szCs w:val="28"/>
        </w:rPr>
        <w:t xml:space="preserve">  </w:t>
      </w:r>
      <w:r>
        <w:rPr>
          <w:rFonts w:ascii="宋体" w:hAnsi="宋体" w:eastAsia="宋体" w:cs="宋体"/>
          <w:b/>
          <w:bCs/>
          <w:spacing w:val="-5"/>
          <w:sz w:val="28"/>
          <w:szCs w:val="28"/>
        </w:rPr>
        <w:t>结果计算</w:t>
      </w:r>
    </w:p>
    <w:p w14:paraId="0A4E7412">
      <w:pPr>
        <w:spacing w:before="265" w:line="212" w:lineRule="auto"/>
        <w:ind w:left="482"/>
        <w:rPr>
          <w:rFonts w:ascii="宋体" w:hAnsi="宋体" w:eastAsia="宋体" w:cs="宋体"/>
          <w:sz w:val="24"/>
          <w:szCs w:val="24"/>
        </w:rPr>
      </w:pPr>
      <w:r>
        <w:rPr>
          <w:rFonts w:ascii="宋体" w:hAnsi="宋体" w:eastAsia="宋体" w:cs="宋体"/>
          <w:spacing w:val="-3"/>
          <w:sz w:val="24"/>
          <w:szCs w:val="24"/>
        </w:rPr>
        <w:t>依公式</w:t>
      </w:r>
      <w:r>
        <w:rPr>
          <w:rFonts w:ascii="Times New Roman" w:hAnsi="Times New Roman" w:eastAsia="Times New Roman" w:cs="Times New Roman"/>
          <w:spacing w:val="-3"/>
          <w:sz w:val="24"/>
          <w:szCs w:val="24"/>
        </w:rPr>
        <w:t>(2)</w:t>
      </w:r>
      <w:r>
        <w:rPr>
          <w:rFonts w:ascii="Times New Roman" w:hAnsi="Times New Roman" w:eastAsia="Times New Roman" w:cs="Times New Roman"/>
          <w:spacing w:val="-27"/>
          <w:sz w:val="24"/>
          <w:szCs w:val="24"/>
        </w:rPr>
        <w:t xml:space="preserve"> </w:t>
      </w:r>
      <w:r>
        <w:rPr>
          <w:rFonts w:ascii="宋体" w:hAnsi="宋体" w:eastAsia="宋体" w:cs="宋体"/>
          <w:spacing w:val="-3"/>
          <w:sz w:val="24"/>
          <w:szCs w:val="24"/>
        </w:rPr>
        <w:t>，计算微塑料丰度：</w:t>
      </w:r>
    </w:p>
    <w:p w14:paraId="7D653FD6">
      <w:pPr>
        <w:spacing w:before="185"/>
        <w:ind w:right="1"/>
        <w:jc w:val="right"/>
        <w:rPr>
          <w:rFonts w:ascii="Times New Roman" w:hAnsi="Times New Roman" w:eastAsia="Times New Roman" w:cs="Times New Roman"/>
          <w:sz w:val="24"/>
          <w:szCs w:val="24"/>
        </w:rPr>
      </w:pPr>
      <w:r>
        <w:rPr>
          <w:rFonts w:ascii="Cambria Math" w:hAnsi="Cambria Math" w:eastAsia="Cambria Math" w:cs="Cambria Math"/>
          <w:spacing w:val="-6"/>
          <w:position w:val="3"/>
          <w:sz w:val="24"/>
          <w:szCs w:val="24"/>
        </w:rPr>
        <w:t>D</w:t>
      </w:r>
      <w:r>
        <w:rPr>
          <w:rFonts w:ascii="Cambria Math" w:hAnsi="Cambria Math" w:eastAsia="Cambria Math" w:cs="Cambria Math"/>
          <w:spacing w:val="40"/>
          <w:position w:val="3"/>
          <w:sz w:val="24"/>
          <w:szCs w:val="24"/>
        </w:rPr>
        <w:t xml:space="preserve"> </w:t>
      </w:r>
      <w:r>
        <w:rPr>
          <w:rFonts w:ascii="Cambria Math" w:hAnsi="Cambria Math" w:eastAsia="Cambria Math" w:cs="Cambria Math"/>
          <w:spacing w:val="-6"/>
          <w:position w:val="3"/>
          <w:sz w:val="24"/>
          <w:szCs w:val="24"/>
        </w:rPr>
        <w:t>=</w:t>
      </w:r>
      <w:r>
        <w:rPr>
          <w:rFonts w:ascii="Cambria Math" w:hAnsi="Cambria Math" w:eastAsia="Cambria Math" w:cs="Cambria Math"/>
          <w:spacing w:val="12"/>
          <w:position w:val="3"/>
          <w:sz w:val="24"/>
          <w:szCs w:val="24"/>
        </w:rPr>
        <w:t xml:space="preserve"> </w:t>
      </w:r>
      <w:r>
        <w:rPr>
          <w:position w:val="-11"/>
          <w:sz w:val="24"/>
          <w:szCs w:val="24"/>
        </w:rPr>
        <w:drawing>
          <wp:inline distT="0" distB="0" distL="0" distR="0">
            <wp:extent cx="452755" cy="259080"/>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8"/>
                    <a:stretch>
                      <a:fillRect/>
                    </a:stretch>
                  </pic:blipFill>
                  <pic:spPr>
                    <a:xfrm>
                      <a:off x="0" y="0"/>
                      <a:ext cx="453336" cy="259388"/>
                    </a:xfrm>
                    <a:prstGeom prst="rect">
                      <a:avLst/>
                    </a:prstGeom>
                  </pic:spPr>
                </pic:pic>
              </a:graphicData>
            </a:graphic>
          </wp:inline>
        </w:drawing>
      </w:r>
      <w:r>
        <w:rPr>
          <w:rFonts w:ascii="Cambria Math" w:hAnsi="Cambria Math" w:eastAsia="Cambria Math" w:cs="Cambria Math"/>
          <w:position w:val="3"/>
          <w:sz w:val="24"/>
          <w:szCs w:val="24"/>
        </w:rPr>
        <w:t xml:space="preserve">                                                                  </w:t>
      </w:r>
      <w:r>
        <w:rPr>
          <w:rFonts w:ascii="Times New Roman" w:hAnsi="Times New Roman" w:eastAsia="Times New Roman" w:cs="Times New Roman"/>
          <w:spacing w:val="-6"/>
          <w:position w:val="3"/>
          <w:sz w:val="24"/>
          <w:szCs w:val="24"/>
        </w:rPr>
        <w:t>(2)</w:t>
      </w:r>
    </w:p>
    <w:p w14:paraId="0E1E0968">
      <w:pPr>
        <w:spacing w:before="179" w:line="220" w:lineRule="auto"/>
        <w:ind w:left="485"/>
        <w:rPr>
          <w:rFonts w:ascii="宋体" w:hAnsi="宋体" w:eastAsia="宋体" w:cs="宋体"/>
          <w:sz w:val="24"/>
          <w:szCs w:val="24"/>
        </w:rPr>
      </w:pPr>
      <w:r>
        <w:rPr>
          <w:rFonts w:ascii="宋体" w:hAnsi="宋体" w:eastAsia="宋体" w:cs="宋体"/>
          <w:spacing w:val="-16"/>
          <w:sz w:val="24"/>
          <w:szCs w:val="24"/>
        </w:rPr>
        <w:t>式中：</w:t>
      </w:r>
    </w:p>
    <w:p w14:paraId="068B5129">
      <w:pPr>
        <w:spacing w:before="178" w:line="334" w:lineRule="auto"/>
        <w:ind w:left="478" w:right="3740"/>
        <w:rPr>
          <w:rFonts w:ascii="宋体" w:hAnsi="宋体" w:eastAsia="宋体" w:cs="宋体"/>
          <w:sz w:val="24"/>
          <w:szCs w:val="24"/>
        </w:rPr>
      </w:pPr>
      <w:r>
        <w:rPr>
          <w:rFonts w:ascii="Cambria Math" w:hAnsi="Cambria Math" w:eastAsia="Cambria Math" w:cs="Cambria Math"/>
          <w:spacing w:val="-2"/>
          <w:sz w:val="24"/>
          <w:szCs w:val="24"/>
        </w:rPr>
        <w:t>D</w:t>
      </w:r>
      <w:r>
        <w:rPr>
          <w:rFonts w:ascii="宋体" w:hAnsi="宋体" w:eastAsia="宋体" w:cs="宋体"/>
          <w:spacing w:val="-2"/>
          <w:sz w:val="24"/>
          <w:szCs w:val="24"/>
        </w:rPr>
        <w:t>-微塑料丰度，单位为个</w:t>
      </w:r>
      <w:r>
        <w:rPr>
          <w:rFonts w:ascii="Times New Roman" w:hAnsi="Times New Roman" w:eastAsia="Times New Roman" w:cs="Times New Roman"/>
          <w:spacing w:val="-2"/>
          <w:sz w:val="24"/>
          <w:szCs w:val="24"/>
        </w:rPr>
        <w:t>/</w:t>
      </w:r>
      <w:r>
        <w:rPr>
          <w:rFonts w:ascii="宋体" w:hAnsi="宋体" w:eastAsia="宋体" w:cs="宋体"/>
          <w:spacing w:val="-2"/>
          <w:sz w:val="24"/>
          <w:szCs w:val="24"/>
        </w:rPr>
        <w:t>千克</w:t>
      </w:r>
      <w:r>
        <w:rPr>
          <w:rFonts w:ascii="Times New Roman" w:hAnsi="Times New Roman" w:eastAsia="Times New Roman" w:cs="Times New Roman"/>
          <w:spacing w:val="-2"/>
          <w:sz w:val="24"/>
          <w:szCs w:val="24"/>
        </w:rPr>
        <w:t>(items/kg)</w:t>
      </w:r>
      <w:r>
        <w:rPr>
          <w:rFonts w:ascii="宋体" w:hAnsi="宋体" w:eastAsia="宋体" w:cs="宋体"/>
          <w:spacing w:val="-2"/>
          <w:sz w:val="24"/>
          <w:szCs w:val="24"/>
        </w:rPr>
        <w:t>；</w:t>
      </w:r>
      <w:r>
        <w:rPr>
          <w:rFonts w:ascii="宋体" w:hAnsi="宋体" w:eastAsia="宋体" w:cs="宋体"/>
          <w:spacing w:val="2"/>
          <w:sz w:val="24"/>
          <w:szCs w:val="24"/>
        </w:rPr>
        <w:t xml:space="preserve"> </w:t>
      </w:r>
      <w:r>
        <w:rPr>
          <w:rFonts w:ascii="Cambria Math" w:hAnsi="Cambria Math" w:eastAsia="Cambria Math" w:cs="Cambria Math"/>
          <w:sz w:val="24"/>
          <w:szCs w:val="24"/>
        </w:rPr>
        <w:t>N</w:t>
      </w:r>
      <w:r>
        <w:rPr>
          <w:rFonts w:ascii="宋体" w:hAnsi="宋体" w:eastAsia="宋体" w:cs="宋体"/>
          <w:sz w:val="24"/>
          <w:szCs w:val="24"/>
        </w:rPr>
        <w:t>-样品中微塑料数量，单位为个</w:t>
      </w:r>
      <w:r>
        <w:rPr>
          <w:rFonts w:ascii="Times New Roman" w:hAnsi="Times New Roman" w:eastAsia="Times New Roman" w:cs="Times New Roman"/>
          <w:sz w:val="24"/>
          <w:szCs w:val="24"/>
        </w:rPr>
        <w:t>(items)</w:t>
      </w:r>
      <w:r>
        <w:rPr>
          <w:rFonts w:ascii="宋体" w:hAnsi="宋体" w:eastAsia="宋体" w:cs="宋体"/>
          <w:sz w:val="24"/>
          <w:szCs w:val="24"/>
        </w:rPr>
        <w:t>；</w:t>
      </w:r>
    </w:p>
    <w:p w14:paraId="6E49481A">
      <w:pPr>
        <w:spacing w:before="66" w:line="337" w:lineRule="auto"/>
        <w:ind w:left="478" w:right="4637" w:firstLine="9"/>
        <w:rPr>
          <w:rFonts w:ascii="宋体" w:hAnsi="宋体" w:eastAsia="宋体" w:cs="宋体"/>
          <w:sz w:val="24"/>
          <w:szCs w:val="24"/>
        </w:rPr>
      </w:pPr>
      <w:r>
        <w:rPr>
          <w:rFonts w:ascii="Cambria Math" w:hAnsi="Cambria Math" w:eastAsia="Cambria Math" w:cs="Cambria Math"/>
          <w:spacing w:val="-4"/>
          <w:sz w:val="24"/>
          <w:szCs w:val="24"/>
        </w:rPr>
        <w:t>Q</w:t>
      </w:r>
      <w:r>
        <w:rPr>
          <w:rFonts w:ascii="宋体" w:hAnsi="宋体" w:eastAsia="宋体" w:cs="宋体"/>
          <w:spacing w:val="-4"/>
          <w:sz w:val="24"/>
          <w:szCs w:val="24"/>
        </w:rPr>
        <w:t>-样品的质量，单位为千克</w:t>
      </w:r>
      <w:r>
        <w:rPr>
          <w:rFonts w:ascii="Times New Roman" w:hAnsi="Times New Roman" w:eastAsia="Times New Roman" w:cs="Times New Roman"/>
          <w:spacing w:val="-4"/>
          <w:sz w:val="24"/>
          <w:szCs w:val="24"/>
        </w:rPr>
        <w:t>(kg)</w:t>
      </w:r>
      <w:r>
        <w:rPr>
          <w:rFonts w:ascii="宋体" w:hAnsi="宋体" w:eastAsia="宋体" w:cs="宋体"/>
          <w:spacing w:val="-4"/>
          <w:sz w:val="24"/>
          <w:szCs w:val="24"/>
        </w:rPr>
        <w:t>；</w:t>
      </w:r>
      <w:r>
        <w:rPr>
          <w:rFonts w:ascii="宋体" w:hAnsi="宋体" w:eastAsia="宋体" w:cs="宋体"/>
          <w:spacing w:val="11"/>
          <w:sz w:val="24"/>
          <w:szCs w:val="24"/>
        </w:rPr>
        <w:t xml:space="preserve"> </w:t>
      </w:r>
      <w:r>
        <w:rPr>
          <w:rFonts w:ascii="Cambria Math" w:hAnsi="Cambria Math" w:eastAsia="Cambria Math" w:cs="Cambria Math"/>
          <w:spacing w:val="-2"/>
          <w:sz w:val="24"/>
          <w:szCs w:val="24"/>
        </w:rPr>
        <w:t>w</w:t>
      </w:r>
      <w:r>
        <w:rPr>
          <w:rFonts w:ascii="Cambria Math" w:hAnsi="Cambria Math" w:eastAsia="Cambria Math" w:cs="Cambria Math"/>
          <w:spacing w:val="-2"/>
          <w:position w:val="-4"/>
          <w:sz w:val="17"/>
          <w:szCs w:val="17"/>
        </w:rPr>
        <w:t>0</w:t>
      </w:r>
      <w:r>
        <w:rPr>
          <w:rFonts w:ascii="Cambria Math" w:hAnsi="Cambria Math" w:eastAsia="Cambria Math" w:cs="Cambria Math"/>
          <w:spacing w:val="-17"/>
          <w:position w:val="-4"/>
          <w:sz w:val="17"/>
          <w:szCs w:val="17"/>
        </w:rPr>
        <w:t xml:space="preserve"> </w:t>
      </w:r>
      <w:r>
        <w:rPr>
          <w:rFonts w:ascii="宋体" w:hAnsi="宋体" w:eastAsia="宋体" w:cs="宋体"/>
          <w:spacing w:val="-2"/>
          <w:sz w:val="24"/>
          <w:szCs w:val="24"/>
        </w:rPr>
        <w:t>-样品的含水率，单位为</w:t>
      </w:r>
      <w:r>
        <w:rPr>
          <w:rFonts w:ascii="Times New Roman" w:hAnsi="Times New Roman" w:eastAsia="Times New Roman" w:cs="Times New Roman"/>
          <w:spacing w:val="-2"/>
          <w:sz w:val="24"/>
          <w:szCs w:val="24"/>
        </w:rPr>
        <w:t>%</w:t>
      </w:r>
      <w:r>
        <w:rPr>
          <w:rFonts w:ascii="宋体" w:hAnsi="宋体" w:eastAsia="宋体" w:cs="宋体"/>
          <w:spacing w:val="-2"/>
          <w:sz w:val="24"/>
          <w:szCs w:val="24"/>
        </w:rPr>
        <w:t>。</w:t>
      </w:r>
    </w:p>
    <w:p w14:paraId="0B5E2591">
      <w:pPr>
        <w:spacing w:before="296" w:line="219" w:lineRule="auto"/>
        <w:ind w:left="10"/>
        <w:outlineLvl w:val="0"/>
        <w:rPr>
          <w:rFonts w:ascii="宋体" w:hAnsi="宋体" w:eastAsia="宋体" w:cs="宋体"/>
          <w:sz w:val="28"/>
          <w:szCs w:val="28"/>
        </w:rPr>
      </w:pPr>
      <w:r>
        <w:rPr>
          <w:rFonts w:ascii="Times New Roman" w:hAnsi="Times New Roman" w:eastAsia="Times New Roman" w:cs="Times New Roman"/>
          <w:b/>
          <w:bCs/>
          <w:spacing w:val="-3"/>
          <w:sz w:val="28"/>
          <w:szCs w:val="28"/>
        </w:rPr>
        <w:t xml:space="preserve">10.  </w:t>
      </w:r>
      <w:r>
        <w:rPr>
          <w:rFonts w:ascii="宋体" w:hAnsi="宋体" w:eastAsia="宋体" w:cs="宋体"/>
          <w:b/>
          <w:bCs/>
          <w:spacing w:val="-3"/>
          <w:sz w:val="28"/>
          <w:szCs w:val="28"/>
        </w:rPr>
        <w:t>精密度和准确度</w:t>
      </w:r>
    </w:p>
    <w:p w14:paraId="38F34A92">
      <w:pPr>
        <w:spacing w:before="269" w:line="352" w:lineRule="auto"/>
        <w:ind w:firstLine="481"/>
        <w:jc w:val="both"/>
        <w:rPr>
          <w:rFonts w:ascii="宋体" w:hAnsi="宋体" w:eastAsia="宋体" w:cs="宋体"/>
          <w:sz w:val="24"/>
          <w:szCs w:val="24"/>
        </w:rPr>
      </w:pPr>
      <w:r>
        <w:rPr>
          <w:rFonts w:ascii="宋体" w:hAnsi="宋体" w:eastAsia="宋体" w:cs="宋体"/>
          <w:spacing w:val="-2"/>
          <w:sz w:val="24"/>
          <w:szCs w:val="24"/>
        </w:rPr>
        <w:t>本标准微塑料大小的测定范围为</w:t>
      </w:r>
      <w:r>
        <w:rPr>
          <w:rFonts w:ascii="宋体" w:hAnsi="宋体" w:eastAsia="宋体" w:cs="宋体"/>
          <w:spacing w:val="-21"/>
          <w:sz w:val="24"/>
          <w:szCs w:val="24"/>
        </w:rPr>
        <w:t xml:space="preserve"> </w:t>
      </w:r>
      <w:r>
        <w:rPr>
          <w:rFonts w:ascii="Times New Roman" w:hAnsi="Times New Roman" w:eastAsia="Times New Roman" w:cs="Times New Roman"/>
          <w:spacing w:val="-2"/>
          <w:sz w:val="24"/>
          <w:szCs w:val="24"/>
        </w:rPr>
        <w:t>0.02</w:t>
      </w:r>
      <w:r>
        <w:rPr>
          <w:rFonts w:ascii="Times New Roman" w:hAnsi="Times New Roman" w:eastAsia="Times New Roman" w:cs="Times New Roman"/>
          <w:spacing w:val="33"/>
          <w:sz w:val="24"/>
          <w:szCs w:val="24"/>
        </w:rPr>
        <w:t xml:space="preserve"> </w:t>
      </w:r>
      <w:r>
        <w:rPr>
          <w:rFonts w:ascii="Times New Roman" w:hAnsi="Times New Roman" w:eastAsia="Times New Roman" w:cs="Times New Roman"/>
          <w:spacing w:val="-2"/>
          <w:sz w:val="24"/>
          <w:szCs w:val="24"/>
        </w:rPr>
        <w:t>mm~5</w:t>
      </w:r>
      <w:r>
        <w:rPr>
          <w:rFonts w:ascii="Times New Roman" w:hAnsi="Times New Roman" w:eastAsia="Times New Roman" w:cs="Times New Roman"/>
          <w:spacing w:val="31"/>
          <w:sz w:val="24"/>
          <w:szCs w:val="24"/>
        </w:rPr>
        <w:t xml:space="preserve"> </w:t>
      </w:r>
      <w:r>
        <w:rPr>
          <w:rFonts w:ascii="Times New Roman" w:hAnsi="Times New Roman" w:eastAsia="Times New Roman" w:cs="Times New Roman"/>
          <w:spacing w:val="-2"/>
          <w:sz w:val="24"/>
          <w:szCs w:val="24"/>
        </w:rPr>
        <w:t>mm</w:t>
      </w:r>
      <w:r>
        <w:rPr>
          <w:rFonts w:ascii="Times New Roman" w:hAnsi="Times New Roman" w:eastAsia="Times New Roman" w:cs="Times New Roman"/>
          <w:spacing w:val="-27"/>
          <w:sz w:val="24"/>
          <w:szCs w:val="24"/>
        </w:rPr>
        <w:t xml:space="preserve"> </w:t>
      </w:r>
      <w:r>
        <w:rPr>
          <w:rFonts w:ascii="宋体" w:hAnsi="宋体" w:eastAsia="宋体" w:cs="宋体"/>
          <w:spacing w:val="-2"/>
          <w:sz w:val="24"/>
          <w:szCs w:val="24"/>
        </w:rPr>
        <w:t>。精密度和准确度的验证依据</w:t>
      </w:r>
      <w:r>
        <w:rPr>
          <w:rFonts w:ascii="宋体" w:hAnsi="宋体" w:eastAsia="宋体" w:cs="宋体"/>
          <w:sz w:val="24"/>
          <w:szCs w:val="24"/>
        </w:rPr>
        <w:t xml:space="preserve"> </w:t>
      </w:r>
      <w:r>
        <w:rPr>
          <w:rFonts w:ascii="Times New Roman" w:hAnsi="Times New Roman" w:eastAsia="Times New Roman" w:cs="Times New Roman"/>
          <w:sz w:val="24"/>
          <w:szCs w:val="24"/>
        </w:rPr>
        <w:t>GB</w:t>
      </w:r>
      <w:r>
        <w:rPr>
          <w:rFonts w:ascii="Times New Roman" w:hAnsi="Times New Roman" w:eastAsia="Times New Roman" w:cs="Times New Roman"/>
          <w:spacing w:val="3"/>
          <w:sz w:val="24"/>
          <w:szCs w:val="24"/>
        </w:rPr>
        <w:t>17378.2-2007</w:t>
      </w:r>
      <w:r>
        <w:rPr>
          <w:rFonts w:ascii="Times New Roman" w:hAnsi="Times New Roman" w:eastAsia="Times New Roman" w:cs="Times New Roman"/>
          <w:spacing w:val="53"/>
          <w:w w:val="101"/>
          <w:sz w:val="24"/>
          <w:szCs w:val="24"/>
        </w:rPr>
        <w:t xml:space="preserve"> </w:t>
      </w:r>
      <w:r>
        <w:rPr>
          <w:rFonts w:ascii="宋体" w:hAnsi="宋体" w:eastAsia="宋体" w:cs="宋体"/>
          <w:spacing w:val="3"/>
          <w:sz w:val="24"/>
          <w:szCs w:val="24"/>
        </w:rPr>
        <w:t>实验室加标空白法进行测定。分别用适量已知成分</w:t>
      </w:r>
      <w:r>
        <w:rPr>
          <w:rFonts w:ascii="宋体" w:hAnsi="宋体" w:eastAsia="宋体" w:cs="宋体"/>
          <w:spacing w:val="2"/>
          <w:sz w:val="24"/>
          <w:szCs w:val="24"/>
        </w:rPr>
        <w:t>的微塑料颗粒</w:t>
      </w:r>
      <w:r>
        <w:rPr>
          <w:rFonts w:ascii="宋体" w:hAnsi="宋体" w:eastAsia="宋体" w:cs="宋体"/>
          <w:sz w:val="24"/>
          <w:szCs w:val="24"/>
        </w:rPr>
        <w:t xml:space="preserve"> </w:t>
      </w:r>
      <w:r>
        <w:rPr>
          <w:rFonts w:ascii="Times New Roman" w:hAnsi="Times New Roman" w:eastAsia="Times New Roman" w:cs="Times New Roman"/>
          <w:spacing w:val="1"/>
          <w:sz w:val="24"/>
          <w:szCs w:val="24"/>
        </w:rPr>
        <w:t>(</w:t>
      </w:r>
      <w:r>
        <w:rPr>
          <w:rFonts w:ascii="宋体" w:hAnsi="宋体" w:eastAsia="宋体" w:cs="宋体"/>
          <w:spacing w:val="1"/>
          <w:sz w:val="24"/>
          <w:szCs w:val="24"/>
        </w:rPr>
        <w:t xml:space="preserve">粒径范围 </w:t>
      </w:r>
      <w:r>
        <w:rPr>
          <w:rFonts w:ascii="Times New Roman" w:hAnsi="Times New Roman" w:eastAsia="Times New Roman" w:cs="Times New Roman"/>
          <w:spacing w:val="1"/>
          <w:sz w:val="24"/>
          <w:szCs w:val="24"/>
        </w:rPr>
        <w:t>0.02</w:t>
      </w:r>
      <w:r>
        <w:rPr>
          <w:rFonts w:ascii="Times New Roman" w:hAnsi="Times New Roman" w:eastAsia="Times New Roman" w:cs="Times New Roman"/>
          <w:spacing w:val="33"/>
          <w:w w:val="101"/>
          <w:sz w:val="24"/>
          <w:szCs w:val="24"/>
        </w:rPr>
        <w:t xml:space="preserve"> </w:t>
      </w:r>
      <w:r>
        <w:rPr>
          <w:rFonts w:ascii="Times New Roman" w:hAnsi="Times New Roman" w:eastAsia="Times New Roman" w:cs="Times New Roman"/>
          <w:sz w:val="24"/>
          <w:szCs w:val="24"/>
        </w:rPr>
        <w:t>mm</w:t>
      </w:r>
      <w:r>
        <w:rPr>
          <w:rFonts w:ascii="Times New Roman" w:hAnsi="Times New Roman" w:eastAsia="Times New Roman" w:cs="Times New Roman"/>
          <w:spacing w:val="1"/>
          <w:sz w:val="24"/>
          <w:szCs w:val="24"/>
        </w:rPr>
        <w:t>~5</w:t>
      </w:r>
      <w:r>
        <w:rPr>
          <w:rFonts w:ascii="Times New Roman" w:hAnsi="Times New Roman" w:eastAsia="Times New Roman" w:cs="Times New Roman"/>
          <w:spacing w:val="30"/>
          <w:w w:val="101"/>
          <w:sz w:val="24"/>
          <w:szCs w:val="24"/>
        </w:rPr>
        <w:t xml:space="preserve"> </w:t>
      </w:r>
      <w:r>
        <w:rPr>
          <w:rFonts w:ascii="Times New Roman" w:hAnsi="Times New Roman" w:eastAsia="Times New Roman" w:cs="Times New Roman"/>
          <w:sz w:val="24"/>
          <w:szCs w:val="24"/>
        </w:rPr>
        <w:t>mm</w:t>
      </w:r>
      <w:r>
        <w:rPr>
          <w:rFonts w:ascii="Times New Roman" w:hAnsi="Times New Roman" w:eastAsia="Times New Roman" w:cs="Times New Roman"/>
          <w:spacing w:val="1"/>
          <w:sz w:val="24"/>
          <w:szCs w:val="24"/>
        </w:rPr>
        <w:t>)</w:t>
      </w:r>
      <w:r>
        <w:rPr>
          <w:rFonts w:ascii="宋体" w:hAnsi="宋体" w:eastAsia="宋体" w:cs="宋体"/>
          <w:spacing w:val="1"/>
          <w:sz w:val="24"/>
          <w:szCs w:val="24"/>
        </w:rPr>
        <w:t>与高温处理的石</w:t>
      </w:r>
      <w:r>
        <w:rPr>
          <w:rFonts w:ascii="宋体" w:hAnsi="宋体" w:eastAsia="宋体" w:cs="宋体"/>
          <w:sz w:val="24"/>
          <w:szCs w:val="24"/>
        </w:rPr>
        <w:t xml:space="preserve">英砂混合、高温处理的石英砂分别作为 </w:t>
      </w:r>
      <w:r>
        <w:rPr>
          <w:rFonts w:ascii="宋体" w:hAnsi="宋体" w:eastAsia="宋体" w:cs="宋体"/>
          <w:spacing w:val="6"/>
          <w:sz w:val="24"/>
          <w:szCs w:val="24"/>
        </w:rPr>
        <w:t>标准样品和空白样品。按照测试样品相同操作步骤进行实验，计算不同微塑料组</w:t>
      </w:r>
      <w:r>
        <w:rPr>
          <w:rFonts w:ascii="宋体" w:hAnsi="宋体" w:eastAsia="宋体" w:cs="宋体"/>
          <w:spacing w:val="11"/>
          <w:sz w:val="24"/>
          <w:szCs w:val="24"/>
        </w:rPr>
        <w:t xml:space="preserve"> </w:t>
      </w:r>
      <w:r>
        <w:rPr>
          <w:rFonts w:ascii="宋体" w:hAnsi="宋体" w:eastAsia="宋体" w:cs="宋体"/>
          <w:spacing w:val="-1"/>
          <w:sz w:val="24"/>
          <w:szCs w:val="24"/>
        </w:rPr>
        <w:t>分的回收率和精密度</w:t>
      </w:r>
      <w:r>
        <w:rPr>
          <w:rFonts w:ascii="Times New Roman" w:hAnsi="Times New Roman" w:eastAsia="Times New Roman" w:cs="Times New Roman"/>
          <w:spacing w:val="-1"/>
          <w:position w:val="8"/>
          <w:sz w:val="16"/>
          <w:szCs w:val="16"/>
        </w:rPr>
        <w:t>[9]</w:t>
      </w:r>
      <w:r>
        <w:rPr>
          <w:rFonts w:ascii="宋体" w:hAnsi="宋体" w:eastAsia="宋体" w:cs="宋体"/>
          <w:spacing w:val="-1"/>
          <w:sz w:val="24"/>
          <w:szCs w:val="24"/>
        </w:rPr>
        <w:t>。</w:t>
      </w:r>
    </w:p>
    <w:p w14:paraId="6701E873">
      <w:pPr>
        <w:spacing w:before="287" w:line="221" w:lineRule="auto"/>
        <w:ind w:left="10"/>
        <w:outlineLvl w:val="0"/>
        <w:rPr>
          <w:rFonts w:ascii="宋体" w:hAnsi="宋体" w:eastAsia="宋体" w:cs="宋体"/>
          <w:sz w:val="28"/>
          <w:szCs w:val="28"/>
        </w:rPr>
      </w:pPr>
      <w:r>
        <w:rPr>
          <w:rFonts w:ascii="Times New Roman" w:hAnsi="Times New Roman" w:eastAsia="Times New Roman" w:cs="Times New Roman"/>
          <w:b/>
          <w:bCs/>
          <w:spacing w:val="-3"/>
          <w:sz w:val="28"/>
          <w:szCs w:val="28"/>
        </w:rPr>
        <w:t xml:space="preserve">11.  </w:t>
      </w:r>
      <w:r>
        <w:rPr>
          <w:rFonts w:ascii="宋体" w:hAnsi="宋体" w:eastAsia="宋体" w:cs="宋体"/>
          <w:b/>
          <w:bCs/>
          <w:spacing w:val="-3"/>
          <w:sz w:val="28"/>
          <w:szCs w:val="28"/>
        </w:rPr>
        <w:t>质量控制</w:t>
      </w:r>
    </w:p>
    <w:p w14:paraId="0CCCB439">
      <w:pPr>
        <w:spacing w:before="270" w:line="221" w:lineRule="auto"/>
        <w:ind w:left="24"/>
        <w:outlineLvl w:val="1"/>
        <w:rPr>
          <w:rFonts w:ascii="宋体" w:hAnsi="宋体" w:eastAsia="宋体" w:cs="宋体"/>
          <w:sz w:val="28"/>
          <w:szCs w:val="28"/>
        </w:rPr>
      </w:pPr>
      <w:r>
        <w:rPr>
          <w:rFonts w:ascii="Times New Roman" w:hAnsi="Times New Roman" w:eastAsia="Times New Roman" w:cs="Times New Roman"/>
          <w:spacing w:val="-4"/>
          <w:sz w:val="28"/>
          <w:szCs w:val="28"/>
        </w:rPr>
        <w:t xml:space="preserve">11.1 </w:t>
      </w:r>
      <w:r>
        <w:rPr>
          <w:rFonts w:ascii="宋体" w:hAnsi="宋体" w:eastAsia="宋体" w:cs="宋体"/>
          <w:spacing w:val="-4"/>
          <w:sz w:val="28"/>
          <w:szCs w:val="28"/>
        </w:rPr>
        <w:t>流程空白</w:t>
      </w:r>
    </w:p>
    <w:p w14:paraId="0367DC6A">
      <w:pPr>
        <w:spacing w:before="263" w:line="350" w:lineRule="auto"/>
        <w:ind w:firstLine="480"/>
        <w:jc w:val="both"/>
        <w:rPr>
          <w:rFonts w:ascii="宋体" w:hAnsi="宋体" w:eastAsia="宋体" w:cs="宋体"/>
          <w:sz w:val="24"/>
          <w:szCs w:val="24"/>
        </w:rPr>
      </w:pPr>
      <w:r>
        <w:rPr>
          <w:rFonts w:ascii="宋体" w:hAnsi="宋体" w:eastAsia="宋体" w:cs="宋体"/>
          <w:spacing w:val="7"/>
          <w:sz w:val="24"/>
          <w:szCs w:val="24"/>
        </w:rPr>
        <w:t>在采样开始阶段就必须设置空白，空白可采用经过高</w:t>
      </w:r>
      <w:r>
        <w:rPr>
          <w:rFonts w:ascii="宋体" w:hAnsi="宋体" w:eastAsia="宋体" w:cs="宋体"/>
          <w:spacing w:val="6"/>
          <w:sz w:val="24"/>
          <w:szCs w:val="24"/>
        </w:rPr>
        <w:t>温处理的石英砂，其余</w:t>
      </w:r>
      <w:r>
        <w:rPr>
          <w:rFonts w:ascii="宋体" w:hAnsi="宋体" w:eastAsia="宋体" w:cs="宋体"/>
          <w:sz w:val="24"/>
          <w:szCs w:val="24"/>
        </w:rPr>
        <w:t xml:space="preserve"> </w:t>
      </w:r>
      <w:r>
        <w:rPr>
          <w:rFonts w:ascii="宋体" w:hAnsi="宋体" w:eastAsia="宋体" w:cs="宋体"/>
          <w:spacing w:val="5"/>
          <w:sz w:val="24"/>
          <w:szCs w:val="24"/>
        </w:rPr>
        <w:t>操作均与样品处理一致，以判断实验室试剂</w:t>
      </w:r>
      <w:r>
        <w:rPr>
          <w:rFonts w:ascii="宋体" w:hAnsi="宋体" w:eastAsia="宋体" w:cs="宋体"/>
          <w:spacing w:val="4"/>
          <w:sz w:val="24"/>
          <w:szCs w:val="24"/>
        </w:rPr>
        <w:t>、样品中是否存在微塑料污染，</w:t>
      </w:r>
      <w:r>
        <w:rPr>
          <w:rFonts w:ascii="宋体" w:hAnsi="宋体" w:eastAsia="宋体" w:cs="宋体"/>
          <w:spacing w:val="-59"/>
          <w:sz w:val="24"/>
          <w:szCs w:val="24"/>
        </w:rPr>
        <w:t xml:space="preserve"> </w:t>
      </w:r>
      <w:r>
        <w:rPr>
          <w:rFonts w:ascii="宋体" w:hAnsi="宋体" w:eastAsia="宋体" w:cs="宋体"/>
          <w:spacing w:val="4"/>
          <w:sz w:val="24"/>
          <w:szCs w:val="24"/>
        </w:rPr>
        <w:t>一批</w:t>
      </w:r>
      <w:r>
        <w:rPr>
          <w:rFonts w:ascii="宋体" w:hAnsi="宋体" w:eastAsia="宋体" w:cs="宋体"/>
          <w:sz w:val="24"/>
          <w:szCs w:val="24"/>
        </w:rPr>
        <w:t xml:space="preserve"> </w:t>
      </w:r>
      <w:r>
        <w:rPr>
          <w:rFonts w:ascii="宋体" w:hAnsi="宋体" w:eastAsia="宋体" w:cs="宋体"/>
          <w:spacing w:val="-4"/>
          <w:sz w:val="24"/>
          <w:szCs w:val="24"/>
        </w:rPr>
        <w:t>样品中至少应设置</w:t>
      </w:r>
      <w:r>
        <w:rPr>
          <w:rFonts w:ascii="宋体" w:hAnsi="宋体" w:eastAsia="宋体" w:cs="宋体"/>
          <w:spacing w:val="-45"/>
          <w:sz w:val="24"/>
          <w:szCs w:val="24"/>
        </w:rPr>
        <w:t xml:space="preserve"> </w:t>
      </w:r>
      <w:r>
        <w:rPr>
          <w:rFonts w:ascii="Times New Roman" w:hAnsi="Times New Roman" w:eastAsia="Times New Roman" w:cs="Times New Roman"/>
          <w:spacing w:val="-4"/>
          <w:sz w:val="24"/>
          <w:szCs w:val="24"/>
        </w:rPr>
        <w:t xml:space="preserve">3 </w:t>
      </w:r>
      <w:r>
        <w:rPr>
          <w:rFonts w:ascii="宋体" w:hAnsi="宋体" w:eastAsia="宋体" w:cs="宋体"/>
          <w:spacing w:val="-4"/>
          <w:sz w:val="24"/>
          <w:szCs w:val="24"/>
        </w:rPr>
        <w:t>个流程空白。</w:t>
      </w:r>
    </w:p>
    <w:p w14:paraId="6CBC03FA">
      <w:pPr>
        <w:spacing w:before="162" w:line="219" w:lineRule="auto"/>
        <w:ind w:left="24"/>
        <w:outlineLvl w:val="1"/>
        <w:rPr>
          <w:rFonts w:ascii="宋体" w:hAnsi="宋体" w:eastAsia="宋体" w:cs="宋体"/>
          <w:sz w:val="28"/>
          <w:szCs w:val="28"/>
        </w:rPr>
      </w:pPr>
      <w:r>
        <w:rPr>
          <w:rFonts w:ascii="Times New Roman" w:hAnsi="Times New Roman" w:eastAsia="Times New Roman" w:cs="Times New Roman"/>
          <w:spacing w:val="-2"/>
          <w:sz w:val="28"/>
          <w:szCs w:val="28"/>
        </w:rPr>
        <w:t xml:space="preserve">11.2 </w:t>
      </w:r>
      <w:r>
        <w:rPr>
          <w:rFonts w:ascii="宋体" w:hAnsi="宋体" w:eastAsia="宋体" w:cs="宋体"/>
          <w:spacing w:val="-2"/>
          <w:sz w:val="28"/>
          <w:szCs w:val="28"/>
        </w:rPr>
        <w:t>采样与实验过程注意事项</w:t>
      </w:r>
    </w:p>
    <w:p w14:paraId="58C8F98C">
      <w:pPr>
        <w:spacing w:before="263" w:line="350" w:lineRule="auto"/>
        <w:ind w:left="4" w:firstLine="475"/>
        <w:jc w:val="both"/>
        <w:rPr>
          <w:rFonts w:ascii="宋体" w:hAnsi="宋体" w:eastAsia="宋体" w:cs="宋体"/>
          <w:sz w:val="24"/>
          <w:szCs w:val="24"/>
        </w:rPr>
      </w:pPr>
      <w:r>
        <w:rPr>
          <w:rFonts w:ascii="宋体" w:hAnsi="宋体" w:eastAsia="宋体" w:cs="宋体"/>
          <w:spacing w:val="7"/>
          <w:sz w:val="24"/>
          <w:szCs w:val="24"/>
        </w:rPr>
        <w:t>在采样和实验过程中，需要尽可能地避免使用塑料制</w:t>
      </w:r>
      <w:r>
        <w:rPr>
          <w:rFonts w:ascii="宋体" w:hAnsi="宋体" w:eastAsia="宋体" w:cs="宋体"/>
          <w:spacing w:val="6"/>
          <w:sz w:val="24"/>
          <w:szCs w:val="24"/>
        </w:rPr>
        <w:t>品与样品接触，应采用</w:t>
      </w:r>
      <w:r>
        <w:rPr>
          <w:rFonts w:ascii="宋体" w:hAnsi="宋体" w:eastAsia="宋体" w:cs="宋体"/>
          <w:sz w:val="24"/>
          <w:szCs w:val="24"/>
        </w:rPr>
        <w:t xml:space="preserve"> </w:t>
      </w:r>
      <w:r>
        <w:rPr>
          <w:rFonts w:ascii="宋体" w:hAnsi="宋体" w:eastAsia="宋体" w:cs="宋体"/>
          <w:spacing w:val="6"/>
          <w:sz w:val="24"/>
          <w:szCs w:val="24"/>
        </w:rPr>
        <w:t>玻璃和不锈钢制品。样品在静置过程中尽量避免长时间直接暴</w:t>
      </w:r>
      <w:r>
        <w:rPr>
          <w:rFonts w:ascii="宋体" w:hAnsi="宋体" w:eastAsia="宋体" w:cs="宋体"/>
          <w:spacing w:val="5"/>
          <w:sz w:val="24"/>
          <w:szCs w:val="24"/>
        </w:rPr>
        <w:t>露在大气中，长时</w:t>
      </w:r>
      <w:r>
        <w:rPr>
          <w:rFonts w:ascii="宋体" w:hAnsi="宋体" w:eastAsia="宋体" w:cs="宋体"/>
          <w:sz w:val="24"/>
          <w:szCs w:val="24"/>
        </w:rPr>
        <w:t xml:space="preserve"> </w:t>
      </w:r>
      <w:r>
        <w:rPr>
          <w:rFonts w:ascii="宋体" w:hAnsi="宋体" w:eastAsia="宋体" w:cs="宋体"/>
          <w:spacing w:val="-2"/>
          <w:sz w:val="24"/>
          <w:szCs w:val="24"/>
        </w:rPr>
        <w:t>间静置过程须采用铝箔或玻璃制品对容器进行遮盖。</w:t>
      </w:r>
    </w:p>
    <w:p w14:paraId="79B66C23">
      <w:pPr>
        <w:spacing w:before="163" w:line="219" w:lineRule="auto"/>
        <w:ind w:left="24"/>
        <w:outlineLvl w:val="1"/>
        <w:rPr>
          <w:rFonts w:ascii="宋体" w:hAnsi="宋体" w:eastAsia="宋体" w:cs="宋体"/>
          <w:sz w:val="28"/>
          <w:szCs w:val="28"/>
        </w:rPr>
      </w:pPr>
      <w:r>
        <w:rPr>
          <w:rFonts w:ascii="Times New Roman" w:hAnsi="Times New Roman" w:eastAsia="Times New Roman" w:cs="Times New Roman"/>
          <w:spacing w:val="-7"/>
          <w:sz w:val="28"/>
          <w:szCs w:val="28"/>
        </w:rPr>
        <w:t>11.3</w:t>
      </w:r>
      <w:r>
        <w:rPr>
          <w:rFonts w:ascii="Times New Roman" w:hAnsi="Times New Roman" w:eastAsia="Times New Roman" w:cs="Times New Roman"/>
          <w:spacing w:val="24"/>
          <w:w w:val="101"/>
          <w:sz w:val="28"/>
          <w:szCs w:val="28"/>
        </w:rPr>
        <w:t xml:space="preserve"> </w:t>
      </w:r>
      <w:r>
        <w:rPr>
          <w:rFonts w:ascii="宋体" w:hAnsi="宋体" w:eastAsia="宋体" w:cs="宋体"/>
          <w:spacing w:val="-7"/>
          <w:sz w:val="28"/>
          <w:szCs w:val="28"/>
        </w:rPr>
        <w:t>实验器材</w:t>
      </w:r>
    </w:p>
    <w:p w14:paraId="1CE4B06C">
      <w:pPr>
        <w:spacing w:before="264" w:line="350" w:lineRule="auto"/>
        <w:ind w:left="1" w:firstLine="484"/>
        <w:rPr>
          <w:rFonts w:ascii="宋体" w:hAnsi="宋体" w:eastAsia="宋体" w:cs="宋体"/>
          <w:sz w:val="24"/>
          <w:szCs w:val="24"/>
        </w:rPr>
      </w:pPr>
      <w:r>
        <w:rPr>
          <w:rFonts w:ascii="宋体" w:hAnsi="宋体" w:eastAsia="宋体" w:cs="宋体"/>
          <w:spacing w:val="5"/>
          <w:sz w:val="24"/>
          <w:szCs w:val="24"/>
        </w:rPr>
        <w:t>实验中所用器材如不锈钢筛子、烧杯等容器在使用前可先采用一</w:t>
      </w:r>
      <w:r>
        <w:rPr>
          <w:rFonts w:ascii="宋体" w:hAnsi="宋体" w:eastAsia="宋体" w:cs="宋体"/>
          <w:spacing w:val="4"/>
          <w:sz w:val="24"/>
          <w:szCs w:val="24"/>
        </w:rPr>
        <w:t>级水洗净，</w:t>
      </w:r>
      <w:r>
        <w:rPr>
          <w:rFonts w:ascii="宋体" w:hAnsi="宋体" w:eastAsia="宋体" w:cs="宋体"/>
          <w:sz w:val="24"/>
          <w:szCs w:val="24"/>
        </w:rPr>
        <w:t xml:space="preserve"> </w:t>
      </w:r>
      <w:r>
        <w:rPr>
          <w:rFonts w:ascii="宋体" w:hAnsi="宋体" w:eastAsia="宋体" w:cs="宋体"/>
          <w:spacing w:val="-1"/>
          <w:sz w:val="24"/>
          <w:szCs w:val="24"/>
        </w:rPr>
        <w:t>并置于马弗炉</w:t>
      </w:r>
      <w:r>
        <w:rPr>
          <w:rFonts w:ascii="宋体" w:hAnsi="宋体" w:eastAsia="宋体" w:cs="宋体"/>
          <w:spacing w:val="-50"/>
          <w:sz w:val="24"/>
          <w:szCs w:val="24"/>
        </w:rPr>
        <w:t xml:space="preserve"> </w:t>
      </w:r>
      <w:r>
        <w:rPr>
          <w:rFonts w:ascii="Times New Roman" w:hAnsi="Times New Roman" w:eastAsia="Times New Roman" w:cs="Times New Roman"/>
          <w:spacing w:val="-1"/>
          <w:sz w:val="24"/>
          <w:szCs w:val="24"/>
        </w:rPr>
        <w:t>300</w:t>
      </w:r>
      <w:r>
        <w:rPr>
          <w:rFonts w:ascii="Times New Roman" w:hAnsi="Times New Roman" w:eastAsia="Times New Roman" w:cs="Times New Roman"/>
          <w:spacing w:val="18"/>
          <w:sz w:val="24"/>
          <w:szCs w:val="24"/>
        </w:rPr>
        <w:t xml:space="preserve"> </w:t>
      </w:r>
      <w:r>
        <w:rPr>
          <w:rFonts w:ascii="宋体" w:hAnsi="宋体" w:eastAsia="宋体" w:cs="宋体"/>
          <w:spacing w:val="-1"/>
          <w:sz w:val="24"/>
          <w:szCs w:val="24"/>
        </w:rPr>
        <w:t>℃进行高温处理，或使用新制的一级</w:t>
      </w:r>
      <w:r>
        <w:rPr>
          <w:rFonts w:ascii="宋体" w:hAnsi="宋体" w:eastAsia="宋体" w:cs="宋体"/>
          <w:spacing w:val="-2"/>
          <w:sz w:val="24"/>
          <w:szCs w:val="24"/>
        </w:rPr>
        <w:t>水反复清洗，清洗后用铝箔</w:t>
      </w:r>
      <w:r>
        <w:rPr>
          <w:rFonts w:ascii="宋体" w:hAnsi="宋体" w:eastAsia="宋体" w:cs="宋体"/>
          <w:sz w:val="24"/>
          <w:szCs w:val="24"/>
        </w:rPr>
        <w:t xml:space="preserve"> </w:t>
      </w:r>
      <w:r>
        <w:rPr>
          <w:rFonts w:ascii="宋体" w:hAnsi="宋体" w:eastAsia="宋体" w:cs="宋体"/>
          <w:spacing w:val="-1"/>
          <w:sz w:val="24"/>
          <w:szCs w:val="24"/>
        </w:rPr>
        <w:t>覆盖，避免环境中微塑料干扰。</w:t>
      </w:r>
    </w:p>
    <w:p w14:paraId="5A20DA1F">
      <w:pPr>
        <w:spacing w:line="350" w:lineRule="auto"/>
        <w:rPr>
          <w:rFonts w:ascii="宋体" w:hAnsi="宋体" w:eastAsia="宋体" w:cs="宋体"/>
          <w:sz w:val="24"/>
          <w:szCs w:val="24"/>
        </w:rPr>
        <w:sectPr>
          <w:pgSz w:w="11912" w:h="16841"/>
          <w:pgMar w:top="1431" w:right="1679" w:bottom="0" w:left="1609" w:header="0" w:footer="0" w:gutter="0"/>
          <w:cols w:space="720" w:num="1"/>
        </w:sectPr>
      </w:pPr>
    </w:p>
    <w:p w14:paraId="34B2F62A">
      <w:pPr>
        <w:spacing w:before="189" w:line="220" w:lineRule="auto"/>
        <w:ind w:left="23"/>
        <w:outlineLvl w:val="1"/>
        <w:rPr>
          <w:rFonts w:ascii="宋体" w:hAnsi="宋体" w:eastAsia="宋体" w:cs="宋体"/>
          <w:sz w:val="28"/>
          <w:szCs w:val="28"/>
        </w:rPr>
      </w:pPr>
      <w:r>
        <w:rPr>
          <w:rFonts w:ascii="Times New Roman" w:hAnsi="Times New Roman" w:eastAsia="Times New Roman" w:cs="Times New Roman"/>
          <w:spacing w:val="-2"/>
          <w:sz w:val="28"/>
          <w:szCs w:val="28"/>
        </w:rPr>
        <w:t xml:space="preserve">11.4 </w:t>
      </w:r>
      <w:r>
        <w:rPr>
          <w:rFonts w:ascii="宋体" w:hAnsi="宋体" w:eastAsia="宋体" w:cs="宋体"/>
          <w:spacing w:val="-2"/>
          <w:sz w:val="28"/>
          <w:szCs w:val="28"/>
        </w:rPr>
        <w:t>微塑料分离提取方法质量控制</w:t>
      </w:r>
    </w:p>
    <w:p w14:paraId="00C3C406">
      <w:pPr>
        <w:spacing w:before="271" w:line="220" w:lineRule="auto"/>
        <w:ind w:left="23"/>
        <w:outlineLvl w:val="1"/>
        <w:rPr>
          <w:rFonts w:ascii="宋体" w:hAnsi="宋体" w:eastAsia="宋体" w:cs="宋体"/>
          <w:sz w:val="28"/>
          <w:szCs w:val="28"/>
        </w:rPr>
      </w:pPr>
      <w:r>
        <w:rPr>
          <w:rFonts w:ascii="Times New Roman" w:hAnsi="Times New Roman" w:eastAsia="Times New Roman" w:cs="Times New Roman"/>
          <w:spacing w:val="-2"/>
          <w:sz w:val="28"/>
          <w:szCs w:val="28"/>
        </w:rPr>
        <w:t xml:space="preserve">11.4.1 </w:t>
      </w:r>
      <w:r>
        <w:rPr>
          <w:rFonts w:ascii="宋体" w:hAnsi="宋体" w:eastAsia="宋体" w:cs="宋体"/>
          <w:spacing w:val="-2"/>
          <w:sz w:val="28"/>
          <w:szCs w:val="28"/>
        </w:rPr>
        <w:t>微塑料标准回收率实验</w:t>
      </w:r>
    </w:p>
    <w:p w14:paraId="2E3E3270">
      <w:pPr>
        <w:spacing w:before="263" w:line="354" w:lineRule="auto"/>
        <w:ind w:firstLine="482"/>
        <w:jc w:val="both"/>
        <w:rPr>
          <w:rFonts w:ascii="宋体" w:hAnsi="宋体" w:eastAsia="宋体" w:cs="宋体"/>
          <w:sz w:val="24"/>
          <w:szCs w:val="24"/>
        </w:rPr>
      </w:pPr>
      <w:r>
        <w:rPr>
          <w:rFonts w:ascii="宋体" w:hAnsi="宋体" w:eastAsia="宋体" w:cs="宋体"/>
          <w:spacing w:val="1"/>
          <w:sz w:val="24"/>
          <w:szCs w:val="24"/>
        </w:rPr>
        <w:t>为了验证方法可行性，分别设置颗粒回收率和质量回收率实验。</w:t>
      </w:r>
      <w:r>
        <w:rPr>
          <w:rFonts w:ascii="宋体" w:hAnsi="宋体" w:eastAsia="宋体" w:cs="宋体"/>
          <w:spacing w:val="64"/>
          <w:sz w:val="24"/>
          <w:szCs w:val="24"/>
        </w:rPr>
        <w:t xml:space="preserve"> </w:t>
      </w:r>
      <w:r>
        <w:rPr>
          <w:rFonts w:ascii="宋体" w:hAnsi="宋体" w:eastAsia="宋体" w:cs="宋体"/>
          <w:spacing w:val="1"/>
          <w:sz w:val="24"/>
          <w:szCs w:val="24"/>
        </w:rPr>
        <w:t>选取塑料颗</w:t>
      </w:r>
      <w:r>
        <w:rPr>
          <w:rFonts w:ascii="宋体" w:hAnsi="宋体" w:eastAsia="宋体" w:cs="宋体"/>
          <w:sz w:val="24"/>
          <w:szCs w:val="24"/>
        </w:rPr>
        <w:t xml:space="preserve"> </w:t>
      </w:r>
      <w:r>
        <w:rPr>
          <w:rFonts w:ascii="宋体" w:hAnsi="宋体" w:eastAsia="宋体" w:cs="宋体"/>
          <w:spacing w:val="-2"/>
          <w:sz w:val="24"/>
          <w:szCs w:val="24"/>
        </w:rPr>
        <w:t>粒</w:t>
      </w:r>
      <w:r>
        <w:rPr>
          <w:rFonts w:ascii="Times New Roman" w:hAnsi="Times New Roman" w:eastAsia="Times New Roman" w:cs="Times New Roman"/>
          <w:spacing w:val="-2"/>
          <w:sz w:val="24"/>
          <w:szCs w:val="24"/>
        </w:rPr>
        <w:t>(</w:t>
      </w:r>
      <w:r>
        <w:rPr>
          <w:rFonts w:ascii="宋体" w:hAnsi="宋体" w:eastAsia="宋体" w:cs="宋体"/>
          <w:spacing w:val="-2"/>
          <w:sz w:val="24"/>
          <w:szCs w:val="24"/>
        </w:rPr>
        <w:t>聚丙烯、聚乙烯和聚对苯二甲酸乙二醇酯，粒径</w:t>
      </w:r>
      <w:r>
        <w:rPr>
          <w:rFonts w:ascii="宋体" w:hAnsi="宋体" w:eastAsia="宋体" w:cs="宋体"/>
          <w:spacing w:val="-45"/>
          <w:sz w:val="24"/>
          <w:szCs w:val="24"/>
        </w:rPr>
        <w:t xml:space="preserve"> </w:t>
      </w:r>
      <w:r>
        <w:rPr>
          <w:rFonts w:ascii="Times New Roman" w:hAnsi="Times New Roman" w:eastAsia="Times New Roman" w:cs="Times New Roman"/>
          <w:spacing w:val="-2"/>
          <w:sz w:val="24"/>
          <w:szCs w:val="24"/>
        </w:rPr>
        <w:t>2-3 mm)</w:t>
      </w:r>
      <w:r>
        <w:rPr>
          <w:rFonts w:ascii="宋体" w:hAnsi="宋体" w:eastAsia="宋体" w:cs="宋体"/>
          <w:spacing w:val="-2"/>
          <w:sz w:val="24"/>
          <w:szCs w:val="24"/>
        </w:rPr>
        <w:t>各</w:t>
      </w:r>
      <w:r>
        <w:rPr>
          <w:rFonts w:ascii="宋体" w:hAnsi="宋体" w:eastAsia="宋体" w:cs="宋体"/>
          <w:spacing w:val="-32"/>
          <w:sz w:val="24"/>
          <w:szCs w:val="24"/>
        </w:rPr>
        <w:t xml:space="preserve"> </w:t>
      </w:r>
      <w:r>
        <w:rPr>
          <w:rFonts w:ascii="Times New Roman" w:hAnsi="Times New Roman" w:eastAsia="Times New Roman" w:cs="Times New Roman"/>
          <w:spacing w:val="-2"/>
          <w:sz w:val="24"/>
          <w:szCs w:val="24"/>
        </w:rPr>
        <w:t xml:space="preserve">100 </w:t>
      </w:r>
      <w:r>
        <w:rPr>
          <w:rFonts w:ascii="宋体" w:hAnsi="宋体" w:eastAsia="宋体" w:cs="宋体"/>
          <w:spacing w:val="-2"/>
          <w:sz w:val="24"/>
          <w:szCs w:val="24"/>
        </w:rPr>
        <w:t>粒分别放入</w:t>
      </w:r>
      <w:r>
        <w:rPr>
          <w:rFonts w:ascii="宋体" w:hAnsi="宋体" w:eastAsia="宋体" w:cs="宋体"/>
          <w:spacing w:val="-49"/>
          <w:sz w:val="24"/>
          <w:szCs w:val="24"/>
        </w:rPr>
        <w:t xml:space="preserve"> </w:t>
      </w:r>
      <w:r>
        <w:rPr>
          <w:rFonts w:ascii="Times New Roman" w:hAnsi="Times New Roman" w:eastAsia="Times New Roman" w:cs="Times New Roman"/>
          <w:spacing w:val="-2"/>
          <w:sz w:val="24"/>
          <w:szCs w:val="24"/>
        </w:rPr>
        <w:t>50 g</w:t>
      </w:r>
      <w:r>
        <w:rPr>
          <w:rFonts w:ascii="Times New Roman" w:hAnsi="Times New Roman" w:eastAsia="Times New Roman" w:cs="Times New Roman"/>
          <w:sz w:val="24"/>
          <w:szCs w:val="24"/>
        </w:rPr>
        <w:t xml:space="preserve"> </w:t>
      </w:r>
      <w:r>
        <w:rPr>
          <w:rFonts w:ascii="宋体" w:hAnsi="宋体" w:eastAsia="宋体" w:cs="宋体"/>
          <w:spacing w:val="4"/>
          <w:sz w:val="24"/>
          <w:szCs w:val="24"/>
        </w:rPr>
        <w:t>高温处理后的石英砂，按照样品流程进行密度浮选和消解，</w:t>
      </w:r>
      <w:r>
        <w:rPr>
          <w:rFonts w:ascii="宋体" w:hAnsi="宋体" w:eastAsia="宋体" w:cs="宋体"/>
          <w:spacing w:val="-40"/>
          <w:sz w:val="24"/>
          <w:szCs w:val="24"/>
        </w:rPr>
        <w:t xml:space="preserve"> </w:t>
      </w:r>
      <w:r>
        <w:rPr>
          <w:rFonts w:ascii="宋体" w:hAnsi="宋体" w:eastAsia="宋体" w:cs="宋体"/>
          <w:spacing w:val="4"/>
          <w:sz w:val="24"/>
          <w:szCs w:val="24"/>
        </w:rPr>
        <w:t>最后对回收的颗粒进</w:t>
      </w:r>
      <w:r>
        <w:rPr>
          <w:rFonts w:ascii="宋体" w:hAnsi="宋体" w:eastAsia="宋体" w:cs="宋体"/>
          <w:sz w:val="24"/>
          <w:szCs w:val="24"/>
        </w:rPr>
        <w:t xml:space="preserve"> </w:t>
      </w:r>
      <w:r>
        <w:rPr>
          <w:rFonts w:ascii="宋体" w:hAnsi="宋体" w:eastAsia="宋体" w:cs="宋体"/>
          <w:spacing w:val="-2"/>
          <w:sz w:val="24"/>
          <w:szCs w:val="24"/>
        </w:rPr>
        <w:t>行计数，依公式</w:t>
      </w:r>
      <w:r>
        <w:rPr>
          <w:rFonts w:ascii="Times New Roman" w:hAnsi="Times New Roman" w:eastAsia="Times New Roman" w:cs="Times New Roman"/>
          <w:spacing w:val="-2"/>
          <w:sz w:val="24"/>
          <w:szCs w:val="24"/>
        </w:rPr>
        <w:t>(3)</w:t>
      </w:r>
      <w:r>
        <w:rPr>
          <w:rFonts w:ascii="Times New Roman" w:hAnsi="Times New Roman" w:eastAsia="Times New Roman" w:cs="Times New Roman"/>
          <w:spacing w:val="-18"/>
          <w:sz w:val="24"/>
          <w:szCs w:val="24"/>
        </w:rPr>
        <w:t xml:space="preserve"> </w:t>
      </w:r>
      <w:r>
        <w:rPr>
          <w:rFonts w:ascii="宋体" w:hAnsi="宋体" w:eastAsia="宋体" w:cs="宋体"/>
          <w:spacing w:val="-2"/>
          <w:sz w:val="24"/>
          <w:szCs w:val="24"/>
        </w:rPr>
        <w:t>，计算颗粒回收率</w:t>
      </w:r>
      <w:r>
        <w:rPr>
          <w:rFonts w:ascii="Times New Roman" w:hAnsi="Times New Roman" w:eastAsia="Times New Roman" w:cs="Times New Roman"/>
          <w:spacing w:val="-2"/>
          <w:sz w:val="24"/>
          <w:szCs w:val="24"/>
        </w:rPr>
        <w:t>(</w:t>
      </w:r>
      <w:r>
        <w:rPr>
          <w:rFonts w:ascii="Cambria Math" w:hAnsi="Cambria Math" w:eastAsia="Cambria Math" w:cs="Cambria Math"/>
          <w:spacing w:val="-2"/>
          <w:sz w:val="24"/>
          <w:szCs w:val="24"/>
        </w:rPr>
        <w:t>R</w:t>
      </w:r>
      <w:r>
        <w:rPr>
          <w:rFonts w:ascii="Cambria Math" w:hAnsi="Cambria Math" w:eastAsia="Cambria Math" w:cs="Cambria Math"/>
          <w:spacing w:val="-2"/>
          <w:position w:val="-4"/>
          <w:sz w:val="17"/>
          <w:szCs w:val="17"/>
        </w:rPr>
        <w:t>p</w:t>
      </w:r>
      <w:r>
        <w:rPr>
          <w:rFonts w:ascii="Cambria Math" w:hAnsi="Cambria Math" w:eastAsia="Cambria Math" w:cs="Cambria Math"/>
          <w:spacing w:val="-19"/>
          <w:position w:val="-4"/>
          <w:sz w:val="17"/>
          <w:szCs w:val="17"/>
        </w:rPr>
        <w:t xml:space="preserve"> </w:t>
      </w:r>
      <w:r>
        <w:rPr>
          <w:rFonts w:ascii="Times New Roman" w:hAnsi="Times New Roman" w:eastAsia="Times New Roman" w:cs="Times New Roman"/>
          <w:spacing w:val="-2"/>
          <w:sz w:val="24"/>
          <w:szCs w:val="24"/>
        </w:rPr>
        <w:t>)</w:t>
      </w:r>
      <w:r>
        <w:rPr>
          <w:rFonts w:ascii="宋体" w:hAnsi="宋体" w:eastAsia="宋体" w:cs="宋体"/>
          <w:spacing w:val="-2"/>
          <w:sz w:val="24"/>
          <w:szCs w:val="24"/>
        </w:rPr>
        <w:t>。</w:t>
      </w:r>
    </w:p>
    <w:p w14:paraId="3C5CEB0B">
      <w:pPr>
        <w:spacing w:before="25"/>
        <w:ind w:right="1"/>
        <w:jc w:val="right"/>
        <w:rPr>
          <w:rFonts w:ascii="Times New Roman" w:hAnsi="Times New Roman" w:eastAsia="Times New Roman" w:cs="Times New Roman"/>
          <w:sz w:val="24"/>
          <w:szCs w:val="24"/>
        </w:rPr>
      </w:pPr>
      <w:r>
        <w:rPr>
          <w:rFonts w:ascii="Cambria Math" w:hAnsi="Cambria Math" w:eastAsia="Cambria Math" w:cs="Cambria Math"/>
          <w:position w:val="-15"/>
          <w:sz w:val="24"/>
          <w:szCs w:val="24"/>
        </w:rPr>
        <w:drawing>
          <wp:inline distT="0" distB="0" distL="0" distR="0">
            <wp:extent cx="480060" cy="256540"/>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9"/>
                    <a:stretch>
                      <a:fillRect/>
                    </a:stretch>
                  </pic:blipFill>
                  <pic:spPr>
                    <a:xfrm>
                      <a:off x="0" y="0"/>
                      <a:ext cx="480364" cy="256918"/>
                    </a:xfrm>
                    <a:prstGeom prst="rect">
                      <a:avLst/>
                    </a:prstGeom>
                  </pic:spPr>
                </pic:pic>
              </a:graphicData>
            </a:graphic>
          </wp:inline>
        </w:drawing>
      </w:r>
      <w:r>
        <w:rPr>
          <w:rFonts w:ascii="Cambria Math" w:hAnsi="Cambria Math" w:eastAsia="Cambria Math" w:cs="Cambria Math"/>
          <w:spacing w:val="21"/>
          <w:sz w:val="24"/>
          <w:szCs w:val="24"/>
        </w:rPr>
        <w:t xml:space="preserve"> </w:t>
      </w:r>
      <w:r>
        <w:rPr>
          <w:rFonts w:ascii="Cambria Math" w:hAnsi="Cambria Math" w:eastAsia="Cambria Math" w:cs="Cambria Math"/>
          <w:spacing w:val="-7"/>
          <w:sz w:val="24"/>
          <w:szCs w:val="24"/>
        </w:rPr>
        <w:t>×</w:t>
      </w:r>
      <w:r>
        <w:rPr>
          <w:rFonts w:ascii="Cambria Math" w:hAnsi="Cambria Math" w:eastAsia="Cambria Math" w:cs="Cambria Math"/>
          <w:spacing w:val="22"/>
          <w:sz w:val="24"/>
          <w:szCs w:val="24"/>
        </w:rPr>
        <w:t xml:space="preserve"> </w:t>
      </w:r>
      <w:r>
        <w:rPr>
          <w:rFonts w:ascii="Cambria Math" w:hAnsi="Cambria Math" w:eastAsia="Cambria Math" w:cs="Cambria Math"/>
          <w:spacing w:val="-7"/>
          <w:sz w:val="24"/>
          <w:szCs w:val="24"/>
        </w:rPr>
        <w:t>100%</w:t>
      </w:r>
      <w:r>
        <w:rPr>
          <w:rFonts w:ascii="Cambria Math" w:hAnsi="Cambria Math" w:eastAsia="Cambria Math" w:cs="Cambria Math"/>
          <w:spacing w:val="1"/>
          <w:sz w:val="24"/>
          <w:szCs w:val="24"/>
        </w:rPr>
        <w:t xml:space="preserve">                          </w:t>
      </w:r>
      <w:r>
        <w:rPr>
          <w:rFonts w:ascii="Cambria Math" w:hAnsi="Cambria Math" w:eastAsia="Cambria Math" w:cs="Cambria Math"/>
          <w:sz w:val="24"/>
          <w:szCs w:val="24"/>
        </w:rPr>
        <w:t xml:space="preserve">                                                </w:t>
      </w:r>
      <w:r>
        <w:rPr>
          <w:rFonts w:ascii="Times New Roman" w:hAnsi="Times New Roman" w:eastAsia="Times New Roman" w:cs="Times New Roman"/>
          <w:spacing w:val="-7"/>
          <w:sz w:val="24"/>
          <w:szCs w:val="24"/>
        </w:rPr>
        <w:t>(3)</w:t>
      </w:r>
    </w:p>
    <w:p w14:paraId="53C9AC3F">
      <w:pPr>
        <w:spacing w:before="178" w:line="220" w:lineRule="auto"/>
        <w:ind w:left="484"/>
        <w:rPr>
          <w:rFonts w:ascii="宋体" w:hAnsi="宋体" w:eastAsia="宋体" w:cs="宋体"/>
          <w:sz w:val="24"/>
          <w:szCs w:val="24"/>
        </w:rPr>
      </w:pPr>
      <w:r>
        <w:rPr>
          <w:rFonts w:ascii="宋体" w:hAnsi="宋体" w:eastAsia="宋体" w:cs="宋体"/>
          <w:spacing w:val="-16"/>
          <w:sz w:val="24"/>
          <w:szCs w:val="24"/>
        </w:rPr>
        <w:t>式中：</w:t>
      </w:r>
    </w:p>
    <w:p w14:paraId="607DA62F">
      <w:pPr>
        <w:spacing w:before="182" w:line="212" w:lineRule="auto"/>
        <w:ind w:left="477"/>
        <w:rPr>
          <w:rFonts w:ascii="宋体" w:hAnsi="宋体" w:eastAsia="宋体" w:cs="宋体"/>
          <w:sz w:val="24"/>
          <w:szCs w:val="24"/>
        </w:rPr>
      </w:pPr>
      <w:r>
        <w:rPr>
          <w:rFonts w:ascii="Cambria Math" w:hAnsi="Cambria Math" w:eastAsia="Cambria Math" w:cs="Cambria Math"/>
          <w:spacing w:val="-1"/>
          <w:sz w:val="24"/>
          <w:szCs w:val="24"/>
        </w:rPr>
        <w:t>L</w:t>
      </w:r>
      <w:r>
        <w:rPr>
          <w:rFonts w:ascii="Cambria Math" w:hAnsi="Cambria Math" w:eastAsia="Cambria Math" w:cs="Cambria Math"/>
          <w:spacing w:val="-1"/>
          <w:position w:val="-4"/>
          <w:sz w:val="17"/>
          <w:szCs w:val="17"/>
        </w:rPr>
        <w:t>1</w:t>
      </w:r>
      <w:r>
        <w:rPr>
          <w:rFonts w:ascii="Cambria Math" w:hAnsi="Cambria Math" w:eastAsia="Cambria Math" w:cs="Cambria Math"/>
          <w:spacing w:val="-15"/>
          <w:position w:val="-4"/>
          <w:sz w:val="17"/>
          <w:szCs w:val="17"/>
        </w:rPr>
        <w:t xml:space="preserve"> </w:t>
      </w:r>
      <w:r>
        <w:rPr>
          <w:rFonts w:ascii="Times New Roman" w:hAnsi="Times New Roman" w:eastAsia="Times New Roman" w:cs="Times New Roman"/>
          <w:spacing w:val="-1"/>
          <w:sz w:val="24"/>
          <w:szCs w:val="24"/>
        </w:rPr>
        <w:t>-</w:t>
      </w:r>
      <w:r>
        <w:rPr>
          <w:rFonts w:ascii="宋体" w:hAnsi="宋体" w:eastAsia="宋体" w:cs="宋体"/>
          <w:spacing w:val="-1"/>
          <w:sz w:val="24"/>
          <w:szCs w:val="24"/>
        </w:rPr>
        <w:t>回收塑料颗粒数量，单位为个</w:t>
      </w:r>
      <w:r>
        <w:rPr>
          <w:rFonts w:ascii="Times New Roman" w:hAnsi="Times New Roman" w:eastAsia="Times New Roman" w:cs="Times New Roman"/>
          <w:spacing w:val="-1"/>
          <w:sz w:val="24"/>
          <w:szCs w:val="24"/>
        </w:rPr>
        <w:t>(items)</w:t>
      </w:r>
      <w:r>
        <w:rPr>
          <w:rFonts w:ascii="宋体" w:hAnsi="宋体" w:eastAsia="宋体" w:cs="宋体"/>
          <w:spacing w:val="-1"/>
          <w:sz w:val="24"/>
          <w:szCs w:val="24"/>
        </w:rPr>
        <w:t>；</w:t>
      </w:r>
    </w:p>
    <w:p w14:paraId="6C8A49AB">
      <w:pPr>
        <w:spacing w:before="184" w:line="334" w:lineRule="auto"/>
        <w:ind w:left="477" w:right="2232"/>
        <w:rPr>
          <w:rFonts w:ascii="宋体" w:hAnsi="宋体" w:eastAsia="宋体" w:cs="宋体"/>
          <w:sz w:val="24"/>
          <w:szCs w:val="24"/>
        </w:rPr>
      </w:pPr>
      <w:r>
        <w:rPr>
          <w:rFonts w:ascii="Cambria Math" w:hAnsi="Cambria Math" w:eastAsia="Cambria Math" w:cs="Cambria Math"/>
          <w:spacing w:val="-4"/>
          <w:sz w:val="24"/>
          <w:szCs w:val="24"/>
        </w:rPr>
        <w:t>L</w:t>
      </w:r>
      <w:r>
        <w:rPr>
          <w:rFonts w:ascii="Cambria Math" w:hAnsi="Cambria Math" w:eastAsia="Cambria Math" w:cs="Cambria Math"/>
          <w:spacing w:val="-4"/>
          <w:position w:val="-4"/>
          <w:sz w:val="17"/>
          <w:szCs w:val="17"/>
        </w:rPr>
        <w:t>2</w:t>
      </w:r>
      <w:r>
        <w:rPr>
          <w:rFonts w:ascii="Cambria Math" w:hAnsi="Cambria Math" w:eastAsia="Cambria Math" w:cs="Cambria Math"/>
          <w:spacing w:val="-19"/>
          <w:position w:val="-4"/>
          <w:sz w:val="17"/>
          <w:szCs w:val="17"/>
        </w:rPr>
        <w:t xml:space="preserve"> </w:t>
      </w:r>
      <w:r>
        <w:rPr>
          <w:rFonts w:ascii="Times New Roman" w:hAnsi="Times New Roman" w:eastAsia="Times New Roman" w:cs="Times New Roman"/>
          <w:spacing w:val="-4"/>
          <w:sz w:val="24"/>
          <w:szCs w:val="24"/>
        </w:rPr>
        <w:t>-</w:t>
      </w:r>
      <w:r>
        <w:rPr>
          <w:rFonts w:ascii="宋体" w:hAnsi="宋体" w:eastAsia="宋体" w:cs="宋体"/>
          <w:spacing w:val="-4"/>
          <w:sz w:val="24"/>
          <w:szCs w:val="24"/>
        </w:rPr>
        <w:t>所放塑料颗粒数量，单位为个</w:t>
      </w:r>
      <w:r>
        <w:rPr>
          <w:rFonts w:ascii="Times New Roman" w:hAnsi="Times New Roman" w:eastAsia="Times New Roman" w:cs="Times New Roman"/>
          <w:spacing w:val="-4"/>
          <w:sz w:val="24"/>
          <w:szCs w:val="24"/>
        </w:rPr>
        <w:t>(items)</w:t>
      </w:r>
      <w:r>
        <w:rPr>
          <w:rFonts w:ascii="Times New Roman" w:hAnsi="Times New Roman" w:eastAsia="Times New Roman" w:cs="Times New Roman"/>
          <w:spacing w:val="-32"/>
          <w:sz w:val="24"/>
          <w:szCs w:val="24"/>
        </w:rPr>
        <w:t xml:space="preserve"> </w:t>
      </w:r>
      <w:r>
        <w:rPr>
          <w:rFonts w:ascii="宋体" w:hAnsi="宋体" w:eastAsia="宋体" w:cs="宋体"/>
          <w:spacing w:val="-4"/>
          <w:sz w:val="24"/>
          <w:szCs w:val="24"/>
        </w:rPr>
        <w:t>，实验中取</w:t>
      </w:r>
      <w:r>
        <w:rPr>
          <w:rFonts w:ascii="宋体" w:hAnsi="宋体" w:eastAsia="宋体" w:cs="宋体"/>
          <w:spacing w:val="-32"/>
          <w:sz w:val="24"/>
          <w:szCs w:val="24"/>
        </w:rPr>
        <w:t xml:space="preserve"> </w:t>
      </w:r>
      <w:r>
        <w:rPr>
          <w:rFonts w:ascii="Times New Roman" w:hAnsi="Times New Roman" w:eastAsia="Times New Roman" w:cs="Times New Roman"/>
          <w:spacing w:val="-4"/>
          <w:sz w:val="24"/>
          <w:szCs w:val="24"/>
        </w:rPr>
        <w:t>100</w:t>
      </w:r>
      <w:r>
        <w:rPr>
          <w:rFonts w:ascii="宋体" w:hAnsi="宋体" w:eastAsia="宋体" w:cs="宋体"/>
          <w:spacing w:val="-4"/>
          <w:sz w:val="24"/>
          <w:szCs w:val="24"/>
        </w:rPr>
        <w:t>；</w:t>
      </w:r>
      <w:r>
        <w:rPr>
          <w:rFonts w:ascii="宋体" w:hAnsi="宋体" w:eastAsia="宋体" w:cs="宋体"/>
          <w:sz w:val="24"/>
          <w:szCs w:val="24"/>
        </w:rPr>
        <w:t xml:space="preserve"> </w:t>
      </w:r>
      <w:r>
        <w:rPr>
          <w:rFonts w:ascii="Cambria Math" w:hAnsi="Cambria Math" w:eastAsia="Cambria Math" w:cs="Cambria Math"/>
          <w:sz w:val="24"/>
          <w:szCs w:val="24"/>
        </w:rPr>
        <w:t>R</w:t>
      </w:r>
      <w:r>
        <w:rPr>
          <w:rFonts w:ascii="Cambria Math" w:hAnsi="Cambria Math" w:eastAsia="Cambria Math" w:cs="Cambria Math"/>
          <w:position w:val="-4"/>
          <w:sz w:val="17"/>
          <w:szCs w:val="17"/>
        </w:rPr>
        <w:t>p</w:t>
      </w:r>
      <w:r>
        <w:rPr>
          <w:rFonts w:ascii="Times New Roman" w:hAnsi="Times New Roman" w:eastAsia="Times New Roman" w:cs="Times New Roman"/>
          <w:spacing w:val="1"/>
          <w:sz w:val="24"/>
          <w:szCs w:val="24"/>
        </w:rPr>
        <w:t>-</w:t>
      </w:r>
      <w:r>
        <w:rPr>
          <w:rFonts w:ascii="宋体" w:hAnsi="宋体" w:eastAsia="宋体" w:cs="宋体"/>
          <w:spacing w:val="1"/>
          <w:sz w:val="24"/>
          <w:szCs w:val="24"/>
        </w:rPr>
        <w:t>塑料颗粒回收率，单位为</w:t>
      </w:r>
      <w:r>
        <w:rPr>
          <w:rFonts w:ascii="Times New Roman" w:hAnsi="Times New Roman" w:eastAsia="Times New Roman" w:cs="Times New Roman"/>
          <w:spacing w:val="1"/>
          <w:sz w:val="24"/>
          <w:szCs w:val="24"/>
        </w:rPr>
        <w:t>%</w:t>
      </w:r>
      <w:r>
        <w:rPr>
          <w:rFonts w:ascii="宋体" w:hAnsi="宋体" w:eastAsia="宋体" w:cs="宋体"/>
          <w:spacing w:val="1"/>
          <w:sz w:val="24"/>
          <w:szCs w:val="24"/>
        </w:rPr>
        <w:t>。</w:t>
      </w:r>
    </w:p>
    <w:p w14:paraId="1BB0D095">
      <w:pPr>
        <w:spacing w:before="187" w:line="220" w:lineRule="auto"/>
        <w:ind w:left="23"/>
        <w:outlineLvl w:val="1"/>
        <w:rPr>
          <w:rFonts w:ascii="宋体" w:hAnsi="宋体" w:eastAsia="宋体" w:cs="宋体"/>
          <w:sz w:val="28"/>
          <w:szCs w:val="28"/>
        </w:rPr>
      </w:pPr>
      <w:r>
        <w:rPr>
          <w:rFonts w:ascii="Times New Roman" w:hAnsi="Times New Roman" w:eastAsia="Times New Roman" w:cs="Times New Roman"/>
          <w:spacing w:val="-3"/>
          <w:sz w:val="28"/>
          <w:szCs w:val="28"/>
        </w:rPr>
        <w:t xml:space="preserve">11.4.2 </w:t>
      </w:r>
      <w:r>
        <w:rPr>
          <w:rFonts w:ascii="宋体" w:hAnsi="宋体" w:eastAsia="宋体" w:cs="宋体"/>
          <w:spacing w:val="-3"/>
          <w:sz w:val="28"/>
          <w:szCs w:val="28"/>
        </w:rPr>
        <w:t>微塑料质量回收率</w:t>
      </w:r>
    </w:p>
    <w:p w14:paraId="46121EFD">
      <w:pPr>
        <w:spacing w:before="262" w:line="348" w:lineRule="auto"/>
        <w:ind w:firstLine="481"/>
        <w:jc w:val="both"/>
        <w:rPr>
          <w:rFonts w:ascii="宋体" w:hAnsi="宋体" w:eastAsia="宋体" w:cs="宋体"/>
          <w:sz w:val="24"/>
          <w:szCs w:val="24"/>
        </w:rPr>
      </w:pPr>
      <w:r>
        <w:rPr>
          <w:rFonts w:ascii="宋体" w:hAnsi="宋体" w:eastAsia="宋体" w:cs="宋体"/>
          <w:sz w:val="24"/>
          <w:szCs w:val="24"/>
        </w:rPr>
        <w:t xml:space="preserve">准确称取约 </w:t>
      </w:r>
      <w:r>
        <w:rPr>
          <w:rFonts w:ascii="Times New Roman" w:hAnsi="Times New Roman" w:eastAsia="Times New Roman" w:cs="Times New Roman"/>
          <w:sz w:val="24"/>
          <w:szCs w:val="24"/>
        </w:rPr>
        <w:t>0.05</w:t>
      </w:r>
      <w:r>
        <w:rPr>
          <w:rFonts w:ascii="Times New Roman" w:hAnsi="Times New Roman" w:eastAsia="Times New Roman" w:cs="Times New Roman"/>
          <w:spacing w:val="38"/>
          <w:sz w:val="24"/>
          <w:szCs w:val="24"/>
        </w:rPr>
        <w:t xml:space="preserve"> </w:t>
      </w:r>
      <w:r>
        <w:rPr>
          <w:rFonts w:ascii="Times New Roman" w:hAnsi="Times New Roman" w:eastAsia="Times New Roman" w:cs="Times New Roman"/>
          <w:sz w:val="24"/>
          <w:szCs w:val="24"/>
        </w:rPr>
        <w:t>g</w:t>
      </w:r>
      <w:r>
        <w:rPr>
          <w:rFonts w:ascii="Times New Roman" w:hAnsi="Times New Roman" w:eastAsia="Times New Roman" w:cs="Times New Roman"/>
          <w:spacing w:val="46"/>
          <w:w w:val="101"/>
          <w:sz w:val="24"/>
          <w:szCs w:val="24"/>
        </w:rPr>
        <w:t xml:space="preserve"> </w:t>
      </w:r>
      <w:r>
        <w:rPr>
          <w:rFonts w:ascii="宋体" w:hAnsi="宋体" w:eastAsia="宋体" w:cs="宋体"/>
          <w:sz w:val="24"/>
          <w:szCs w:val="24"/>
        </w:rPr>
        <w:t>若干种塑料粉末</w:t>
      </w:r>
      <w:r>
        <w:rPr>
          <w:rFonts w:ascii="Times New Roman" w:hAnsi="Times New Roman" w:eastAsia="Times New Roman" w:cs="Times New Roman"/>
          <w:sz w:val="24"/>
          <w:szCs w:val="24"/>
        </w:rPr>
        <w:t>(</w:t>
      </w:r>
      <w:r>
        <w:rPr>
          <w:rFonts w:ascii="宋体" w:hAnsi="宋体" w:eastAsia="宋体" w:cs="宋体"/>
          <w:sz w:val="24"/>
          <w:szCs w:val="24"/>
        </w:rPr>
        <w:t>聚丙烯、聚乙烯、聚</w:t>
      </w:r>
      <w:r>
        <w:rPr>
          <w:rFonts w:ascii="宋体" w:hAnsi="宋体" w:eastAsia="宋体" w:cs="宋体"/>
          <w:spacing w:val="-1"/>
          <w:sz w:val="24"/>
          <w:szCs w:val="24"/>
        </w:rPr>
        <w:t>苯乙烯和聚对苯二甲</w:t>
      </w:r>
      <w:r>
        <w:rPr>
          <w:rFonts w:ascii="宋体" w:hAnsi="宋体" w:eastAsia="宋体" w:cs="宋体"/>
          <w:sz w:val="24"/>
          <w:szCs w:val="24"/>
        </w:rPr>
        <w:t xml:space="preserve"> </w:t>
      </w:r>
      <w:r>
        <w:rPr>
          <w:rFonts w:ascii="宋体" w:hAnsi="宋体" w:eastAsia="宋体" w:cs="宋体"/>
          <w:spacing w:val="-4"/>
          <w:sz w:val="24"/>
          <w:szCs w:val="24"/>
        </w:rPr>
        <w:t xml:space="preserve">酸乙二醇酯，规格 </w:t>
      </w:r>
      <w:r>
        <w:rPr>
          <w:rFonts w:ascii="Times New Roman" w:hAnsi="Times New Roman" w:eastAsia="Times New Roman" w:cs="Times New Roman"/>
          <w:spacing w:val="-4"/>
          <w:sz w:val="24"/>
          <w:szCs w:val="24"/>
        </w:rPr>
        <w:t xml:space="preserve">30  </w:t>
      </w:r>
      <w:r>
        <w:rPr>
          <w:rFonts w:ascii="宋体" w:hAnsi="宋体" w:eastAsia="宋体" w:cs="宋体"/>
          <w:spacing w:val="-4"/>
          <w:sz w:val="24"/>
          <w:szCs w:val="24"/>
        </w:rPr>
        <w:t>目，粒径约</w:t>
      </w:r>
      <w:r>
        <w:rPr>
          <w:rFonts w:ascii="宋体" w:hAnsi="宋体" w:eastAsia="宋体" w:cs="宋体"/>
          <w:spacing w:val="-25"/>
          <w:sz w:val="24"/>
          <w:szCs w:val="24"/>
        </w:rPr>
        <w:t xml:space="preserve"> </w:t>
      </w:r>
      <w:r>
        <w:rPr>
          <w:rFonts w:ascii="Times New Roman" w:hAnsi="Times New Roman" w:eastAsia="Times New Roman" w:cs="Times New Roman"/>
          <w:spacing w:val="-4"/>
          <w:sz w:val="24"/>
          <w:szCs w:val="24"/>
        </w:rPr>
        <w:t>500</w:t>
      </w:r>
      <w:r>
        <w:rPr>
          <w:rFonts w:ascii="Times New Roman" w:hAnsi="Times New Roman" w:eastAsia="Times New Roman" w:cs="Times New Roman"/>
          <w:spacing w:val="45"/>
          <w:w w:val="101"/>
          <w:sz w:val="24"/>
          <w:szCs w:val="24"/>
        </w:rPr>
        <w:t xml:space="preserve"> </w:t>
      </w:r>
      <w:r>
        <w:rPr>
          <w:rFonts w:ascii="Times New Roman" w:hAnsi="Times New Roman" w:eastAsia="Times New Roman" w:cs="Times New Roman"/>
          <w:spacing w:val="-4"/>
          <w:sz w:val="24"/>
          <w:szCs w:val="24"/>
        </w:rPr>
        <w:t>μm)</w:t>
      </w:r>
      <w:r>
        <w:rPr>
          <w:rFonts w:ascii="宋体" w:hAnsi="宋体" w:eastAsia="宋体" w:cs="宋体"/>
          <w:spacing w:val="-4"/>
          <w:sz w:val="24"/>
          <w:szCs w:val="24"/>
        </w:rPr>
        <w:t>分别加入</w:t>
      </w:r>
      <w:r>
        <w:rPr>
          <w:rFonts w:ascii="宋体" w:hAnsi="宋体" w:eastAsia="宋体" w:cs="宋体"/>
          <w:spacing w:val="-27"/>
          <w:sz w:val="24"/>
          <w:szCs w:val="24"/>
        </w:rPr>
        <w:t xml:space="preserve"> </w:t>
      </w:r>
      <w:r>
        <w:rPr>
          <w:rFonts w:ascii="Times New Roman" w:hAnsi="Times New Roman" w:eastAsia="Times New Roman" w:cs="Times New Roman"/>
          <w:spacing w:val="-4"/>
          <w:sz w:val="24"/>
          <w:szCs w:val="24"/>
        </w:rPr>
        <w:t>50</w:t>
      </w:r>
      <w:r>
        <w:rPr>
          <w:rFonts w:ascii="Times New Roman" w:hAnsi="Times New Roman" w:eastAsia="Times New Roman" w:cs="Times New Roman"/>
          <w:spacing w:val="38"/>
          <w:sz w:val="24"/>
          <w:szCs w:val="24"/>
        </w:rPr>
        <w:t xml:space="preserve"> </w:t>
      </w:r>
      <w:r>
        <w:rPr>
          <w:rFonts w:ascii="Times New Roman" w:hAnsi="Times New Roman" w:eastAsia="Times New Roman" w:cs="Times New Roman"/>
          <w:spacing w:val="-4"/>
          <w:sz w:val="24"/>
          <w:szCs w:val="24"/>
        </w:rPr>
        <w:t>g</w:t>
      </w:r>
      <w:r>
        <w:rPr>
          <w:rFonts w:ascii="Times New Roman" w:hAnsi="Times New Roman" w:eastAsia="Times New Roman" w:cs="Times New Roman"/>
          <w:spacing w:val="21"/>
          <w:sz w:val="24"/>
          <w:szCs w:val="24"/>
        </w:rPr>
        <w:t xml:space="preserve"> </w:t>
      </w:r>
      <w:r>
        <w:rPr>
          <w:rFonts w:ascii="宋体" w:hAnsi="宋体" w:eastAsia="宋体" w:cs="宋体"/>
          <w:spacing w:val="-4"/>
          <w:sz w:val="24"/>
          <w:szCs w:val="24"/>
        </w:rPr>
        <w:t>高温处理后的石英砂充分</w:t>
      </w:r>
      <w:r>
        <w:rPr>
          <w:rFonts w:ascii="宋体" w:hAnsi="宋体" w:eastAsia="宋体" w:cs="宋体"/>
          <w:sz w:val="24"/>
          <w:szCs w:val="24"/>
        </w:rPr>
        <w:t xml:space="preserve"> </w:t>
      </w:r>
      <w:r>
        <w:rPr>
          <w:rFonts w:ascii="宋体" w:hAnsi="宋体" w:eastAsia="宋体" w:cs="宋体"/>
          <w:spacing w:val="5"/>
          <w:sz w:val="24"/>
          <w:szCs w:val="24"/>
        </w:rPr>
        <w:t>混合，参照样品平行处理，进行称重、密度浮选、消解、抽滤、称重，并计算质</w:t>
      </w:r>
      <w:r>
        <w:rPr>
          <w:rFonts w:ascii="宋体" w:hAnsi="宋体" w:eastAsia="宋体" w:cs="宋体"/>
          <w:spacing w:val="17"/>
          <w:sz w:val="24"/>
          <w:szCs w:val="24"/>
        </w:rPr>
        <w:t xml:space="preserve"> </w:t>
      </w:r>
      <w:r>
        <w:rPr>
          <w:rFonts w:ascii="宋体" w:hAnsi="宋体" w:eastAsia="宋体" w:cs="宋体"/>
          <w:sz w:val="24"/>
          <w:szCs w:val="24"/>
        </w:rPr>
        <w:t>量回收率</w:t>
      </w:r>
      <w:r>
        <w:rPr>
          <w:rFonts w:ascii="Times New Roman" w:hAnsi="Times New Roman" w:eastAsia="Times New Roman" w:cs="Times New Roman"/>
          <w:sz w:val="24"/>
          <w:szCs w:val="24"/>
        </w:rPr>
        <w:t>(</w:t>
      </w:r>
      <w:r>
        <w:rPr>
          <w:rFonts w:ascii="Cambria Math" w:hAnsi="Cambria Math" w:eastAsia="Cambria Math" w:cs="Cambria Math"/>
          <w:sz w:val="24"/>
          <w:szCs w:val="24"/>
        </w:rPr>
        <w:t>R</w:t>
      </w:r>
      <w:r>
        <w:rPr>
          <w:rFonts w:ascii="Cambria Math" w:hAnsi="Cambria Math" w:eastAsia="Cambria Math" w:cs="Cambria Math"/>
          <w:position w:val="-4"/>
          <w:sz w:val="17"/>
          <w:szCs w:val="17"/>
        </w:rPr>
        <w:t>m</w:t>
      </w:r>
      <w:r>
        <w:rPr>
          <w:rFonts w:ascii="Cambria Math" w:hAnsi="Cambria Math" w:eastAsia="Cambria Math" w:cs="Cambria Math"/>
          <w:spacing w:val="-18"/>
          <w:position w:val="-4"/>
          <w:sz w:val="17"/>
          <w:szCs w:val="17"/>
        </w:rPr>
        <w:t xml:space="preserve"> </w:t>
      </w:r>
      <w:r>
        <w:rPr>
          <w:rFonts w:ascii="Times New Roman" w:hAnsi="Times New Roman" w:eastAsia="Times New Roman" w:cs="Times New Roman"/>
          <w:sz w:val="24"/>
          <w:szCs w:val="24"/>
        </w:rPr>
        <w:t>)</w:t>
      </w:r>
      <w:r>
        <w:rPr>
          <w:rFonts w:ascii="宋体" w:hAnsi="宋体" w:eastAsia="宋体" w:cs="宋体"/>
          <w:sz w:val="24"/>
          <w:szCs w:val="24"/>
        </w:rPr>
        <w:t>。</w:t>
      </w:r>
    </w:p>
    <w:p w14:paraId="76E1057A">
      <w:pPr>
        <w:spacing w:before="48"/>
        <w:ind w:right="1"/>
        <w:jc w:val="right"/>
        <w:rPr>
          <w:rFonts w:ascii="Times New Roman" w:hAnsi="Times New Roman" w:eastAsia="Times New Roman" w:cs="Times New Roman"/>
          <w:sz w:val="24"/>
          <w:szCs w:val="24"/>
        </w:rPr>
      </w:pPr>
      <w:r>
        <w:rPr>
          <w:rFonts w:ascii="Cambria Math" w:hAnsi="Cambria Math" w:eastAsia="Cambria Math" w:cs="Cambria Math"/>
          <w:position w:val="-15"/>
          <w:sz w:val="24"/>
          <w:szCs w:val="24"/>
        </w:rPr>
        <w:drawing>
          <wp:inline distT="0" distB="0" distL="0" distR="0">
            <wp:extent cx="556260" cy="241935"/>
            <wp:effectExtent l="0" t="0" r="0" b="0"/>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0"/>
                    <a:stretch>
                      <a:fillRect/>
                    </a:stretch>
                  </pic:blipFill>
                  <pic:spPr>
                    <a:xfrm>
                      <a:off x="0" y="0"/>
                      <a:ext cx="556552" cy="242203"/>
                    </a:xfrm>
                    <a:prstGeom prst="rect">
                      <a:avLst/>
                    </a:prstGeom>
                  </pic:spPr>
                </pic:pic>
              </a:graphicData>
            </a:graphic>
          </wp:inline>
        </w:drawing>
      </w:r>
      <w:r>
        <w:rPr>
          <w:rFonts w:ascii="Cambria Math" w:hAnsi="Cambria Math" w:eastAsia="Cambria Math" w:cs="Cambria Math"/>
          <w:spacing w:val="21"/>
          <w:sz w:val="24"/>
          <w:szCs w:val="24"/>
        </w:rPr>
        <w:t xml:space="preserve"> </w:t>
      </w:r>
      <w:r>
        <w:rPr>
          <w:rFonts w:ascii="Cambria Math" w:hAnsi="Cambria Math" w:eastAsia="Cambria Math" w:cs="Cambria Math"/>
          <w:spacing w:val="-7"/>
          <w:sz w:val="24"/>
          <w:szCs w:val="24"/>
        </w:rPr>
        <w:t>×</w:t>
      </w:r>
      <w:r>
        <w:rPr>
          <w:rFonts w:ascii="Cambria Math" w:hAnsi="Cambria Math" w:eastAsia="Cambria Math" w:cs="Cambria Math"/>
          <w:spacing w:val="22"/>
          <w:sz w:val="24"/>
          <w:szCs w:val="24"/>
        </w:rPr>
        <w:t xml:space="preserve"> </w:t>
      </w:r>
      <w:r>
        <w:rPr>
          <w:rFonts w:ascii="Cambria Math" w:hAnsi="Cambria Math" w:eastAsia="Cambria Math" w:cs="Cambria Math"/>
          <w:spacing w:val="-7"/>
          <w:sz w:val="24"/>
          <w:szCs w:val="24"/>
        </w:rPr>
        <w:t>100%</w:t>
      </w:r>
      <w:r>
        <w:rPr>
          <w:rFonts w:ascii="Cambria Math" w:hAnsi="Cambria Math" w:eastAsia="Cambria Math" w:cs="Cambria Math"/>
          <w:spacing w:val="1"/>
          <w:sz w:val="24"/>
          <w:szCs w:val="24"/>
        </w:rPr>
        <w:t xml:space="preserve">                                                </w:t>
      </w:r>
      <w:r>
        <w:rPr>
          <w:rFonts w:ascii="Cambria Math" w:hAnsi="Cambria Math" w:eastAsia="Cambria Math" w:cs="Cambria Math"/>
          <w:sz w:val="24"/>
          <w:szCs w:val="24"/>
        </w:rPr>
        <w:t xml:space="preserve">                </w:t>
      </w:r>
      <w:r>
        <w:rPr>
          <w:rFonts w:ascii="Times New Roman" w:hAnsi="Times New Roman" w:eastAsia="Times New Roman" w:cs="Times New Roman"/>
          <w:spacing w:val="-7"/>
          <w:sz w:val="24"/>
          <w:szCs w:val="24"/>
        </w:rPr>
        <w:t>(4)</w:t>
      </w:r>
    </w:p>
    <w:p w14:paraId="6254E9BA">
      <w:pPr>
        <w:spacing w:before="178" w:line="220" w:lineRule="auto"/>
        <w:ind w:left="484"/>
        <w:rPr>
          <w:rFonts w:ascii="宋体" w:hAnsi="宋体" w:eastAsia="宋体" w:cs="宋体"/>
          <w:sz w:val="24"/>
          <w:szCs w:val="24"/>
        </w:rPr>
      </w:pPr>
      <w:r>
        <w:rPr>
          <w:rFonts w:ascii="宋体" w:hAnsi="宋体" w:eastAsia="宋体" w:cs="宋体"/>
          <w:spacing w:val="-16"/>
          <w:sz w:val="24"/>
          <w:szCs w:val="24"/>
        </w:rPr>
        <w:t>式中：</w:t>
      </w:r>
    </w:p>
    <w:p w14:paraId="6B138670">
      <w:pPr>
        <w:spacing w:before="178" w:line="340" w:lineRule="auto"/>
        <w:ind w:left="473" w:right="4296"/>
        <w:jc w:val="both"/>
        <w:rPr>
          <w:rFonts w:ascii="宋体" w:hAnsi="宋体" w:eastAsia="宋体" w:cs="宋体"/>
          <w:sz w:val="24"/>
          <w:szCs w:val="24"/>
        </w:rPr>
      </w:pPr>
      <w:r>
        <w:rPr>
          <w:rFonts w:ascii="Cambria Math" w:hAnsi="Cambria Math" w:eastAsia="Cambria Math" w:cs="Cambria Math"/>
          <w:spacing w:val="-1"/>
          <w:sz w:val="24"/>
          <w:szCs w:val="24"/>
        </w:rPr>
        <w:t>m</w:t>
      </w:r>
      <w:r>
        <w:rPr>
          <w:rFonts w:ascii="Cambria Math" w:hAnsi="Cambria Math" w:eastAsia="Cambria Math" w:cs="Cambria Math"/>
          <w:spacing w:val="-1"/>
          <w:position w:val="-4"/>
          <w:sz w:val="17"/>
          <w:szCs w:val="17"/>
        </w:rPr>
        <w:t>1</w:t>
      </w:r>
      <w:r>
        <w:rPr>
          <w:rFonts w:ascii="Cambria Math" w:hAnsi="Cambria Math" w:eastAsia="Cambria Math" w:cs="Cambria Math"/>
          <w:spacing w:val="-13"/>
          <w:position w:val="-4"/>
          <w:sz w:val="17"/>
          <w:szCs w:val="17"/>
        </w:rPr>
        <w:t xml:space="preserve"> </w:t>
      </w:r>
      <w:r>
        <w:rPr>
          <w:rFonts w:ascii="Times New Roman" w:hAnsi="Times New Roman" w:eastAsia="Times New Roman" w:cs="Times New Roman"/>
          <w:spacing w:val="-1"/>
          <w:sz w:val="24"/>
          <w:szCs w:val="24"/>
        </w:rPr>
        <w:t>-</w:t>
      </w:r>
      <w:r>
        <w:rPr>
          <w:rFonts w:ascii="宋体" w:hAnsi="宋体" w:eastAsia="宋体" w:cs="宋体"/>
          <w:spacing w:val="-1"/>
          <w:sz w:val="24"/>
          <w:szCs w:val="24"/>
        </w:rPr>
        <w:t>回收塑料粉末质量，单位为克</w:t>
      </w:r>
      <w:r>
        <w:rPr>
          <w:rFonts w:ascii="Times New Roman" w:hAnsi="Times New Roman" w:eastAsia="Times New Roman" w:cs="Times New Roman"/>
          <w:spacing w:val="-1"/>
          <w:sz w:val="24"/>
          <w:szCs w:val="24"/>
        </w:rPr>
        <w:t>(g);</w:t>
      </w:r>
      <w:r>
        <w:rPr>
          <w:rFonts w:ascii="Times New Roman" w:hAnsi="Times New Roman" w:eastAsia="Times New Roman" w:cs="Times New Roman"/>
          <w:sz w:val="24"/>
          <w:szCs w:val="24"/>
        </w:rPr>
        <w:t xml:space="preserve"> </w:t>
      </w:r>
      <w:r>
        <w:rPr>
          <w:rFonts w:ascii="Cambria Math" w:hAnsi="Cambria Math" w:eastAsia="Cambria Math" w:cs="Cambria Math"/>
          <w:spacing w:val="-1"/>
          <w:sz w:val="24"/>
          <w:szCs w:val="24"/>
        </w:rPr>
        <w:t>m</w:t>
      </w:r>
      <w:r>
        <w:rPr>
          <w:rFonts w:ascii="Cambria Math" w:hAnsi="Cambria Math" w:eastAsia="Cambria Math" w:cs="Cambria Math"/>
          <w:spacing w:val="-1"/>
          <w:position w:val="-4"/>
          <w:sz w:val="17"/>
          <w:szCs w:val="17"/>
        </w:rPr>
        <w:t>2</w:t>
      </w:r>
      <w:r>
        <w:rPr>
          <w:rFonts w:ascii="Cambria Math" w:hAnsi="Cambria Math" w:eastAsia="Cambria Math" w:cs="Cambria Math"/>
          <w:spacing w:val="-8"/>
          <w:position w:val="-4"/>
          <w:sz w:val="17"/>
          <w:szCs w:val="17"/>
        </w:rPr>
        <w:t xml:space="preserve"> </w:t>
      </w:r>
      <w:r>
        <w:rPr>
          <w:rFonts w:ascii="Times New Roman" w:hAnsi="Times New Roman" w:eastAsia="Times New Roman" w:cs="Times New Roman"/>
          <w:spacing w:val="-1"/>
          <w:sz w:val="24"/>
          <w:szCs w:val="24"/>
        </w:rPr>
        <w:t>-</w:t>
      </w:r>
      <w:r>
        <w:rPr>
          <w:rFonts w:ascii="宋体" w:hAnsi="宋体" w:eastAsia="宋体" w:cs="宋体"/>
          <w:spacing w:val="-1"/>
          <w:sz w:val="24"/>
          <w:szCs w:val="24"/>
        </w:rPr>
        <w:t>所放塑料粉末质量，单位为克</w:t>
      </w:r>
      <w:r>
        <w:rPr>
          <w:rFonts w:ascii="Times New Roman" w:hAnsi="Times New Roman" w:eastAsia="Times New Roman" w:cs="Times New Roman"/>
          <w:spacing w:val="-1"/>
          <w:sz w:val="24"/>
          <w:szCs w:val="24"/>
        </w:rPr>
        <w:t>(g);</w:t>
      </w:r>
      <w:r>
        <w:rPr>
          <w:rFonts w:ascii="Times New Roman" w:hAnsi="Times New Roman" w:eastAsia="Times New Roman" w:cs="Times New Roman"/>
          <w:sz w:val="24"/>
          <w:szCs w:val="24"/>
        </w:rPr>
        <w:t xml:space="preserve"> </w:t>
      </w:r>
      <w:r>
        <w:rPr>
          <w:rFonts w:ascii="Cambria Math" w:hAnsi="Cambria Math" w:eastAsia="Cambria Math" w:cs="Cambria Math"/>
          <w:sz w:val="24"/>
          <w:szCs w:val="24"/>
        </w:rPr>
        <w:t>R</w:t>
      </w:r>
      <w:r>
        <w:rPr>
          <w:rFonts w:ascii="Cambria Math" w:hAnsi="Cambria Math" w:eastAsia="Cambria Math" w:cs="Cambria Math"/>
          <w:position w:val="-4"/>
          <w:sz w:val="17"/>
          <w:szCs w:val="17"/>
        </w:rPr>
        <w:t>m</w:t>
      </w:r>
      <w:r>
        <w:rPr>
          <w:rFonts w:ascii="Cambria Math" w:hAnsi="Cambria Math" w:eastAsia="Cambria Math" w:cs="Cambria Math"/>
          <w:spacing w:val="-11"/>
          <w:position w:val="-4"/>
          <w:sz w:val="17"/>
          <w:szCs w:val="17"/>
        </w:rPr>
        <w:t xml:space="preserve"> </w:t>
      </w:r>
      <w:r>
        <w:rPr>
          <w:rFonts w:ascii="Times New Roman" w:hAnsi="Times New Roman" w:eastAsia="Times New Roman" w:cs="Times New Roman"/>
          <w:sz w:val="24"/>
          <w:szCs w:val="24"/>
        </w:rPr>
        <w:t>-</w:t>
      </w:r>
      <w:r>
        <w:rPr>
          <w:rFonts w:ascii="宋体" w:hAnsi="宋体" w:eastAsia="宋体" w:cs="宋体"/>
          <w:sz w:val="24"/>
          <w:szCs w:val="24"/>
        </w:rPr>
        <w:t>塑料质量回收率，单位为</w:t>
      </w:r>
      <w:r>
        <w:rPr>
          <w:rFonts w:ascii="Times New Roman" w:hAnsi="Times New Roman" w:eastAsia="Times New Roman" w:cs="Times New Roman"/>
          <w:sz w:val="24"/>
          <w:szCs w:val="24"/>
        </w:rPr>
        <w:t>%</w:t>
      </w:r>
      <w:r>
        <w:rPr>
          <w:rFonts w:ascii="宋体" w:hAnsi="宋体" w:eastAsia="宋体" w:cs="宋体"/>
          <w:sz w:val="24"/>
          <w:szCs w:val="24"/>
        </w:rPr>
        <w:t>。</w:t>
      </w:r>
    </w:p>
    <w:p w14:paraId="04CF2525">
      <w:pPr>
        <w:spacing w:line="340" w:lineRule="auto"/>
        <w:rPr>
          <w:rFonts w:ascii="宋体" w:hAnsi="宋体" w:eastAsia="宋体" w:cs="宋体"/>
          <w:sz w:val="24"/>
          <w:szCs w:val="24"/>
        </w:rPr>
        <w:sectPr>
          <w:pgSz w:w="11912" w:h="16841"/>
          <w:pgMar w:top="1431" w:right="1679" w:bottom="0" w:left="1610" w:header="0" w:footer="0" w:gutter="0"/>
          <w:cols w:space="720" w:num="1"/>
        </w:sectPr>
      </w:pPr>
    </w:p>
    <w:p w14:paraId="36FCD15B">
      <w:pPr>
        <w:spacing w:before="190" w:line="219" w:lineRule="auto"/>
        <w:ind w:left="4213"/>
        <w:outlineLvl w:val="0"/>
        <w:rPr>
          <w:rFonts w:ascii="Times New Roman" w:hAnsi="Times New Roman" w:eastAsia="Times New Roman" w:cs="Times New Roman"/>
          <w:sz w:val="28"/>
          <w:szCs w:val="28"/>
        </w:rPr>
      </w:pPr>
      <w:r>
        <w:rPr>
          <w:rFonts w:ascii="宋体" w:hAnsi="宋体" w:eastAsia="宋体" w:cs="宋体"/>
          <w:b/>
          <w:bCs/>
          <w:spacing w:val="-12"/>
          <w:sz w:val="28"/>
          <w:szCs w:val="28"/>
        </w:rPr>
        <w:t>附录</w:t>
      </w:r>
      <w:r>
        <w:rPr>
          <w:rFonts w:ascii="宋体" w:hAnsi="宋体" w:eastAsia="宋体" w:cs="宋体"/>
          <w:spacing w:val="-68"/>
          <w:sz w:val="28"/>
          <w:szCs w:val="28"/>
        </w:rPr>
        <w:t xml:space="preserve"> </w:t>
      </w:r>
      <w:r>
        <w:rPr>
          <w:rFonts w:ascii="Times New Roman" w:hAnsi="Times New Roman" w:eastAsia="Times New Roman" w:cs="Times New Roman"/>
          <w:b/>
          <w:bCs/>
          <w:spacing w:val="-12"/>
          <w:sz w:val="28"/>
          <w:szCs w:val="28"/>
        </w:rPr>
        <w:t>A</w:t>
      </w:r>
    </w:p>
    <w:p w14:paraId="2775315E">
      <w:pPr>
        <w:spacing w:before="272" w:line="219" w:lineRule="auto"/>
        <w:ind w:left="2613"/>
        <w:outlineLvl w:val="0"/>
        <w:rPr>
          <w:rFonts w:ascii="宋体" w:hAnsi="宋体" w:eastAsia="宋体" w:cs="宋体"/>
          <w:sz w:val="28"/>
          <w:szCs w:val="28"/>
        </w:rPr>
      </w:pPr>
      <w:r>
        <w:rPr>
          <w:rFonts w:ascii="宋体" w:hAnsi="宋体" w:eastAsia="宋体" w:cs="宋体"/>
          <w:b/>
          <w:bCs/>
          <w:spacing w:val="-8"/>
          <w:sz w:val="28"/>
          <w:szCs w:val="28"/>
        </w:rPr>
        <w:t>（规范性／资料性录〉</w:t>
      </w:r>
      <w:r>
        <w:rPr>
          <w:rFonts w:ascii="宋体" w:hAnsi="宋体" w:eastAsia="宋体" w:cs="宋体"/>
          <w:spacing w:val="-8"/>
          <w:sz w:val="28"/>
          <w:szCs w:val="28"/>
        </w:rPr>
        <w:t xml:space="preserve"> </w:t>
      </w:r>
      <w:r>
        <w:rPr>
          <w:rFonts w:ascii="宋体" w:hAnsi="宋体" w:eastAsia="宋体" w:cs="宋体"/>
          <w:b/>
          <w:bCs/>
          <w:spacing w:val="-8"/>
          <w:sz w:val="28"/>
          <w:szCs w:val="28"/>
        </w:rPr>
        <w:t>附录标题</w:t>
      </w:r>
    </w:p>
    <w:p w14:paraId="7430C97D">
      <w:pPr>
        <w:spacing w:before="261" w:line="219" w:lineRule="auto"/>
        <w:ind w:left="2802"/>
        <w:rPr>
          <w:rFonts w:ascii="宋体" w:hAnsi="宋体" w:eastAsia="宋体" w:cs="宋体"/>
          <w:sz w:val="22"/>
          <w:szCs w:val="22"/>
        </w:rPr>
      </w:pPr>
      <w:r>
        <w:rPr>
          <w:rFonts w:ascii="Times New Roman" w:hAnsi="Times New Roman" w:eastAsia="Times New Roman" w:cs="Times New Roman"/>
          <w:b/>
          <w:bCs/>
          <w:spacing w:val="-1"/>
          <w:sz w:val="22"/>
          <w:szCs w:val="22"/>
        </w:rPr>
        <w:t xml:space="preserve">Al       </w:t>
      </w:r>
      <w:r>
        <w:rPr>
          <w:rFonts w:ascii="宋体" w:hAnsi="宋体" w:eastAsia="宋体" w:cs="宋体"/>
          <w:b/>
          <w:bCs/>
          <w:spacing w:val="-1"/>
          <w:sz w:val="22"/>
          <w:szCs w:val="22"/>
        </w:rPr>
        <w:t>土壤沉积物样品野外采样记录表</w:t>
      </w:r>
    </w:p>
    <w:p w14:paraId="0A968C54">
      <w:pPr>
        <w:spacing w:before="303" w:line="219" w:lineRule="auto"/>
        <w:ind w:left="4109"/>
        <w:rPr>
          <w:rFonts w:ascii="宋体" w:hAnsi="宋体" w:eastAsia="宋体" w:cs="宋体"/>
          <w:sz w:val="22"/>
          <w:szCs w:val="22"/>
        </w:rPr>
      </w:pPr>
      <w:r>
        <w:rPr>
          <w:rFonts w:ascii="宋体" w:hAnsi="宋体" w:eastAsia="宋体" w:cs="宋体"/>
          <w:spacing w:val="-1"/>
          <w:sz w:val="22"/>
          <w:szCs w:val="22"/>
        </w:rPr>
        <w:t>采样记录表</w:t>
      </w:r>
    </w:p>
    <w:p w14:paraId="3FAEAD48">
      <w:pPr>
        <w:spacing w:before="302" w:line="220" w:lineRule="auto"/>
        <w:ind w:left="545"/>
        <w:rPr>
          <w:rFonts w:ascii="宋体" w:hAnsi="宋体" w:eastAsia="宋体" w:cs="宋体"/>
          <w:sz w:val="22"/>
          <w:szCs w:val="22"/>
        </w:rPr>
      </w:pPr>
      <w:r>
        <w:rPr>
          <w:rFonts w:ascii="宋体" w:hAnsi="宋体" w:eastAsia="宋体" w:cs="宋体"/>
          <w:spacing w:val="-1"/>
          <w:sz w:val="22"/>
          <w:szCs w:val="22"/>
        </w:rPr>
        <w:t>样品编号：</w:t>
      </w:r>
    </w:p>
    <w:p w14:paraId="4EAD9A7F">
      <w:pPr>
        <w:spacing w:line="131" w:lineRule="exact"/>
      </w:pPr>
    </w:p>
    <w:tbl>
      <w:tblPr>
        <w:tblStyle w:val="5"/>
        <w:tblW w:w="919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63"/>
        <w:gridCol w:w="2334"/>
        <w:gridCol w:w="2266"/>
        <w:gridCol w:w="2528"/>
      </w:tblGrid>
      <w:tr w14:paraId="2E834D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5" w:hRule="atLeast"/>
        </w:trPr>
        <w:tc>
          <w:tcPr>
            <w:tcW w:w="2063" w:type="dxa"/>
            <w:vAlign w:val="top"/>
          </w:tcPr>
          <w:p w14:paraId="0EEFE4A3">
            <w:pPr>
              <w:spacing w:before="187" w:line="219" w:lineRule="auto"/>
              <w:ind w:left="650"/>
              <w:rPr>
                <w:rFonts w:ascii="宋体" w:hAnsi="宋体" w:eastAsia="宋体" w:cs="宋体"/>
                <w:sz w:val="22"/>
                <w:szCs w:val="22"/>
              </w:rPr>
            </w:pPr>
            <w:r>
              <w:rPr>
                <w:rFonts w:ascii="宋体" w:hAnsi="宋体" w:eastAsia="宋体" w:cs="宋体"/>
                <w:spacing w:val="-1"/>
                <w:sz w:val="22"/>
                <w:szCs w:val="22"/>
              </w:rPr>
              <w:t>采样地点</w:t>
            </w:r>
          </w:p>
        </w:tc>
        <w:tc>
          <w:tcPr>
            <w:tcW w:w="7128" w:type="dxa"/>
            <w:gridSpan w:val="3"/>
            <w:vAlign w:val="top"/>
          </w:tcPr>
          <w:p w14:paraId="108E3362">
            <w:pPr>
              <w:pStyle w:val="6"/>
            </w:pPr>
          </w:p>
        </w:tc>
      </w:tr>
      <w:tr w14:paraId="60178D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2" w:hRule="atLeast"/>
        </w:trPr>
        <w:tc>
          <w:tcPr>
            <w:tcW w:w="2063" w:type="dxa"/>
            <w:vAlign w:val="top"/>
          </w:tcPr>
          <w:p w14:paraId="6933A3B4">
            <w:pPr>
              <w:pStyle w:val="6"/>
              <w:spacing w:line="384" w:lineRule="auto"/>
            </w:pPr>
          </w:p>
          <w:p w14:paraId="3C450B6C">
            <w:pPr>
              <w:spacing w:before="72" w:line="219" w:lineRule="auto"/>
              <w:ind w:left="650"/>
              <w:rPr>
                <w:rFonts w:ascii="宋体" w:hAnsi="宋体" w:eastAsia="宋体" w:cs="宋体"/>
                <w:sz w:val="22"/>
                <w:szCs w:val="22"/>
              </w:rPr>
            </w:pPr>
            <w:r>
              <w:rPr>
                <w:rFonts w:ascii="宋体" w:hAnsi="宋体" w:eastAsia="宋体" w:cs="宋体"/>
                <w:spacing w:val="-1"/>
                <w:sz w:val="22"/>
                <w:szCs w:val="22"/>
              </w:rPr>
              <w:t>采样时间</w:t>
            </w:r>
          </w:p>
        </w:tc>
        <w:tc>
          <w:tcPr>
            <w:tcW w:w="2334" w:type="dxa"/>
            <w:vAlign w:val="top"/>
          </w:tcPr>
          <w:p w14:paraId="37E6AAEC">
            <w:pPr>
              <w:pStyle w:val="6"/>
            </w:pPr>
          </w:p>
        </w:tc>
        <w:tc>
          <w:tcPr>
            <w:tcW w:w="2266" w:type="dxa"/>
            <w:vAlign w:val="top"/>
          </w:tcPr>
          <w:p w14:paraId="1D73E09C">
            <w:pPr>
              <w:spacing w:before="169" w:line="221" w:lineRule="auto"/>
              <w:ind w:left="756"/>
              <w:rPr>
                <w:rFonts w:ascii="宋体" w:hAnsi="宋体" w:eastAsia="宋体" w:cs="宋体"/>
                <w:sz w:val="22"/>
                <w:szCs w:val="22"/>
              </w:rPr>
            </w:pPr>
            <w:r>
              <w:rPr>
                <w:rFonts w:ascii="宋体" w:hAnsi="宋体" w:eastAsia="宋体" w:cs="宋体"/>
                <w:spacing w:val="-2"/>
                <w:sz w:val="22"/>
                <w:szCs w:val="22"/>
              </w:rPr>
              <w:t>天气情况</w:t>
            </w:r>
          </w:p>
          <w:p w14:paraId="5FF1CF34">
            <w:pPr>
              <w:spacing w:before="310" w:line="221" w:lineRule="auto"/>
              <w:ind w:left="429"/>
              <w:rPr>
                <w:rFonts w:ascii="宋体" w:hAnsi="宋体" w:eastAsia="宋体" w:cs="宋体"/>
                <w:sz w:val="22"/>
                <w:szCs w:val="22"/>
              </w:rPr>
            </w:pPr>
            <w:r>
              <w:rPr>
                <w:rFonts w:ascii="宋体" w:hAnsi="宋体" w:eastAsia="宋体" w:cs="宋体"/>
                <w:spacing w:val="-4"/>
                <w:sz w:val="22"/>
                <w:szCs w:val="22"/>
              </w:rPr>
              <w:t>（温度、湿度）</w:t>
            </w:r>
          </w:p>
        </w:tc>
        <w:tc>
          <w:tcPr>
            <w:tcW w:w="2528" w:type="dxa"/>
            <w:vAlign w:val="top"/>
          </w:tcPr>
          <w:p w14:paraId="5115F3B8">
            <w:pPr>
              <w:pStyle w:val="6"/>
            </w:pPr>
          </w:p>
        </w:tc>
      </w:tr>
      <w:tr w14:paraId="3DB523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trPr>
        <w:tc>
          <w:tcPr>
            <w:tcW w:w="2063" w:type="dxa"/>
            <w:vAlign w:val="top"/>
          </w:tcPr>
          <w:p w14:paraId="0D8B57BA">
            <w:pPr>
              <w:spacing w:before="170" w:line="221" w:lineRule="auto"/>
              <w:ind w:left="874"/>
              <w:rPr>
                <w:rFonts w:ascii="宋体" w:hAnsi="宋体" w:eastAsia="宋体" w:cs="宋体"/>
                <w:sz w:val="22"/>
                <w:szCs w:val="22"/>
              </w:rPr>
            </w:pPr>
            <w:r>
              <w:rPr>
                <w:rFonts w:ascii="宋体" w:hAnsi="宋体" w:eastAsia="宋体" w:cs="宋体"/>
                <w:spacing w:val="-3"/>
                <w:sz w:val="22"/>
                <w:szCs w:val="22"/>
              </w:rPr>
              <w:t>经度</w:t>
            </w:r>
          </w:p>
        </w:tc>
        <w:tc>
          <w:tcPr>
            <w:tcW w:w="2334" w:type="dxa"/>
            <w:vAlign w:val="top"/>
          </w:tcPr>
          <w:p w14:paraId="75E6C489">
            <w:pPr>
              <w:pStyle w:val="6"/>
            </w:pPr>
          </w:p>
        </w:tc>
        <w:tc>
          <w:tcPr>
            <w:tcW w:w="2266" w:type="dxa"/>
            <w:vAlign w:val="top"/>
          </w:tcPr>
          <w:p w14:paraId="24A8E2C8">
            <w:pPr>
              <w:spacing w:before="170" w:line="221" w:lineRule="auto"/>
              <w:ind w:left="973"/>
              <w:rPr>
                <w:rFonts w:ascii="宋体" w:hAnsi="宋体" w:eastAsia="宋体" w:cs="宋体"/>
                <w:sz w:val="22"/>
                <w:szCs w:val="22"/>
              </w:rPr>
            </w:pPr>
            <w:r>
              <w:rPr>
                <w:rFonts w:ascii="宋体" w:hAnsi="宋体" w:eastAsia="宋体" w:cs="宋体"/>
                <w:spacing w:val="-2"/>
                <w:sz w:val="22"/>
                <w:szCs w:val="22"/>
              </w:rPr>
              <w:t>纬度</w:t>
            </w:r>
          </w:p>
        </w:tc>
        <w:tc>
          <w:tcPr>
            <w:tcW w:w="2528" w:type="dxa"/>
            <w:vAlign w:val="top"/>
          </w:tcPr>
          <w:p w14:paraId="7B2D6CB4">
            <w:pPr>
              <w:pStyle w:val="6"/>
            </w:pPr>
          </w:p>
        </w:tc>
      </w:tr>
      <w:tr w14:paraId="230126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2063" w:type="dxa"/>
            <w:vAlign w:val="top"/>
          </w:tcPr>
          <w:p w14:paraId="3AE9887F">
            <w:pPr>
              <w:spacing w:before="173" w:line="213" w:lineRule="auto"/>
              <w:ind w:left="333"/>
              <w:rPr>
                <w:rFonts w:ascii="Times New Roman" w:hAnsi="Times New Roman" w:eastAsia="Times New Roman" w:cs="Times New Roman"/>
                <w:sz w:val="22"/>
                <w:szCs w:val="22"/>
              </w:rPr>
            </w:pPr>
            <w:r>
              <w:rPr>
                <w:rFonts w:ascii="宋体" w:hAnsi="宋体" w:eastAsia="宋体" w:cs="宋体"/>
                <w:spacing w:val="-1"/>
                <w:sz w:val="22"/>
                <w:szCs w:val="22"/>
              </w:rPr>
              <w:t>采样总深度</w:t>
            </w:r>
            <w:r>
              <w:rPr>
                <w:rFonts w:ascii="Times New Roman" w:hAnsi="Times New Roman" w:eastAsia="Times New Roman" w:cs="Times New Roman"/>
                <w:spacing w:val="-1"/>
                <w:sz w:val="22"/>
                <w:szCs w:val="22"/>
              </w:rPr>
              <w:t>(cm)</w:t>
            </w:r>
          </w:p>
        </w:tc>
        <w:tc>
          <w:tcPr>
            <w:tcW w:w="2334" w:type="dxa"/>
            <w:vAlign w:val="top"/>
          </w:tcPr>
          <w:p w14:paraId="30925BDC">
            <w:pPr>
              <w:pStyle w:val="6"/>
            </w:pPr>
          </w:p>
        </w:tc>
        <w:tc>
          <w:tcPr>
            <w:tcW w:w="2266" w:type="dxa"/>
            <w:vAlign w:val="top"/>
          </w:tcPr>
          <w:p w14:paraId="1E7E16C6">
            <w:pPr>
              <w:spacing w:before="173" w:line="213" w:lineRule="auto"/>
              <w:ind w:left="509"/>
              <w:rPr>
                <w:rFonts w:ascii="Times New Roman" w:hAnsi="Times New Roman" w:eastAsia="Times New Roman" w:cs="Times New Roman"/>
                <w:sz w:val="22"/>
                <w:szCs w:val="22"/>
              </w:rPr>
            </w:pPr>
            <w:r>
              <w:rPr>
                <w:rFonts w:ascii="宋体" w:hAnsi="宋体" w:eastAsia="宋体" w:cs="宋体"/>
                <w:spacing w:val="-1"/>
                <w:sz w:val="22"/>
                <w:szCs w:val="22"/>
              </w:rPr>
              <w:t>横截面积</w:t>
            </w:r>
            <w:r>
              <w:rPr>
                <w:rFonts w:ascii="Times New Roman" w:hAnsi="Times New Roman" w:eastAsia="Times New Roman" w:cs="Times New Roman"/>
                <w:spacing w:val="-1"/>
                <w:sz w:val="22"/>
                <w:szCs w:val="22"/>
              </w:rPr>
              <w:t>(cm</w:t>
            </w:r>
            <w:r>
              <w:rPr>
                <w:rFonts w:ascii="Times New Roman" w:hAnsi="Times New Roman" w:eastAsia="Times New Roman" w:cs="Times New Roman"/>
                <w:spacing w:val="-1"/>
                <w:position w:val="7"/>
                <w:sz w:val="13"/>
                <w:szCs w:val="13"/>
              </w:rPr>
              <w:t>2</w:t>
            </w:r>
            <w:r>
              <w:rPr>
                <w:rFonts w:ascii="Times New Roman" w:hAnsi="Times New Roman" w:eastAsia="Times New Roman" w:cs="Times New Roman"/>
                <w:spacing w:val="-1"/>
                <w:sz w:val="22"/>
                <w:szCs w:val="22"/>
              </w:rPr>
              <w:t>)</w:t>
            </w:r>
          </w:p>
        </w:tc>
        <w:tc>
          <w:tcPr>
            <w:tcW w:w="2528" w:type="dxa"/>
            <w:vAlign w:val="top"/>
          </w:tcPr>
          <w:p w14:paraId="211B1F4A">
            <w:pPr>
              <w:pStyle w:val="6"/>
            </w:pPr>
          </w:p>
        </w:tc>
      </w:tr>
      <w:tr w14:paraId="129480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1" w:hRule="atLeast"/>
        </w:trPr>
        <w:tc>
          <w:tcPr>
            <w:tcW w:w="2063" w:type="dxa"/>
            <w:vAlign w:val="top"/>
          </w:tcPr>
          <w:p w14:paraId="42805F06">
            <w:pPr>
              <w:spacing w:before="170" w:line="403" w:lineRule="auto"/>
              <w:ind w:left="658" w:right="531" w:firstLine="102"/>
              <w:rPr>
                <w:rFonts w:ascii="宋体" w:hAnsi="宋体" w:eastAsia="宋体" w:cs="宋体"/>
                <w:sz w:val="22"/>
                <w:szCs w:val="22"/>
              </w:rPr>
            </w:pPr>
            <w:r>
              <w:rPr>
                <w:rFonts w:ascii="宋体" w:hAnsi="宋体" w:eastAsia="宋体" w:cs="宋体"/>
                <w:spacing w:val="-2"/>
                <w:sz w:val="22"/>
                <w:szCs w:val="22"/>
              </w:rPr>
              <w:t>采样点</w:t>
            </w:r>
            <w:r>
              <w:rPr>
                <w:rFonts w:ascii="宋体" w:hAnsi="宋体" w:eastAsia="宋体" w:cs="宋体"/>
                <w:sz w:val="22"/>
                <w:szCs w:val="22"/>
              </w:rPr>
              <w:t xml:space="preserve">  </w:t>
            </w:r>
            <w:r>
              <w:rPr>
                <w:rFonts w:ascii="宋体" w:hAnsi="宋体" w:eastAsia="宋体" w:cs="宋体"/>
                <w:spacing w:val="-4"/>
                <w:sz w:val="22"/>
                <w:szCs w:val="22"/>
              </w:rPr>
              <w:t>照片编号</w:t>
            </w:r>
          </w:p>
        </w:tc>
        <w:tc>
          <w:tcPr>
            <w:tcW w:w="2334" w:type="dxa"/>
            <w:vAlign w:val="top"/>
          </w:tcPr>
          <w:p w14:paraId="62722D19">
            <w:pPr>
              <w:pStyle w:val="6"/>
            </w:pPr>
          </w:p>
        </w:tc>
        <w:tc>
          <w:tcPr>
            <w:tcW w:w="2266" w:type="dxa"/>
            <w:vAlign w:val="top"/>
          </w:tcPr>
          <w:p w14:paraId="04E14723">
            <w:pPr>
              <w:pStyle w:val="6"/>
            </w:pPr>
          </w:p>
        </w:tc>
        <w:tc>
          <w:tcPr>
            <w:tcW w:w="2528" w:type="dxa"/>
            <w:vAlign w:val="top"/>
          </w:tcPr>
          <w:p w14:paraId="2D4DD261">
            <w:pPr>
              <w:pStyle w:val="6"/>
            </w:pPr>
          </w:p>
        </w:tc>
      </w:tr>
      <w:tr w14:paraId="64E60B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2063" w:type="dxa"/>
            <w:vMerge w:val="restart"/>
            <w:tcBorders>
              <w:bottom w:val="nil"/>
            </w:tcBorders>
            <w:vAlign w:val="top"/>
          </w:tcPr>
          <w:p w14:paraId="351B4DC4">
            <w:pPr>
              <w:pStyle w:val="6"/>
              <w:spacing w:line="278" w:lineRule="auto"/>
            </w:pPr>
          </w:p>
          <w:p w14:paraId="1A27034F">
            <w:pPr>
              <w:pStyle w:val="6"/>
              <w:spacing w:line="278" w:lineRule="auto"/>
            </w:pPr>
          </w:p>
          <w:p w14:paraId="3D15BCD0">
            <w:pPr>
              <w:pStyle w:val="6"/>
              <w:spacing w:line="278" w:lineRule="auto"/>
            </w:pPr>
          </w:p>
          <w:p w14:paraId="32B1788F">
            <w:pPr>
              <w:pStyle w:val="6"/>
              <w:spacing w:line="278" w:lineRule="auto"/>
            </w:pPr>
          </w:p>
          <w:p w14:paraId="398083B8">
            <w:pPr>
              <w:pStyle w:val="6"/>
              <w:spacing w:line="278" w:lineRule="auto"/>
            </w:pPr>
          </w:p>
          <w:p w14:paraId="23F833BB">
            <w:pPr>
              <w:spacing w:before="72" w:line="220" w:lineRule="auto"/>
              <w:ind w:left="488"/>
              <w:rPr>
                <w:rFonts w:ascii="宋体" w:hAnsi="宋体" w:eastAsia="宋体" w:cs="宋体"/>
                <w:sz w:val="22"/>
                <w:szCs w:val="22"/>
              </w:rPr>
            </w:pPr>
            <w:r>
              <w:rPr>
                <w:rFonts w:ascii="宋体" w:hAnsi="宋体" w:eastAsia="宋体" w:cs="宋体"/>
                <w:spacing w:val="-2"/>
                <w:sz w:val="22"/>
                <w:szCs w:val="22"/>
              </w:rPr>
              <w:t>沉积物样品</w:t>
            </w:r>
          </w:p>
        </w:tc>
        <w:tc>
          <w:tcPr>
            <w:tcW w:w="2334" w:type="dxa"/>
            <w:vAlign w:val="top"/>
          </w:tcPr>
          <w:p w14:paraId="14F803D1">
            <w:pPr>
              <w:spacing w:before="114" w:line="220" w:lineRule="auto"/>
              <w:ind w:left="954"/>
              <w:rPr>
                <w:rFonts w:ascii="宋体" w:hAnsi="宋体" w:eastAsia="宋体" w:cs="宋体"/>
                <w:sz w:val="22"/>
                <w:szCs w:val="22"/>
              </w:rPr>
            </w:pPr>
            <w:r>
              <w:rPr>
                <w:rFonts w:ascii="宋体" w:hAnsi="宋体" w:eastAsia="宋体" w:cs="宋体"/>
                <w:spacing w:val="-3"/>
                <w:sz w:val="22"/>
                <w:szCs w:val="22"/>
              </w:rPr>
              <w:t>编号</w:t>
            </w:r>
          </w:p>
        </w:tc>
        <w:tc>
          <w:tcPr>
            <w:tcW w:w="2266" w:type="dxa"/>
            <w:vAlign w:val="top"/>
          </w:tcPr>
          <w:p w14:paraId="6ACEC70A">
            <w:pPr>
              <w:spacing w:before="114" w:line="221" w:lineRule="auto"/>
              <w:ind w:left="260"/>
              <w:rPr>
                <w:rFonts w:ascii="宋体" w:hAnsi="宋体" w:eastAsia="宋体" w:cs="宋体"/>
                <w:sz w:val="22"/>
                <w:szCs w:val="22"/>
              </w:rPr>
            </w:pPr>
            <w:r>
              <w:rPr>
                <w:rFonts w:ascii="宋体" w:hAnsi="宋体" w:eastAsia="宋体" w:cs="宋体"/>
                <w:spacing w:val="-1"/>
                <w:sz w:val="22"/>
                <w:szCs w:val="22"/>
              </w:rPr>
              <w:t>深度（自上而下）</w:t>
            </w:r>
          </w:p>
        </w:tc>
        <w:tc>
          <w:tcPr>
            <w:tcW w:w="2528" w:type="dxa"/>
            <w:vAlign w:val="top"/>
          </w:tcPr>
          <w:p w14:paraId="5F80DEC4">
            <w:pPr>
              <w:spacing w:before="114" w:line="213" w:lineRule="auto"/>
              <w:ind w:left="698"/>
              <w:rPr>
                <w:rFonts w:ascii="Times New Roman" w:hAnsi="Times New Roman" w:eastAsia="Times New Roman" w:cs="Times New Roman"/>
                <w:sz w:val="22"/>
                <w:szCs w:val="22"/>
              </w:rPr>
            </w:pPr>
            <w:r>
              <w:rPr>
                <w:rFonts w:ascii="宋体" w:hAnsi="宋体" w:eastAsia="宋体" w:cs="宋体"/>
                <w:spacing w:val="-1"/>
                <w:sz w:val="22"/>
                <w:szCs w:val="22"/>
              </w:rPr>
              <w:t>样品质量</w:t>
            </w:r>
            <w:r>
              <w:rPr>
                <w:rFonts w:ascii="Times New Roman" w:hAnsi="Times New Roman" w:eastAsia="Times New Roman" w:cs="Times New Roman"/>
                <w:spacing w:val="-1"/>
                <w:sz w:val="22"/>
                <w:szCs w:val="22"/>
              </w:rPr>
              <w:t>(g)</w:t>
            </w:r>
          </w:p>
        </w:tc>
      </w:tr>
      <w:tr w14:paraId="28374E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2063" w:type="dxa"/>
            <w:vMerge w:val="continue"/>
            <w:tcBorders>
              <w:top w:val="nil"/>
              <w:bottom w:val="nil"/>
            </w:tcBorders>
            <w:vAlign w:val="top"/>
          </w:tcPr>
          <w:p w14:paraId="6EC999BA">
            <w:pPr>
              <w:pStyle w:val="6"/>
            </w:pPr>
          </w:p>
        </w:tc>
        <w:tc>
          <w:tcPr>
            <w:tcW w:w="2334" w:type="dxa"/>
            <w:vAlign w:val="top"/>
          </w:tcPr>
          <w:p w14:paraId="4BC9A4D8">
            <w:pPr>
              <w:pStyle w:val="6"/>
            </w:pPr>
          </w:p>
        </w:tc>
        <w:tc>
          <w:tcPr>
            <w:tcW w:w="2266" w:type="dxa"/>
            <w:vAlign w:val="top"/>
          </w:tcPr>
          <w:p w14:paraId="1BFCCC13">
            <w:pPr>
              <w:pStyle w:val="6"/>
            </w:pPr>
          </w:p>
        </w:tc>
        <w:tc>
          <w:tcPr>
            <w:tcW w:w="2528" w:type="dxa"/>
            <w:vAlign w:val="top"/>
          </w:tcPr>
          <w:p w14:paraId="193B68D8">
            <w:pPr>
              <w:pStyle w:val="6"/>
            </w:pPr>
          </w:p>
        </w:tc>
      </w:tr>
      <w:tr w14:paraId="2757C9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2063" w:type="dxa"/>
            <w:vMerge w:val="continue"/>
            <w:tcBorders>
              <w:top w:val="nil"/>
              <w:bottom w:val="nil"/>
            </w:tcBorders>
            <w:vAlign w:val="top"/>
          </w:tcPr>
          <w:p w14:paraId="1E1933B4">
            <w:pPr>
              <w:pStyle w:val="6"/>
            </w:pPr>
          </w:p>
        </w:tc>
        <w:tc>
          <w:tcPr>
            <w:tcW w:w="2334" w:type="dxa"/>
            <w:vAlign w:val="top"/>
          </w:tcPr>
          <w:p w14:paraId="7A32E449">
            <w:pPr>
              <w:pStyle w:val="6"/>
            </w:pPr>
          </w:p>
        </w:tc>
        <w:tc>
          <w:tcPr>
            <w:tcW w:w="2266" w:type="dxa"/>
            <w:vAlign w:val="top"/>
          </w:tcPr>
          <w:p w14:paraId="75A9D6C7">
            <w:pPr>
              <w:pStyle w:val="6"/>
            </w:pPr>
          </w:p>
        </w:tc>
        <w:tc>
          <w:tcPr>
            <w:tcW w:w="2528" w:type="dxa"/>
            <w:vAlign w:val="top"/>
          </w:tcPr>
          <w:p w14:paraId="42029F01">
            <w:pPr>
              <w:pStyle w:val="6"/>
            </w:pPr>
          </w:p>
        </w:tc>
      </w:tr>
      <w:tr w14:paraId="3B5B47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2063" w:type="dxa"/>
            <w:vMerge w:val="continue"/>
            <w:tcBorders>
              <w:top w:val="nil"/>
              <w:bottom w:val="nil"/>
            </w:tcBorders>
            <w:vAlign w:val="top"/>
          </w:tcPr>
          <w:p w14:paraId="2ACCEC10">
            <w:pPr>
              <w:pStyle w:val="6"/>
            </w:pPr>
          </w:p>
        </w:tc>
        <w:tc>
          <w:tcPr>
            <w:tcW w:w="2334" w:type="dxa"/>
            <w:vAlign w:val="top"/>
          </w:tcPr>
          <w:p w14:paraId="37B413A0">
            <w:pPr>
              <w:pStyle w:val="6"/>
            </w:pPr>
          </w:p>
        </w:tc>
        <w:tc>
          <w:tcPr>
            <w:tcW w:w="2266" w:type="dxa"/>
            <w:vAlign w:val="top"/>
          </w:tcPr>
          <w:p w14:paraId="6CCC7701">
            <w:pPr>
              <w:pStyle w:val="6"/>
            </w:pPr>
          </w:p>
        </w:tc>
        <w:tc>
          <w:tcPr>
            <w:tcW w:w="2528" w:type="dxa"/>
            <w:vAlign w:val="top"/>
          </w:tcPr>
          <w:p w14:paraId="1839A26E">
            <w:pPr>
              <w:pStyle w:val="6"/>
            </w:pPr>
          </w:p>
        </w:tc>
      </w:tr>
      <w:tr w14:paraId="501042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2063" w:type="dxa"/>
            <w:vMerge w:val="continue"/>
            <w:tcBorders>
              <w:top w:val="nil"/>
              <w:bottom w:val="nil"/>
            </w:tcBorders>
            <w:vAlign w:val="top"/>
          </w:tcPr>
          <w:p w14:paraId="75255598">
            <w:pPr>
              <w:pStyle w:val="6"/>
            </w:pPr>
          </w:p>
        </w:tc>
        <w:tc>
          <w:tcPr>
            <w:tcW w:w="2334" w:type="dxa"/>
            <w:vAlign w:val="top"/>
          </w:tcPr>
          <w:p w14:paraId="5F6435DA">
            <w:pPr>
              <w:pStyle w:val="6"/>
            </w:pPr>
          </w:p>
        </w:tc>
        <w:tc>
          <w:tcPr>
            <w:tcW w:w="2266" w:type="dxa"/>
            <w:vAlign w:val="top"/>
          </w:tcPr>
          <w:p w14:paraId="6F0B9372">
            <w:pPr>
              <w:pStyle w:val="6"/>
            </w:pPr>
          </w:p>
        </w:tc>
        <w:tc>
          <w:tcPr>
            <w:tcW w:w="2528" w:type="dxa"/>
            <w:vAlign w:val="top"/>
          </w:tcPr>
          <w:p w14:paraId="6DBAF469">
            <w:pPr>
              <w:pStyle w:val="6"/>
            </w:pPr>
          </w:p>
        </w:tc>
      </w:tr>
      <w:tr w14:paraId="31F7F0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2063" w:type="dxa"/>
            <w:vMerge w:val="continue"/>
            <w:tcBorders>
              <w:top w:val="nil"/>
              <w:bottom w:val="nil"/>
            </w:tcBorders>
            <w:vAlign w:val="top"/>
          </w:tcPr>
          <w:p w14:paraId="612B1613">
            <w:pPr>
              <w:pStyle w:val="6"/>
            </w:pPr>
          </w:p>
        </w:tc>
        <w:tc>
          <w:tcPr>
            <w:tcW w:w="2334" w:type="dxa"/>
            <w:vAlign w:val="top"/>
          </w:tcPr>
          <w:p w14:paraId="1BDD645C">
            <w:pPr>
              <w:pStyle w:val="6"/>
            </w:pPr>
          </w:p>
        </w:tc>
        <w:tc>
          <w:tcPr>
            <w:tcW w:w="2266" w:type="dxa"/>
            <w:vAlign w:val="top"/>
          </w:tcPr>
          <w:p w14:paraId="107E650D">
            <w:pPr>
              <w:pStyle w:val="6"/>
            </w:pPr>
          </w:p>
        </w:tc>
        <w:tc>
          <w:tcPr>
            <w:tcW w:w="2528" w:type="dxa"/>
            <w:vAlign w:val="top"/>
          </w:tcPr>
          <w:p w14:paraId="13E4DEF5">
            <w:pPr>
              <w:pStyle w:val="6"/>
            </w:pPr>
          </w:p>
        </w:tc>
      </w:tr>
      <w:tr w14:paraId="18F9A9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2063" w:type="dxa"/>
            <w:vMerge w:val="continue"/>
            <w:tcBorders>
              <w:top w:val="nil"/>
            </w:tcBorders>
            <w:vAlign w:val="top"/>
          </w:tcPr>
          <w:p w14:paraId="1F656626">
            <w:pPr>
              <w:pStyle w:val="6"/>
            </w:pPr>
          </w:p>
        </w:tc>
        <w:tc>
          <w:tcPr>
            <w:tcW w:w="2334" w:type="dxa"/>
            <w:vAlign w:val="top"/>
          </w:tcPr>
          <w:p w14:paraId="49CBD267">
            <w:pPr>
              <w:pStyle w:val="6"/>
            </w:pPr>
          </w:p>
        </w:tc>
        <w:tc>
          <w:tcPr>
            <w:tcW w:w="2266" w:type="dxa"/>
            <w:vAlign w:val="top"/>
          </w:tcPr>
          <w:p w14:paraId="04EA2060">
            <w:pPr>
              <w:pStyle w:val="6"/>
            </w:pPr>
          </w:p>
        </w:tc>
        <w:tc>
          <w:tcPr>
            <w:tcW w:w="2528" w:type="dxa"/>
            <w:vAlign w:val="top"/>
          </w:tcPr>
          <w:p w14:paraId="11B1B358">
            <w:pPr>
              <w:pStyle w:val="6"/>
            </w:pPr>
          </w:p>
        </w:tc>
      </w:tr>
      <w:tr w14:paraId="444357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6" w:hRule="atLeast"/>
        </w:trPr>
        <w:tc>
          <w:tcPr>
            <w:tcW w:w="2063" w:type="dxa"/>
            <w:vAlign w:val="top"/>
          </w:tcPr>
          <w:p w14:paraId="3B359E9C">
            <w:pPr>
              <w:pStyle w:val="6"/>
              <w:spacing w:line="247" w:lineRule="auto"/>
            </w:pPr>
          </w:p>
          <w:p w14:paraId="7AC34053">
            <w:pPr>
              <w:spacing w:before="72" w:line="221" w:lineRule="auto"/>
              <w:ind w:left="597"/>
              <w:rPr>
                <w:rFonts w:ascii="宋体" w:hAnsi="宋体" w:eastAsia="宋体" w:cs="宋体"/>
                <w:sz w:val="22"/>
                <w:szCs w:val="22"/>
              </w:rPr>
            </w:pPr>
            <w:r>
              <w:rPr>
                <w:rFonts w:ascii="宋体" w:hAnsi="宋体" w:eastAsia="宋体" w:cs="宋体"/>
                <w:spacing w:val="-2"/>
                <w:sz w:val="22"/>
                <w:szCs w:val="22"/>
              </w:rPr>
              <w:t>周围环境</w:t>
            </w:r>
          </w:p>
        </w:tc>
        <w:tc>
          <w:tcPr>
            <w:tcW w:w="7128" w:type="dxa"/>
            <w:gridSpan w:val="3"/>
            <w:vAlign w:val="top"/>
          </w:tcPr>
          <w:p w14:paraId="5C40298D">
            <w:pPr>
              <w:pStyle w:val="6"/>
            </w:pPr>
          </w:p>
        </w:tc>
      </w:tr>
      <w:tr w14:paraId="545A94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1" w:hRule="atLeast"/>
        </w:trPr>
        <w:tc>
          <w:tcPr>
            <w:tcW w:w="2063" w:type="dxa"/>
            <w:vAlign w:val="top"/>
          </w:tcPr>
          <w:p w14:paraId="5FE40D6C">
            <w:pPr>
              <w:pStyle w:val="6"/>
              <w:spacing w:line="247" w:lineRule="auto"/>
            </w:pPr>
          </w:p>
          <w:p w14:paraId="110523C4">
            <w:pPr>
              <w:spacing w:before="72" w:line="222" w:lineRule="auto"/>
              <w:ind w:left="819"/>
              <w:rPr>
                <w:rFonts w:ascii="宋体" w:hAnsi="宋体" w:eastAsia="宋体" w:cs="宋体"/>
                <w:sz w:val="22"/>
                <w:szCs w:val="22"/>
              </w:rPr>
            </w:pPr>
            <w:r>
              <w:rPr>
                <w:rFonts w:ascii="宋体" w:hAnsi="宋体" w:eastAsia="宋体" w:cs="宋体"/>
                <w:spacing w:val="-3"/>
                <w:sz w:val="22"/>
                <w:szCs w:val="22"/>
              </w:rPr>
              <w:t>备注</w:t>
            </w:r>
          </w:p>
        </w:tc>
        <w:tc>
          <w:tcPr>
            <w:tcW w:w="7128" w:type="dxa"/>
            <w:gridSpan w:val="3"/>
            <w:vAlign w:val="top"/>
          </w:tcPr>
          <w:p w14:paraId="504B3E6B">
            <w:pPr>
              <w:pStyle w:val="6"/>
            </w:pPr>
          </w:p>
        </w:tc>
      </w:tr>
    </w:tbl>
    <w:p w14:paraId="424CFD90">
      <w:pPr>
        <w:spacing w:before="109" w:line="360" w:lineRule="auto"/>
        <w:ind w:left="5835" w:right="2686" w:hanging="149"/>
        <w:rPr>
          <w:rFonts w:ascii="宋体" w:hAnsi="宋体" w:eastAsia="宋体" w:cs="宋体"/>
          <w:sz w:val="22"/>
          <w:szCs w:val="22"/>
        </w:rPr>
      </w:pPr>
      <w:r>
        <w:rPr>
          <w:rFonts w:ascii="宋体" w:hAnsi="宋体" w:eastAsia="宋体" w:cs="宋体"/>
          <w:spacing w:val="-14"/>
          <w:sz w:val="22"/>
          <w:szCs w:val="22"/>
        </w:rPr>
        <w:t>记录人：</w:t>
      </w:r>
      <w:r>
        <w:rPr>
          <w:rFonts w:ascii="宋体" w:hAnsi="宋体" w:eastAsia="宋体" w:cs="宋体"/>
          <w:sz w:val="22"/>
          <w:szCs w:val="22"/>
        </w:rPr>
        <w:t xml:space="preserve"> </w:t>
      </w:r>
      <w:r>
        <w:rPr>
          <w:rFonts w:ascii="宋体" w:hAnsi="宋体" w:eastAsia="宋体" w:cs="宋体"/>
          <w:spacing w:val="-36"/>
          <w:sz w:val="22"/>
          <w:szCs w:val="22"/>
        </w:rPr>
        <w:t>日</w:t>
      </w:r>
      <w:r>
        <w:rPr>
          <w:rFonts w:ascii="宋体" w:hAnsi="宋体" w:eastAsia="宋体" w:cs="宋体"/>
          <w:spacing w:val="12"/>
          <w:sz w:val="22"/>
          <w:szCs w:val="22"/>
        </w:rPr>
        <w:t xml:space="preserve"> </w:t>
      </w:r>
      <w:r>
        <w:rPr>
          <w:rFonts w:ascii="宋体" w:hAnsi="宋体" w:eastAsia="宋体" w:cs="宋体"/>
          <w:spacing w:val="-36"/>
          <w:sz w:val="22"/>
          <w:szCs w:val="22"/>
        </w:rPr>
        <w:t>期：</w:t>
      </w:r>
    </w:p>
    <w:p w14:paraId="1C50235E">
      <w:pPr>
        <w:spacing w:line="360" w:lineRule="auto"/>
        <w:rPr>
          <w:rFonts w:ascii="宋体" w:hAnsi="宋体" w:eastAsia="宋体" w:cs="宋体"/>
          <w:sz w:val="22"/>
          <w:szCs w:val="22"/>
        </w:rPr>
        <w:sectPr>
          <w:pgSz w:w="11912" w:h="16841"/>
          <w:pgMar w:top="1431" w:right="1396" w:bottom="0" w:left="1317" w:header="0" w:footer="0" w:gutter="0"/>
          <w:cols w:space="720" w:num="1"/>
        </w:sectPr>
      </w:pPr>
    </w:p>
    <w:p w14:paraId="14909054">
      <w:pPr>
        <w:pStyle w:val="2"/>
        <w:spacing w:line="332" w:lineRule="auto"/>
      </w:pPr>
    </w:p>
    <w:p w14:paraId="48E0A677">
      <w:pPr>
        <w:pStyle w:val="2"/>
        <w:spacing w:line="332" w:lineRule="auto"/>
      </w:pPr>
    </w:p>
    <w:p w14:paraId="647A230C">
      <w:pPr>
        <w:spacing w:before="71" w:line="220" w:lineRule="auto"/>
        <w:ind w:left="4892"/>
        <w:rPr>
          <w:rFonts w:ascii="宋体" w:hAnsi="宋体" w:eastAsia="宋体" w:cs="宋体"/>
          <w:sz w:val="22"/>
          <w:szCs w:val="22"/>
        </w:rPr>
      </w:pPr>
      <w:r>
        <w:rPr>
          <w:rFonts w:ascii="Times New Roman" w:hAnsi="Times New Roman" w:eastAsia="Times New Roman" w:cs="Times New Roman"/>
          <w:b/>
          <w:bCs/>
          <w:spacing w:val="-3"/>
          <w:sz w:val="22"/>
          <w:szCs w:val="22"/>
        </w:rPr>
        <w:t>A2</w:t>
      </w:r>
      <w:r>
        <w:rPr>
          <w:rFonts w:ascii="Times New Roman" w:hAnsi="Times New Roman" w:eastAsia="Times New Roman" w:cs="Times New Roman"/>
          <w:b/>
          <w:bCs/>
          <w:spacing w:val="4"/>
          <w:sz w:val="22"/>
          <w:szCs w:val="22"/>
        </w:rPr>
        <w:t xml:space="preserve">      </w:t>
      </w:r>
      <w:r>
        <w:rPr>
          <w:rFonts w:ascii="宋体" w:hAnsi="宋体" w:eastAsia="宋体" w:cs="宋体"/>
          <w:b/>
          <w:bCs/>
          <w:spacing w:val="-3"/>
          <w:sz w:val="22"/>
          <w:szCs w:val="22"/>
        </w:rPr>
        <w:t>实验数据记录表</w:t>
      </w:r>
    </w:p>
    <w:p w14:paraId="14221751">
      <w:pPr>
        <w:spacing w:before="275" w:line="220" w:lineRule="auto"/>
        <w:ind w:left="4480"/>
        <w:rPr>
          <w:rFonts w:ascii="宋体" w:hAnsi="宋体" w:eastAsia="宋体" w:cs="宋体"/>
          <w:sz w:val="27"/>
          <w:szCs w:val="27"/>
        </w:rPr>
      </w:pPr>
      <w:r>
        <w:rPr>
          <w:rFonts w:ascii="宋体" w:hAnsi="宋体" w:eastAsia="宋体" w:cs="宋体"/>
          <w:spacing w:val="-1"/>
          <w:sz w:val="27"/>
          <w:szCs w:val="27"/>
        </w:rPr>
        <w:t>土壤沉积物微塑料测定记录表</w:t>
      </w:r>
    </w:p>
    <w:p w14:paraId="4F22761A">
      <w:pPr>
        <w:spacing w:line="81" w:lineRule="exact"/>
      </w:pPr>
    </w:p>
    <w:tbl>
      <w:tblPr>
        <w:tblStyle w:val="5"/>
        <w:tblW w:w="1244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221"/>
        <w:gridCol w:w="1984"/>
        <w:gridCol w:w="2409"/>
        <w:gridCol w:w="2267"/>
        <w:gridCol w:w="1984"/>
        <w:gridCol w:w="1581"/>
      </w:tblGrid>
      <w:tr w14:paraId="5D3BF3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1" w:hRule="atLeast"/>
        </w:trPr>
        <w:tc>
          <w:tcPr>
            <w:tcW w:w="2221" w:type="dxa"/>
            <w:vAlign w:val="top"/>
          </w:tcPr>
          <w:p w14:paraId="275AC8EA">
            <w:pPr>
              <w:spacing w:before="177" w:line="221" w:lineRule="auto"/>
              <w:ind w:left="577"/>
              <w:rPr>
                <w:rFonts w:ascii="宋体" w:hAnsi="宋体" w:eastAsia="宋体" w:cs="宋体"/>
                <w:sz w:val="27"/>
                <w:szCs w:val="27"/>
              </w:rPr>
            </w:pPr>
            <w:r>
              <w:rPr>
                <w:rFonts w:ascii="宋体" w:hAnsi="宋体" w:eastAsia="宋体" w:cs="宋体"/>
                <w:spacing w:val="-3"/>
                <w:sz w:val="27"/>
                <w:szCs w:val="27"/>
              </w:rPr>
              <w:t>测定组别</w:t>
            </w:r>
          </w:p>
        </w:tc>
        <w:tc>
          <w:tcPr>
            <w:tcW w:w="1984" w:type="dxa"/>
            <w:vAlign w:val="top"/>
          </w:tcPr>
          <w:p w14:paraId="76E46B8F">
            <w:pPr>
              <w:pStyle w:val="6"/>
            </w:pPr>
          </w:p>
        </w:tc>
        <w:tc>
          <w:tcPr>
            <w:tcW w:w="2409" w:type="dxa"/>
            <w:vAlign w:val="top"/>
          </w:tcPr>
          <w:p w14:paraId="3B844DAE">
            <w:pPr>
              <w:spacing w:before="177" w:line="221" w:lineRule="auto"/>
              <w:ind w:left="673"/>
              <w:rPr>
                <w:rFonts w:ascii="宋体" w:hAnsi="宋体" w:eastAsia="宋体" w:cs="宋体"/>
                <w:sz w:val="27"/>
                <w:szCs w:val="27"/>
              </w:rPr>
            </w:pPr>
            <w:r>
              <w:rPr>
                <w:rFonts w:ascii="宋体" w:hAnsi="宋体" w:eastAsia="宋体" w:cs="宋体"/>
                <w:spacing w:val="-3"/>
                <w:sz w:val="27"/>
                <w:szCs w:val="27"/>
              </w:rPr>
              <w:t>测定时间</w:t>
            </w:r>
          </w:p>
        </w:tc>
        <w:tc>
          <w:tcPr>
            <w:tcW w:w="2267" w:type="dxa"/>
            <w:vAlign w:val="top"/>
          </w:tcPr>
          <w:p w14:paraId="3B5E5E59">
            <w:pPr>
              <w:pStyle w:val="6"/>
            </w:pPr>
          </w:p>
        </w:tc>
        <w:tc>
          <w:tcPr>
            <w:tcW w:w="1984" w:type="dxa"/>
            <w:vAlign w:val="top"/>
          </w:tcPr>
          <w:p w14:paraId="756B69CC">
            <w:pPr>
              <w:spacing w:before="177" w:line="221" w:lineRule="auto"/>
              <w:ind w:left="461"/>
              <w:rPr>
                <w:rFonts w:ascii="宋体" w:hAnsi="宋体" w:eastAsia="宋体" w:cs="宋体"/>
                <w:sz w:val="27"/>
                <w:szCs w:val="27"/>
              </w:rPr>
            </w:pPr>
            <w:r>
              <w:rPr>
                <w:rFonts w:ascii="宋体" w:hAnsi="宋体" w:eastAsia="宋体" w:cs="宋体"/>
                <w:spacing w:val="-3"/>
                <w:sz w:val="27"/>
                <w:szCs w:val="27"/>
              </w:rPr>
              <w:t>测定人员</w:t>
            </w:r>
          </w:p>
        </w:tc>
        <w:tc>
          <w:tcPr>
            <w:tcW w:w="1581" w:type="dxa"/>
            <w:vAlign w:val="top"/>
          </w:tcPr>
          <w:p w14:paraId="73CD6AC6">
            <w:pPr>
              <w:pStyle w:val="6"/>
            </w:pPr>
          </w:p>
        </w:tc>
      </w:tr>
      <w:tr w14:paraId="184B62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2221" w:type="dxa"/>
            <w:vAlign w:val="top"/>
          </w:tcPr>
          <w:p w14:paraId="39A329DE">
            <w:pPr>
              <w:spacing w:before="171" w:line="220" w:lineRule="auto"/>
              <w:ind w:left="575"/>
              <w:rPr>
                <w:rFonts w:ascii="宋体" w:hAnsi="宋体" w:eastAsia="宋体" w:cs="宋体"/>
                <w:sz w:val="27"/>
                <w:szCs w:val="27"/>
              </w:rPr>
            </w:pPr>
            <w:r>
              <w:rPr>
                <w:rFonts w:ascii="宋体" w:hAnsi="宋体" w:eastAsia="宋体" w:cs="宋体"/>
                <w:spacing w:val="-2"/>
                <w:sz w:val="27"/>
                <w:szCs w:val="27"/>
              </w:rPr>
              <w:t>样品编号</w:t>
            </w:r>
          </w:p>
        </w:tc>
        <w:tc>
          <w:tcPr>
            <w:tcW w:w="1984" w:type="dxa"/>
            <w:vAlign w:val="top"/>
          </w:tcPr>
          <w:p w14:paraId="2AF66B9E">
            <w:pPr>
              <w:spacing w:before="170" w:line="213" w:lineRule="auto"/>
              <w:ind w:left="622"/>
              <w:rPr>
                <w:rFonts w:ascii="Times New Roman" w:hAnsi="Times New Roman" w:eastAsia="Times New Roman" w:cs="Times New Roman"/>
                <w:sz w:val="27"/>
                <w:szCs w:val="27"/>
              </w:rPr>
            </w:pPr>
            <w:r>
              <w:rPr>
                <w:rFonts w:ascii="宋体" w:hAnsi="宋体" w:eastAsia="宋体" w:cs="宋体"/>
                <w:spacing w:val="-2"/>
                <w:sz w:val="27"/>
                <w:szCs w:val="27"/>
              </w:rPr>
              <w:t>烧杯</w:t>
            </w:r>
            <w:r>
              <w:rPr>
                <w:rFonts w:ascii="Times New Roman" w:hAnsi="Times New Roman" w:eastAsia="Times New Roman" w:cs="Times New Roman"/>
                <w:spacing w:val="-2"/>
                <w:sz w:val="27"/>
                <w:szCs w:val="27"/>
              </w:rPr>
              <w:t>/g</w:t>
            </w:r>
          </w:p>
        </w:tc>
        <w:tc>
          <w:tcPr>
            <w:tcW w:w="2409" w:type="dxa"/>
            <w:vAlign w:val="top"/>
          </w:tcPr>
          <w:p w14:paraId="7CFAB6CC">
            <w:pPr>
              <w:spacing w:before="170" w:line="213" w:lineRule="auto"/>
              <w:ind w:left="402"/>
              <w:rPr>
                <w:rFonts w:ascii="Times New Roman" w:hAnsi="Times New Roman" w:eastAsia="Times New Roman" w:cs="Times New Roman"/>
                <w:sz w:val="27"/>
                <w:szCs w:val="27"/>
              </w:rPr>
            </w:pPr>
            <w:r>
              <w:rPr>
                <w:rFonts w:ascii="Times New Roman" w:hAnsi="Times New Roman" w:eastAsia="Times New Roman" w:cs="Times New Roman"/>
                <w:spacing w:val="-1"/>
                <w:sz w:val="27"/>
                <w:szCs w:val="27"/>
              </w:rPr>
              <w:t>(</w:t>
            </w:r>
            <w:r>
              <w:rPr>
                <w:rFonts w:ascii="宋体" w:hAnsi="宋体" w:eastAsia="宋体" w:cs="宋体"/>
                <w:spacing w:val="-1"/>
                <w:sz w:val="27"/>
                <w:szCs w:val="27"/>
              </w:rPr>
              <w:t>烧杯</w:t>
            </w:r>
            <w:r>
              <w:rPr>
                <w:rFonts w:ascii="Times New Roman" w:hAnsi="Times New Roman" w:eastAsia="Times New Roman" w:cs="Times New Roman"/>
                <w:spacing w:val="-1"/>
                <w:sz w:val="27"/>
                <w:szCs w:val="27"/>
              </w:rPr>
              <w:t>+</w:t>
            </w:r>
            <w:r>
              <w:rPr>
                <w:rFonts w:ascii="宋体" w:hAnsi="宋体" w:eastAsia="宋体" w:cs="宋体"/>
                <w:spacing w:val="-1"/>
                <w:sz w:val="27"/>
                <w:szCs w:val="27"/>
              </w:rPr>
              <w:t>湿土</w:t>
            </w:r>
            <w:r>
              <w:rPr>
                <w:rFonts w:ascii="Times New Roman" w:hAnsi="Times New Roman" w:eastAsia="Times New Roman" w:cs="Times New Roman"/>
                <w:spacing w:val="-1"/>
                <w:sz w:val="27"/>
                <w:szCs w:val="27"/>
              </w:rPr>
              <w:t>)/g</w:t>
            </w:r>
          </w:p>
        </w:tc>
        <w:tc>
          <w:tcPr>
            <w:tcW w:w="2267" w:type="dxa"/>
            <w:vAlign w:val="top"/>
          </w:tcPr>
          <w:p w14:paraId="4C9E30D8">
            <w:pPr>
              <w:spacing w:before="170" w:line="213" w:lineRule="auto"/>
              <w:ind w:left="330"/>
              <w:rPr>
                <w:rFonts w:ascii="Times New Roman" w:hAnsi="Times New Roman" w:eastAsia="Times New Roman" w:cs="Times New Roman"/>
                <w:sz w:val="27"/>
                <w:szCs w:val="27"/>
              </w:rPr>
            </w:pPr>
            <w:r>
              <w:rPr>
                <w:rFonts w:ascii="Times New Roman" w:hAnsi="Times New Roman" w:eastAsia="Times New Roman" w:cs="Times New Roman"/>
                <w:spacing w:val="-1"/>
                <w:sz w:val="27"/>
                <w:szCs w:val="27"/>
              </w:rPr>
              <w:t>(</w:t>
            </w:r>
            <w:r>
              <w:rPr>
                <w:rFonts w:ascii="宋体" w:hAnsi="宋体" w:eastAsia="宋体" w:cs="宋体"/>
                <w:spacing w:val="-1"/>
                <w:sz w:val="27"/>
                <w:szCs w:val="27"/>
              </w:rPr>
              <w:t>烧杯</w:t>
            </w:r>
            <w:r>
              <w:rPr>
                <w:rFonts w:ascii="Times New Roman" w:hAnsi="Times New Roman" w:eastAsia="Times New Roman" w:cs="Times New Roman"/>
                <w:spacing w:val="-1"/>
                <w:sz w:val="27"/>
                <w:szCs w:val="27"/>
              </w:rPr>
              <w:t>+</w:t>
            </w:r>
            <w:r>
              <w:rPr>
                <w:rFonts w:ascii="宋体" w:hAnsi="宋体" w:eastAsia="宋体" w:cs="宋体"/>
                <w:spacing w:val="-1"/>
                <w:sz w:val="27"/>
                <w:szCs w:val="27"/>
              </w:rPr>
              <w:t>干土</w:t>
            </w:r>
            <w:r>
              <w:rPr>
                <w:rFonts w:ascii="Times New Roman" w:hAnsi="Times New Roman" w:eastAsia="Times New Roman" w:cs="Times New Roman"/>
                <w:spacing w:val="-1"/>
                <w:sz w:val="27"/>
                <w:szCs w:val="27"/>
              </w:rPr>
              <w:t>)/g</w:t>
            </w:r>
          </w:p>
        </w:tc>
        <w:tc>
          <w:tcPr>
            <w:tcW w:w="1984" w:type="dxa"/>
            <w:vAlign w:val="top"/>
          </w:tcPr>
          <w:p w14:paraId="00243139">
            <w:pPr>
              <w:spacing w:before="171" w:line="220" w:lineRule="auto"/>
              <w:ind w:left="153"/>
              <w:rPr>
                <w:rFonts w:ascii="宋体" w:hAnsi="宋体" w:eastAsia="宋体" w:cs="宋体"/>
                <w:sz w:val="27"/>
                <w:szCs w:val="27"/>
              </w:rPr>
            </w:pPr>
            <w:r>
              <w:rPr>
                <w:rFonts w:ascii="宋体" w:hAnsi="宋体" w:eastAsia="宋体" w:cs="宋体"/>
                <w:spacing w:val="-1"/>
                <w:sz w:val="27"/>
                <w:szCs w:val="27"/>
              </w:rPr>
              <w:t>微塑料计数</w:t>
            </w:r>
            <w:r>
              <w:rPr>
                <w:rFonts w:ascii="Times New Roman" w:hAnsi="Times New Roman" w:eastAsia="Times New Roman" w:cs="Times New Roman"/>
                <w:spacing w:val="-1"/>
                <w:sz w:val="27"/>
                <w:szCs w:val="27"/>
              </w:rPr>
              <w:t>/</w:t>
            </w:r>
            <w:r>
              <w:rPr>
                <w:rFonts w:ascii="宋体" w:hAnsi="宋体" w:eastAsia="宋体" w:cs="宋体"/>
                <w:spacing w:val="-1"/>
                <w:sz w:val="27"/>
                <w:szCs w:val="27"/>
              </w:rPr>
              <w:t>个</w:t>
            </w:r>
          </w:p>
        </w:tc>
        <w:tc>
          <w:tcPr>
            <w:tcW w:w="1581" w:type="dxa"/>
            <w:vAlign w:val="top"/>
          </w:tcPr>
          <w:p w14:paraId="4E7F56D0">
            <w:pPr>
              <w:spacing w:before="170" w:line="222" w:lineRule="auto"/>
              <w:ind w:left="531"/>
              <w:rPr>
                <w:rFonts w:ascii="宋体" w:hAnsi="宋体" w:eastAsia="宋体" w:cs="宋体"/>
                <w:sz w:val="27"/>
                <w:szCs w:val="27"/>
              </w:rPr>
            </w:pPr>
            <w:r>
              <w:rPr>
                <w:rFonts w:ascii="宋体" w:hAnsi="宋体" w:eastAsia="宋体" w:cs="宋体"/>
                <w:spacing w:val="-3"/>
                <w:sz w:val="27"/>
                <w:szCs w:val="27"/>
              </w:rPr>
              <w:t>备注</w:t>
            </w:r>
          </w:p>
        </w:tc>
      </w:tr>
      <w:tr w14:paraId="5C9613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6" w:hRule="atLeast"/>
        </w:trPr>
        <w:tc>
          <w:tcPr>
            <w:tcW w:w="2221" w:type="dxa"/>
            <w:vAlign w:val="top"/>
          </w:tcPr>
          <w:p w14:paraId="46E69ED0">
            <w:pPr>
              <w:pStyle w:val="6"/>
            </w:pPr>
          </w:p>
        </w:tc>
        <w:tc>
          <w:tcPr>
            <w:tcW w:w="1984" w:type="dxa"/>
            <w:vAlign w:val="top"/>
          </w:tcPr>
          <w:p w14:paraId="3F9F5786">
            <w:pPr>
              <w:pStyle w:val="6"/>
            </w:pPr>
          </w:p>
        </w:tc>
        <w:tc>
          <w:tcPr>
            <w:tcW w:w="2409" w:type="dxa"/>
            <w:vAlign w:val="top"/>
          </w:tcPr>
          <w:p w14:paraId="741C76F0">
            <w:pPr>
              <w:pStyle w:val="6"/>
            </w:pPr>
          </w:p>
        </w:tc>
        <w:tc>
          <w:tcPr>
            <w:tcW w:w="2267" w:type="dxa"/>
            <w:vAlign w:val="top"/>
          </w:tcPr>
          <w:p w14:paraId="1C01BF88">
            <w:pPr>
              <w:pStyle w:val="6"/>
            </w:pPr>
          </w:p>
        </w:tc>
        <w:tc>
          <w:tcPr>
            <w:tcW w:w="1984" w:type="dxa"/>
            <w:vAlign w:val="top"/>
          </w:tcPr>
          <w:p w14:paraId="6C751D2C">
            <w:pPr>
              <w:pStyle w:val="6"/>
            </w:pPr>
          </w:p>
        </w:tc>
        <w:tc>
          <w:tcPr>
            <w:tcW w:w="1581" w:type="dxa"/>
            <w:vAlign w:val="top"/>
          </w:tcPr>
          <w:p w14:paraId="065C4965">
            <w:pPr>
              <w:pStyle w:val="6"/>
            </w:pPr>
          </w:p>
        </w:tc>
      </w:tr>
      <w:tr w14:paraId="01C156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2221" w:type="dxa"/>
            <w:vAlign w:val="top"/>
          </w:tcPr>
          <w:p w14:paraId="3B9F1250">
            <w:pPr>
              <w:pStyle w:val="6"/>
            </w:pPr>
          </w:p>
        </w:tc>
        <w:tc>
          <w:tcPr>
            <w:tcW w:w="1984" w:type="dxa"/>
            <w:vAlign w:val="top"/>
          </w:tcPr>
          <w:p w14:paraId="5D914212">
            <w:pPr>
              <w:pStyle w:val="6"/>
            </w:pPr>
          </w:p>
        </w:tc>
        <w:tc>
          <w:tcPr>
            <w:tcW w:w="2409" w:type="dxa"/>
            <w:vAlign w:val="top"/>
          </w:tcPr>
          <w:p w14:paraId="38277914">
            <w:pPr>
              <w:pStyle w:val="6"/>
            </w:pPr>
          </w:p>
        </w:tc>
        <w:tc>
          <w:tcPr>
            <w:tcW w:w="2267" w:type="dxa"/>
            <w:vAlign w:val="top"/>
          </w:tcPr>
          <w:p w14:paraId="41696703">
            <w:pPr>
              <w:pStyle w:val="6"/>
            </w:pPr>
          </w:p>
        </w:tc>
        <w:tc>
          <w:tcPr>
            <w:tcW w:w="1984" w:type="dxa"/>
            <w:vAlign w:val="top"/>
          </w:tcPr>
          <w:p w14:paraId="4811B421">
            <w:pPr>
              <w:pStyle w:val="6"/>
            </w:pPr>
          </w:p>
        </w:tc>
        <w:tc>
          <w:tcPr>
            <w:tcW w:w="1581" w:type="dxa"/>
            <w:vAlign w:val="top"/>
          </w:tcPr>
          <w:p w14:paraId="55DC88D4">
            <w:pPr>
              <w:pStyle w:val="6"/>
            </w:pPr>
          </w:p>
        </w:tc>
      </w:tr>
      <w:tr w14:paraId="3D301F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221" w:type="dxa"/>
            <w:vAlign w:val="top"/>
          </w:tcPr>
          <w:p w14:paraId="241F05BA">
            <w:pPr>
              <w:pStyle w:val="6"/>
            </w:pPr>
          </w:p>
        </w:tc>
        <w:tc>
          <w:tcPr>
            <w:tcW w:w="1984" w:type="dxa"/>
            <w:vAlign w:val="top"/>
          </w:tcPr>
          <w:p w14:paraId="0097F20E">
            <w:pPr>
              <w:pStyle w:val="6"/>
            </w:pPr>
          </w:p>
        </w:tc>
        <w:tc>
          <w:tcPr>
            <w:tcW w:w="2409" w:type="dxa"/>
            <w:vAlign w:val="top"/>
          </w:tcPr>
          <w:p w14:paraId="313A6FA2">
            <w:pPr>
              <w:pStyle w:val="6"/>
            </w:pPr>
          </w:p>
        </w:tc>
        <w:tc>
          <w:tcPr>
            <w:tcW w:w="2267" w:type="dxa"/>
            <w:vAlign w:val="top"/>
          </w:tcPr>
          <w:p w14:paraId="3DA58248">
            <w:pPr>
              <w:pStyle w:val="6"/>
            </w:pPr>
          </w:p>
        </w:tc>
        <w:tc>
          <w:tcPr>
            <w:tcW w:w="1984" w:type="dxa"/>
            <w:vAlign w:val="top"/>
          </w:tcPr>
          <w:p w14:paraId="2461A26B">
            <w:pPr>
              <w:pStyle w:val="6"/>
            </w:pPr>
          </w:p>
        </w:tc>
        <w:tc>
          <w:tcPr>
            <w:tcW w:w="1581" w:type="dxa"/>
            <w:vAlign w:val="top"/>
          </w:tcPr>
          <w:p w14:paraId="35DB6365">
            <w:pPr>
              <w:pStyle w:val="6"/>
            </w:pPr>
          </w:p>
        </w:tc>
      </w:tr>
      <w:tr w14:paraId="2EC336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6" w:hRule="atLeast"/>
        </w:trPr>
        <w:tc>
          <w:tcPr>
            <w:tcW w:w="2221" w:type="dxa"/>
            <w:vAlign w:val="top"/>
          </w:tcPr>
          <w:p w14:paraId="280D9860">
            <w:pPr>
              <w:pStyle w:val="6"/>
            </w:pPr>
          </w:p>
        </w:tc>
        <w:tc>
          <w:tcPr>
            <w:tcW w:w="1984" w:type="dxa"/>
            <w:vAlign w:val="top"/>
          </w:tcPr>
          <w:p w14:paraId="76FE230E">
            <w:pPr>
              <w:pStyle w:val="6"/>
            </w:pPr>
          </w:p>
        </w:tc>
        <w:tc>
          <w:tcPr>
            <w:tcW w:w="2409" w:type="dxa"/>
            <w:vAlign w:val="top"/>
          </w:tcPr>
          <w:p w14:paraId="71488750">
            <w:pPr>
              <w:pStyle w:val="6"/>
            </w:pPr>
          </w:p>
        </w:tc>
        <w:tc>
          <w:tcPr>
            <w:tcW w:w="2267" w:type="dxa"/>
            <w:vAlign w:val="top"/>
          </w:tcPr>
          <w:p w14:paraId="4A16CC7D">
            <w:pPr>
              <w:pStyle w:val="6"/>
            </w:pPr>
          </w:p>
        </w:tc>
        <w:tc>
          <w:tcPr>
            <w:tcW w:w="1984" w:type="dxa"/>
            <w:vAlign w:val="top"/>
          </w:tcPr>
          <w:p w14:paraId="6C52DF71">
            <w:pPr>
              <w:pStyle w:val="6"/>
            </w:pPr>
          </w:p>
        </w:tc>
        <w:tc>
          <w:tcPr>
            <w:tcW w:w="1581" w:type="dxa"/>
            <w:vAlign w:val="top"/>
          </w:tcPr>
          <w:p w14:paraId="4665C31D">
            <w:pPr>
              <w:pStyle w:val="6"/>
            </w:pPr>
          </w:p>
        </w:tc>
      </w:tr>
      <w:tr w14:paraId="09D887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2221" w:type="dxa"/>
            <w:vAlign w:val="top"/>
          </w:tcPr>
          <w:p w14:paraId="7C490D65">
            <w:pPr>
              <w:pStyle w:val="6"/>
            </w:pPr>
          </w:p>
        </w:tc>
        <w:tc>
          <w:tcPr>
            <w:tcW w:w="1984" w:type="dxa"/>
            <w:vAlign w:val="top"/>
          </w:tcPr>
          <w:p w14:paraId="3FF834A3">
            <w:pPr>
              <w:pStyle w:val="6"/>
            </w:pPr>
          </w:p>
        </w:tc>
        <w:tc>
          <w:tcPr>
            <w:tcW w:w="2409" w:type="dxa"/>
            <w:vAlign w:val="top"/>
          </w:tcPr>
          <w:p w14:paraId="33ADBA37">
            <w:pPr>
              <w:pStyle w:val="6"/>
            </w:pPr>
          </w:p>
        </w:tc>
        <w:tc>
          <w:tcPr>
            <w:tcW w:w="2267" w:type="dxa"/>
            <w:vAlign w:val="top"/>
          </w:tcPr>
          <w:p w14:paraId="252A6009">
            <w:pPr>
              <w:pStyle w:val="6"/>
            </w:pPr>
          </w:p>
        </w:tc>
        <w:tc>
          <w:tcPr>
            <w:tcW w:w="1984" w:type="dxa"/>
            <w:vAlign w:val="top"/>
          </w:tcPr>
          <w:p w14:paraId="6EEAB227">
            <w:pPr>
              <w:pStyle w:val="6"/>
            </w:pPr>
          </w:p>
        </w:tc>
        <w:tc>
          <w:tcPr>
            <w:tcW w:w="1581" w:type="dxa"/>
            <w:vAlign w:val="top"/>
          </w:tcPr>
          <w:p w14:paraId="3DFFDB23">
            <w:pPr>
              <w:pStyle w:val="6"/>
            </w:pPr>
          </w:p>
        </w:tc>
      </w:tr>
      <w:tr w14:paraId="5A01B4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221" w:type="dxa"/>
            <w:vAlign w:val="top"/>
          </w:tcPr>
          <w:p w14:paraId="0FBF8988">
            <w:pPr>
              <w:pStyle w:val="6"/>
            </w:pPr>
          </w:p>
        </w:tc>
        <w:tc>
          <w:tcPr>
            <w:tcW w:w="1984" w:type="dxa"/>
            <w:vAlign w:val="top"/>
          </w:tcPr>
          <w:p w14:paraId="59D2E634">
            <w:pPr>
              <w:pStyle w:val="6"/>
            </w:pPr>
          </w:p>
        </w:tc>
        <w:tc>
          <w:tcPr>
            <w:tcW w:w="2409" w:type="dxa"/>
            <w:vAlign w:val="top"/>
          </w:tcPr>
          <w:p w14:paraId="13D1127F">
            <w:pPr>
              <w:pStyle w:val="6"/>
            </w:pPr>
          </w:p>
        </w:tc>
        <w:tc>
          <w:tcPr>
            <w:tcW w:w="2267" w:type="dxa"/>
            <w:vAlign w:val="top"/>
          </w:tcPr>
          <w:p w14:paraId="49FFB580">
            <w:pPr>
              <w:pStyle w:val="6"/>
            </w:pPr>
          </w:p>
        </w:tc>
        <w:tc>
          <w:tcPr>
            <w:tcW w:w="1984" w:type="dxa"/>
            <w:vAlign w:val="top"/>
          </w:tcPr>
          <w:p w14:paraId="3303C676">
            <w:pPr>
              <w:pStyle w:val="6"/>
            </w:pPr>
          </w:p>
        </w:tc>
        <w:tc>
          <w:tcPr>
            <w:tcW w:w="1581" w:type="dxa"/>
            <w:vAlign w:val="top"/>
          </w:tcPr>
          <w:p w14:paraId="589A44F5">
            <w:pPr>
              <w:pStyle w:val="6"/>
            </w:pPr>
          </w:p>
        </w:tc>
      </w:tr>
      <w:tr w14:paraId="7ABA85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2221" w:type="dxa"/>
            <w:vAlign w:val="top"/>
          </w:tcPr>
          <w:p w14:paraId="3EACF9D5">
            <w:pPr>
              <w:pStyle w:val="6"/>
            </w:pPr>
          </w:p>
        </w:tc>
        <w:tc>
          <w:tcPr>
            <w:tcW w:w="1984" w:type="dxa"/>
            <w:vAlign w:val="top"/>
          </w:tcPr>
          <w:p w14:paraId="662B6402">
            <w:pPr>
              <w:pStyle w:val="6"/>
            </w:pPr>
          </w:p>
        </w:tc>
        <w:tc>
          <w:tcPr>
            <w:tcW w:w="2409" w:type="dxa"/>
            <w:vAlign w:val="top"/>
          </w:tcPr>
          <w:p w14:paraId="19E0204D">
            <w:pPr>
              <w:pStyle w:val="6"/>
            </w:pPr>
          </w:p>
        </w:tc>
        <w:tc>
          <w:tcPr>
            <w:tcW w:w="2267" w:type="dxa"/>
            <w:vAlign w:val="top"/>
          </w:tcPr>
          <w:p w14:paraId="3441FEF2">
            <w:pPr>
              <w:pStyle w:val="6"/>
            </w:pPr>
          </w:p>
        </w:tc>
        <w:tc>
          <w:tcPr>
            <w:tcW w:w="1984" w:type="dxa"/>
            <w:vAlign w:val="top"/>
          </w:tcPr>
          <w:p w14:paraId="76BC06FE">
            <w:pPr>
              <w:pStyle w:val="6"/>
            </w:pPr>
          </w:p>
        </w:tc>
        <w:tc>
          <w:tcPr>
            <w:tcW w:w="1581" w:type="dxa"/>
            <w:vAlign w:val="top"/>
          </w:tcPr>
          <w:p w14:paraId="47CE62EC">
            <w:pPr>
              <w:pStyle w:val="6"/>
            </w:pPr>
          </w:p>
        </w:tc>
      </w:tr>
      <w:tr w14:paraId="629C72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1" w:hRule="atLeast"/>
        </w:trPr>
        <w:tc>
          <w:tcPr>
            <w:tcW w:w="2221" w:type="dxa"/>
            <w:vAlign w:val="top"/>
          </w:tcPr>
          <w:p w14:paraId="5151D237">
            <w:pPr>
              <w:pStyle w:val="6"/>
            </w:pPr>
          </w:p>
        </w:tc>
        <w:tc>
          <w:tcPr>
            <w:tcW w:w="1984" w:type="dxa"/>
            <w:vAlign w:val="top"/>
          </w:tcPr>
          <w:p w14:paraId="53D0C8F2">
            <w:pPr>
              <w:pStyle w:val="6"/>
            </w:pPr>
          </w:p>
        </w:tc>
        <w:tc>
          <w:tcPr>
            <w:tcW w:w="2409" w:type="dxa"/>
            <w:vAlign w:val="top"/>
          </w:tcPr>
          <w:p w14:paraId="709F222E">
            <w:pPr>
              <w:pStyle w:val="6"/>
            </w:pPr>
          </w:p>
        </w:tc>
        <w:tc>
          <w:tcPr>
            <w:tcW w:w="2267" w:type="dxa"/>
            <w:vAlign w:val="top"/>
          </w:tcPr>
          <w:p w14:paraId="4645359B">
            <w:pPr>
              <w:pStyle w:val="6"/>
            </w:pPr>
          </w:p>
        </w:tc>
        <w:tc>
          <w:tcPr>
            <w:tcW w:w="1984" w:type="dxa"/>
            <w:vAlign w:val="top"/>
          </w:tcPr>
          <w:p w14:paraId="584486D3">
            <w:pPr>
              <w:pStyle w:val="6"/>
            </w:pPr>
          </w:p>
        </w:tc>
        <w:tc>
          <w:tcPr>
            <w:tcW w:w="1581" w:type="dxa"/>
            <w:vAlign w:val="top"/>
          </w:tcPr>
          <w:p w14:paraId="2CF46675">
            <w:pPr>
              <w:pStyle w:val="6"/>
            </w:pPr>
          </w:p>
        </w:tc>
      </w:tr>
    </w:tbl>
    <w:p w14:paraId="0FCB97F3">
      <w:pPr>
        <w:pStyle w:val="2"/>
      </w:pPr>
    </w:p>
    <w:p w14:paraId="677FE8AC">
      <w:pPr>
        <w:sectPr>
          <w:pgSz w:w="16841" w:h="11912"/>
          <w:pgMar w:top="1012" w:right="2244" w:bottom="0" w:left="2145" w:header="0" w:footer="0" w:gutter="0"/>
          <w:cols w:space="720" w:num="1"/>
        </w:sectPr>
      </w:pPr>
    </w:p>
    <w:p w14:paraId="2CDBB373">
      <w:pPr>
        <w:pStyle w:val="2"/>
        <w:spacing w:line="265" w:lineRule="auto"/>
      </w:pPr>
    </w:p>
    <w:p w14:paraId="68144CF1">
      <w:pPr>
        <w:pStyle w:val="2"/>
        <w:spacing w:line="265" w:lineRule="auto"/>
      </w:pPr>
    </w:p>
    <w:p w14:paraId="3F397C1C">
      <w:pPr>
        <w:spacing w:before="72" w:line="220" w:lineRule="auto"/>
        <w:ind w:left="5391"/>
        <w:rPr>
          <w:rFonts w:ascii="宋体" w:hAnsi="宋体" w:eastAsia="宋体" w:cs="宋体"/>
          <w:sz w:val="22"/>
          <w:szCs w:val="22"/>
        </w:rPr>
      </w:pPr>
      <w:r>
        <w:rPr>
          <w:rFonts w:ascii="Times New Roman" w:hAnsi="Times New Roman" w:eastAsia="Times New Roman" w:cs="Times New Roman"/>
          <w:b/>
          <w:bCs/>
          <w:spacing w:val="-2"/>
          <w:sz w:val="22"/>
          <w:szCs w:val="22"/>
        </w:rPr>
        <w:t xml:space="preserve">A3 </w:t>
      </w:r>
      <w:r>
        <w:rPr>
          <w:rFonts w:ascii="宋体" w:hAnsi="宋体" w:eastAsia="宋体" w:cs="宋体"/>
          <w:b/>
          <w:bCs/>
          <w:spacing w:val="-2"/>
          <w:sz w:val="22"/>
          <w:szCs w:val="22"/>
        </w:rPr>
        <w:t>微塑料表征记录表</w:t>
      </w:r>
    </w:p>
    <w:p w14:paraId="569E45EB">
      <w:pPr>
        <w:spacing w:line="128" w:lineRule="exact"/>
      </w:pPr>
    </w:p>
    <w:tbl>
      <w:tblPr>
        <w:tblStyle w:val="5"/>
        <w:tblW w:w="12616" w:type="dxa"/>
        <w:tblInd w:w="7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58"/>
        <w:gridCol w:w="1749"/>
        <w:gridCol w:w="1754"/>
        <w:gridCol w:w="1897"/>
        <w:gridCol w:w="1955"/>
        <w:gridCol w:w="1749"/>
        <w:gridCol w:w="1754"/>
      </w:tblGrid>
      <w:tr w14:paraId="59D2B9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1" w:hRule="atLeast"/>
        </w:trPr>
        <w:tc>
          <w:tcPr>
            <w:tcW w:w="1758" w:type="dxa"/>
            <w:vAlign w:val="top"/>
          </w:tcPr>
          <w:p w14:paraId="68D73492">
            <w:pPr>
              <w:spacing w:before="170" w:line="221" w:lineRule="auto"/>
              <w:ind w:left="347"/>
              <w:rPr>
                <w:rFonts w:ascii="宋体" w:hAnsi="宋体" w:eastAsia="宋体" w:cs="宋体"/>
                <w:sz w:val="27"/>
                <w:szCs w:val="27"/>
              </w:rPr>
            </w:pPr>
            <w:r>
              <w:rPr>
                <w:rFonts w:ascii="宋体" w:hAnsi="宋体" w:eastAsia="宋体" w:cs="宋体"/>
                <w:spacing w:val="-3"/>
                <w:sz w:val="27"/>
                <w:szCs w:val="27"/>
              </w:rPr>
              <w:t>测定组别</w:t>
            </w:r>
          </w:p>
        </w:tc>
        <w:tc>
          <w:tcPr>
            <w:tcW w:w="1749" w:type="dxa"/>
            <w:vAlign w:val="top"/>
          </w:tcPr>
          <w:p w14:paraId="0C0D7020">
            <w:pPr>
              <w:pStyle w:val="6"/>
            </w:pPr>
          </w:p>
        </w:tc>
        <w:tc>
          <w:tcPr>
            <w:tcW w:w="1754" w:type="dxa"/>
            <w:vAlign w:val="top"/>
          </w:tcPr>
          <w:p w14:paraId="772CA72C">
            <w:pPr>
              <w:spacing w:before="170" w:line="221" w:lineRule="auto"/>
              <w:ind w:left="344"/>
              <w:rPr>
                <w:rFonts w:ascii="宋体" w:hAnsi="宋体" w:eastAsia="宋体" w:cs="宋体"/>
                <w:sz w:val="27"/>
                <w:szCs w:val="27"/>
              </w:rPr>
            </w:pPr>
            <w:r>
              <w:rPr>
                <w:rFonts w:ascii="宋体" w:hAnsi="宋体" w:eastAsia="宋体" w:cs="宋体"/>
                <w:spacing w:val="-3"/>
                <w:sz w:val="27"/>
                <w:szCs w:val="27"/>
              </w:rPr>
              <w:t>测定时间</w:t>
            </w:r>
          </w:p>
        </w:tc>
        <w:tc>
          <w:tcPr>
            <w:tcW w:w="1897" w:type="dxa"/>
            <w:vAlign w:val="top"/>
          </w:tcPr>
          <w:p w14:paraId="7CCE5461">
            <w:pPr>
              <w:pStyle w:val="6"/>
            </w:pPr>
          </w:p>
        </w:tc>
        <w:tc>
          <w:tcPr>
            <w:tcW w:w="1955" w:type="dxa"/>
            <w:vAlign w:val="top"/>
          </w:tcPr>
          <w:p w14:paraId="0C5ACD58">
            <w:pPr>
              <w:spacing w:before="170" w:line="221" w:lineRule="auto"/>
              <w:ind w:left="447"/>
              <w:rPr>
                <w:rFonts w:ascii="宋体" w:hAnsi="宋体" w:eastAsia="宋体" w:cs="宋体"/>
                <w:sz w:val="27"/>
                <w:szCs w:val="27"/>
              </w:rPr>
            </w:pPr>
            <w:r>
              <w:rPr>
                <w:rFonts w:ascii="宋体" w:hAnsi="宋体" w:eastAsia="宋体" w:cs="宋体"/>
                <w:spacing w:val="-3"/>
                <w:sz w:val="27"/>
                <w:szCs w:val="27"/>
              </w:rPr>
              <w:t>测定人员</w:t>
            </w:r>
          </w:p>
        </w:tc>
        <w:tc>
          <w:tcPr>
            <w:tcW w:w="3503" w:type="dxa"/>
            <w:gridSpan w:val="2"/>
            <w:vAlign w:val="top"/>
          </w:tcPr>
          <w:p w14:paraId="30CEF2C9">
            <w:pPr>
              <w:pStyle w:val="6"/>
            </w:pPr>
          </w:p>
        </w:tc>
      </w:tr>
      <w:tr w14:paraId="04B8E4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6" w:hRule="atLeast"/>
        </w:trPr>
        <w:tc>
          <w:tcPr>
            <w:tcW w:w="1758" w:type="dxa"/>
            <w:vAlign w:val="top"/>
          </w:tcPr>
          <w:p w14:paraId="54BB19AB">
            <w:pPr>
              <w:spacing w:before="174" w:line="226" w:lineRule="auto"/>
              <w:ind w:left="235"/>
              <w:rPr>
                <w:rFonts w:ascii="宋体" w:hAnsi="宋体" w:eastAsia="宋体" w:cs="宋体"/>
                <w:sz w:val="25"/>
                <w:szCs w:val="25"/>
              </w:rPr>
            </w:pPr>
            <w:r>
              <w:rPr>
                <w:rFonts w:ascii="宋体" w:hAnsi="宋体" w:eastAsia="宋体" w:cs="宋体"/>
                <w:spacing w:val="7"/>
                <w:sz w:val="25"/>
                <w:szCs w:val="25"/>
              </w:rPr>
              <w:t>微塑料编号</w:t>
            </w:r>
          </w:p>
        </w:tc>
        <w:tc>
          <w:tcPr>
            <w:tcW w:w="1749" w:type="dxa"/>
            <w:vAlign w:val="top"/>
          </w:tcPr>
          <w:p w14:paraId="766A047D">
            <w:pPr>
              <w:spacing w:before="174" w:line="226" w:lineRule="auto"/>
              <w:ind w:left="621"/>
              <w:rPr>
                <w:rFonts w:ascii="宋体" w:hAnsi="宋体" w:eastAsia="宋体" w:cs="宋体"/>
                <w:sz w:val="25"/>
                <w:szCs w:val="25"/>
              </w:rPr>
            </w:pPr>
            <w:r>
              <w:rPr>
                <w:rFonts w:ascii="宋体" w:hAnsi="宋体" w:eastAsia="宋体" w:cs="宋体"/>
                <w:spacing w:val="2"/>
                <w:sz w:val="25"/>
                <w:szCs w:val="25"/>
              </w:rPr>
              <w:t>形状</w:t>
            </w:r>
          </w:p>
        </w:tc>
        <w:tc>
          <w:tcPr>
            <w:tcW w:w="1754" w:type="dxa"/>
            <w:vAlign w:val="top"/>
          </w:tcPr>
          <w:p w14:paraId="3DDF4FDE">
            <w:pPr>
              <w:spacing w:before="173" w:line="228" w:lineRule="auto"/>
              <w:ind w:left="620"/>
              <w:rPr>
                <w:rFonts w:ascii="宋体" w:hAnsi="宋体" w:eastAsia="宋体" w:cs="宋体"/>
                <w:sz w:val="25"/>
                <w:szCs w:val="25"/>
              </w:rPr>
            </w:pPr>
            <w:r>
              <w:rPr>
                <w:rFonts w:ascii="宋体" w:hAnsi="宋体" w:eastAsia="宋体" w:cs="宋体"/>
                <w:spacing w:val="4"/>
                <w:sz w:val="25"/>
                <w:szCs w:val="25"/>
              </w:rPr>
              <w:t>颜色</w:t>
            </w:r>
          </w:p>
        </w:tc>
        <w:tc>
          <w:tcPr>
            <w:tcW w:w="1897" w:type="dxa"/>
            <w:vAlign w:val="top"/>
          </w:tcPr>
          <w:p w14:paraId="508DB3C9">
            <w:pPr>
              <w:spacing w:before="174" w:line="226" w:lineRule="auto"/>
              <w:ind w:left="458"/>
              <w:rPr>
                <w:rFonts w:ascii="Times New Roman" w:hAnsi="Times New Roman" w:eastAsia="Times New Roman" w:cs="Times New Roman"/>
                <w:sz w:val="25"/>
                <w:szCs w:val="25"/>
              </w:rPr>
            </w:pPr>
            <w:r>
              <w:rPr>
                <w:rFonts w:ascii="宋体" w:hAnsi="宋体" w:eastAsia="宋体" w:cs="宋体"/>
                <w:spacing w:val="8"/>
                <w:sz w:val="25"/>
                <w:szCs w:val="25"/>
              </w:rPr>
              <w:t>粒径</w:t>
            </w:r>
            <w:r>
              <w:rPr>
                <w:rFonts w:ascii="Times New Roman" w:hAnsi="Times New Roman" w:eastAsia="Times New Roman" w:cs="Times New Roman"/>
                <w:spacing w:val="8"/>
                <w:sz w:val="25"/>
                <w:szCs w:val="25"/>
              </w:rPr>
              <w:t>/</w:t>
            </w:r>
            <w:r>
              <w:rPr>
                <w:rFonts w:ascii="Times New Roman" w:hAnsi="Times New Roman" w:eastAsia="Times New Roman" w:cs="Times New Roman"/>
                <w:sz w:val="25"/>
                <w:szCs w:val="25"/>
              </w:rPr>
              <w:t>mm</w:t>
            </w:r>
          </w:p>
        </w:tc>
        <w:tc>
          <w:tcPr>
            <w:tcW w:w="1955" w:type="dxa"/>
            <w:vAlign w:val="top"/>
          </w:tcPr>
          <w:p w14:paraId="78CF3387">
            <w:pPr>
              <w:spacing w:before="173" w:line="227" w:lineRule="auto"/>
              <w:ind w:left="446"/>
              <w:rPr>
                <w:rFonts w:ascii="Times New Roman" w:hAnsi="Times New Roman" w:eastAsia="Times New Roman" w:cs="Times New Roman"/>
                <w:sz w:val="17"/>
                <w:szCs w:val="17"/>
              </w:rPr>
            </w:pPr>
            <w:r>
              <w:rPr>
                <w:rFonts w:ascii="宋体" w:hAnsi="宋体" w:eastAsia="宋体" w:cs="宋体"/>
                <w:spacing w:val="6"/>
                <w:sz w:val="25"/>
                <w:szCs w:val="25"/>
              </w:rPr>
              <w:t>面积</w:t>
            </w:r>
            <w:r>
              <w:rPr>
                <w:rFonts w:ascii="Times New Roman" w:hAnsi="Times New Roman" w:eastAsia="Times New Roman" w:cs="Times New Roman"/>
                <w:spacing w:val="6"/>
                <w:sz w:val="25"/>
                <w:szCs w:val="25"/>
              </w:rPr>
              <w:t>/</w:t>
            </w:r>
            <w:r>
              <w:rPr>
                <w:rFonts w:ascii="Times New Roman" w:hAnsi="Times New Roman" w:eastAsia="Times New Roman" w:cs="Times New Roman"/>
                <w:sz w:val="25"/>
                <w:szCs w:val="25"/>
              </w:rPr>
              <w:t>mm</w:t>
            </w:r>
            <w:r>
              <w:rPr>
                <w:rFonts w:ascii="Times New Roman" w:hAnsi="Times New Roman" w:eastAsia="Times New Roman" w:cs="Times New Roman"/>
                <w:spacing w:val="6"/>
                <w:position w:val="8"/>
                <w:sz w:val="17"/>
                <w:szCs w:val="17"/>
              </w:rPr>
              <w:t>2</w:t>
            </w:r>
          </w:p>
        </w:tc>
        <w:tc>
          <w:tcPr>
            <w:tcW w:w="1749" w:type="dxa"/>
            <w:vAlign w:val="top"/>
          </w:tcPr>
          <w:p w14:paraId="1DADA900">
            <w:pPr>
              <w:spacing w:before="173" w:line="227" w:lineRule="auto"/>
              <w:ind w:left="626"/>
              <w:rPr>
                <w:rFonts w:ascii="宋体" w:hAnsi="宋体" w:eastAsia="宋体" w:cs="宋体"/>
                <w:sz w:val="25"/>
                <w:szCs w:val="25"/>
              </w:rPr>
            </w:pPr>
            <w:r>
              <w:rPr>
                <w:rFonts w:ascii="宋体" w:hAnsi="宋体" w:eastAsia="宋体" w:cs="宋体"/>
                <w:spacing w:val="3"/>
                <w:sz w:val="25"/>
                <w:szCs w:val="25"/>
              </w:rPr>
              <w:t>成分</w:t>
            </w:r>
          </w:p>
        </w:tc>
        <w:tc>
          <w:tcPr>
            <w:tcW w:w="1754" w:type="dxa"/>
            <w:vAlign w:val="top"/>
          </w:tcPr>
          <w:p w14:paraId="3B0660F6">
            <w:pPr>
              <w:spacing w:before="173" w:line="228" w:lineRule="auto"/>
              <w:ind w:left="625"/>
              <w:rPr>
                <w:rFonts w:ascii="宋体" w:hAnsi="宋体" w:eastAsia="宋体" w:cs="宋体"/>
                <w:sz w:val="25"/>
                <w:szCs w:val="25"/>
              </w:rPr>
            </w:pPr>
            <w:r>
              <w:rPr>
                <w:rFonts w:ascii="宋体" w:hAnsi="宋体" w:eastAsia="宋体" w:cs="宋体"/>
                <w:spacing w:val="2"/>
                <w:sz w:val="25"/>
                <w:szCs w:val="25"/>
              </w:rPr>
              <w:t>备注</w:t>
            </w:r>
          </w:p>
        </w:tc>
      </w:tr>
      <w:tr w14:paraId="1BF7C3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6" w:hRule="atLeast"/>
        </w:trPr>
        <w:tc>
          <w:tcPr>
            <w:tcW w:w="1758" w:type="dxa"/>
            <w:vAlign w:val="top"/>
          </w:tcPr>
          <w:p w14:paraId="2CC17502">
            <w:pPr>
              <w:pStyle w:val="6"/>
            </w:pPr>
          </w:p>
        </w:tc>
        <w:tc>
          <w:tcPr>
            <w:tcW w:w="1749" w:type="dxa"/>
            <w:vAlign w:val="top"/>
          </w:tcPr>
          <w:p w14:paraId="7CA35D0B">
            <w:pPr>
              <w:pStyle w:val="6"/>
            </w:pPr>
          </w:p>
        </w:tc>
        <w:tc>
          <w:tcPr>
            <w:tcW w:w="1754" w:type="dxa"/>
            <w:vAlign w:val="top"/>
          </w:tcPr>
          <w:p w14:paraId="1183169E">
            <w:pPr>
              <w:pStyle w:val="6"/>
            </w:pPr>
          </w:p>
        </w:tc>
        <w:tc>
          <w:tcPr>
            <w:tcW w:w="1897" w:type="dxa"/>
            <w:vAlign w:val="top"/>
          </w:tcPr>
          <w:p w14:paraId="39D5D9D7">
            <w:pPr>
              <w:pStyle w:val="6"/>
            </w:pPr>
          </w:p>
        </w:tc>
        <w:tc>
          <w:tcPr>
            <w:tcW w:w="1955" w:type="dxa"/>
            <w:vAlign w:val="top"/>
          </w:tcPr>
          <w:p w14:paraId="403ECAC9">
            <w:pPr>
              <w:pStyle w:val="6"/>
            </w:pPr>
          </w:p>
        </w:tc>
        <w:tc>
          <w:tcPr>
            <w:tcW w:w="1749" w:type="dxa"/>
            <w:vAlign w:val="top"/>
          </w:tcPr>
          <w:p w14:paraId="042A02CF">
            <w:pPr>
              <w:pStyle w:val="6"/>
            </w:pPr>
          </w:p>
        </w:tc>
        <w:tc>
          <w:tcPr>
            <w:tcW w:w="1754" w:type="dxa"/>
            <w:vAlign w:val="top"/>
          </w:tcPr>
          <w:p w14:paraId="7459AE80">
            <w:pPr>
              <w:pStyle w:val="6"/>
            </w:pPr>
          </w:p>
        </w:tc>
      </w:tr>
      <w:tr w14:paraId="6C11D6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6" w:hRule="atLeast"/>
        </w:trPr>
        <w:tc>
          <w:tcPr>
            <w:tcW w:w="1758" w:type="dxa"/>
            <w:vAlign w:val="top"/>
          </w:tcPr>
          <w:p w14:paraId="49F92595">
            <w:pPr>
              <w:pStyle w:val="6"/>
            </w:pPr>
          </w:p>
        </w:tc>
        <w:tc>
          <w:tcPr>
            <w:tcW w:w="1749" w:type="dxa"/>
            <w:vAlign w:val="top"/>
          </w:tcPr>
          <w:p w14:paraId="4A16ED4E">
            <w:pPr>
              <w:pStyle w:val="6"/>
            </w:pPr>
          </w:p>
        </w:tc>
        <w:tc>
          <w:tcPr>
            <w:tcW w:w="1754" w:type="dxa"/>
            <w:vAlign w:val="top"/>
          </w:tcPr>
          <w:p w14:paraId="00031F1C">
            <w:pPr>
              <w:pStyle w:val="6"/>
            </w:pPr>
          </w:p>
        </w:tc>
        <w:tc>
          <w:tcPr>
            <w:tcW w:w="1897" w:type="dxa"/>
            <w:vAlign w:val="top"/>
          </w:tcPr>
          <w:p w14:paraId="4F461110">
            <w:pPr>
              <w:pStyle w:val="6"/>
            </w:pPr>
          </w:p>
        </w:tc>
        <w:tc>
          <w:tcPr>
            <w:tcW w:w="1955" w:type="dxa"/>
            <w:vAlign w:val="top"/>
          </w:tcPr>
          <w:p w14:paraId="78744874">
            <w:pPr>
              <w:pStyle w:val="6"/>
            </w:pPr>
          </w:p>
        </w:tc>
        <w:tc>
          <w:tcPr>
            <w:tcW w:w="1749" w:type="dxa"/>
            <w:vAlign w:val="top"/>
          </w:tcPr>
          <w:p w14:paraId="0CC0AA2C">
            <w:pPr>
              <w:pStyle w:val="6"/>
            </w:pPr>
          </w:p>
        </w:tc>
        <w:tc>
          <w:tcPr>
            <w:tcW w:w="1754" w:type="dxa"/>
            <w:vAlign w:val="top"/>
          </w:tcPr>
          <w:p w14:paraId="66A981D7">
            <w:pPr>
              <w:pStyle w:val="6"/>
            </w:pPr>
          </w:p>
        </w:tc>
      </w:tr>
      <w:tr w14:paraId="58C26E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1758" w:type="dxa"/>
            <w:vAlign w:val="top"/>
          </w:tcPr>
          <w:p w14:paraId="0AB7D468">
            <w:pPr>
              <w:pStyle w:val="6"/>
            </w:pPr>
          </w:p>
        </w:tc>
        <w:tc>
          <w:tcPr>
            <w:tcW w:w="1749" w:type="dxa"/>
            <w:vAlign w:val="top"/>
          </w:tcPr>
          <w:p w14:paraId="1774B943">
            <w:pPr>
              <w:pStyle w:val="6"/>
            </w:pPr>
          </w:p>
        </w:tc>
        <w:tc>
          <w:tcPr>
            <w:tcW w:w="1754" w:type="dxa"/>
            <w:vAlign w:val="top"/>
          </w:tcPr>
          <w:p w14:paraId="20DB95CF">
            <w:pPr>
              <w:pStyle w:val="6"/>
            </w:pPr>
          </w:p>
        </w:tc>
        <w:tc>
          <w:tcPr>
            <w:tcW w:w="1897" w:type="dxa"/>
            <w:vAlign w:val="top"/>
          </w:tcPr>
          <w:p w14:paraId="7D89D582">
            <w:pPr>
              <w:pStyle w:val="6"/>
            </w:pPr>
          </w:p>
        </w:tc>
        <w:tc>
          <w:tcPr>
            <w:tcW w:w="1955" w:type="dxa"/>
            <w:vAlign w:val="top"/>
          </w:tcPr>
          <w:p w14:paraId="4DF539BA">
            <w:pPr>
              <w:pStyle w:val="6"/>
            </w:pPr>
          </w:p>
        </w:tc>
        <w:tc>
          <w:tcPr>
            <w:tcW w:w="1749" w:type="dxa"/>
            <w:vAlign w:val="top"/>
          </w:tcPr>
          <w:p w14:paraId="451AB6F9">
            <w:pPr>
              <w:pStyle w:val="6"/>
            </w:pPr>
          </w:p>
        </w:tc>
        <w:tc>
          <w:tcPr>
            <w:tcW w:w="1754" w:type="dxa"/>
            <w:vAlign w:val="top"/>
          </w:tcPr>
          <w:p w14:paraId="43523193">
            <w:pPr>
              <w:pStyle w:val="6"/>
            </w:pPr>
          </w:p>
        </w:tc>
      </w:tr>
      <w:tr w14:paraId="22C89C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6" w:hRule="atLeast"/>
        </w:trPr>
        <w:tc>
          <w:tcPr>
            <w:tcW w:w="1758" w:type="dxa"/>
            <w:vAlign w:val="top"/>
          </w:tcPr>
          <w:p w14:paraId="6F48660D">
            <w:pPr>
              <w:pStyle w:val="6"/>
            </w:pPr>
          </w:p>
        </w:tc>
        <w:tc>
          <w:tcPr>
            <w:tcW w:w="1749" w:type="dxa"/>
            <w:vAlign w:val="top"/>
          </w:tcPr>
          <w:p w14:paraId="7D49351D">
            <w:pPr>
              <w:pStyle w:val="6"/>
            </w:pPr>
          </w:p>
        </w:tc>
        <w:tc>
          <w:tcPr>
            <w:tcW w:w="1754" w:type="dxa"/>
            <w:vAlign w:val="top"/>
          </w:tcPr>
          <w:p w14:paraId="1DD27030">
            <w:pPr>
              <w:pStyle w:val="6"/>
            </w:pPr>
          </w:p>
        </w:tc>
        <w:tc>
          <w:tcPr>
            <w:tcW w:w="1897" w:type="dxa"/>
            <w:vAlign w:val="top"/>
          </w:tcPr>
          <w:p w14:paraId="2053EC47">
            <w:pPr>
              <w:pStyle w:val="6"/>
            </w:pPr>
          </w:p>
        </w:tc>
        <w:tc>
          <w:tcPr>
            <w:tcW w:w="1955" w:type="dxa"/>
            <w:vAlign w:val="top"/>
          </w:tcPr>
          <w:p w14:paraId="42DA849D">
            <w:pPr>
              <w:pStyle w:val="6"/>
            </w:pPr>
          </w:p>
        </w:tc>
        <w:tc>
          <w:tcPr>
            <w:tcW w:w="1749" w:type="dxa"/>
            <w:vAlign w:val="top"/>
          </w:tcPr>
          <w:p w14:paraId="09A84FB5">
            <w:pPr>
              <w:pStyle w:val="6"/>
            </w:pPr>
          </w:p>
        </w:tc>
        <w:tc>
          <w:tcPr>
            <w:tcW w:w="1754" w:type="dxa"/>
            <w:vAlign w:val="top"/>
          </w:tcPr>
          <w:p w14:paraId="0D7A6619">
            <w:pPr>
              <w:pStyle w:val="6"/>
            </w:pPr>
          </w:p>
        </w:tc>
      </w:tr>
      <w:tr w14:paraId="31A86F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1758" w:type="dxa"/>
            <w:vAlign w:val="top"/>
          </w:tcPr>
          <w:p w14:paraId="6D7AD7C0">
            <w:pPr>
              <w:pStyle w:val="6"/>
            </w:pPr>
          </w:p>
        </w:tc>
        <w:tc>
          <w:tcPr>
            <w:tcW w:w="1749" w:type="dxa"/>
            <w:vAlign w:val="top"/>
          </w:tcPr>
          <w:p w14:paraId="7353C678">
            <w:pPr>
              <w:pStyle w:val="6"/>
            </w:pPr>
          </w:p>
        </w:tc>
        <w:tc>
          <w:tcPr>
            <w:tcW w:w="1754" w:type="dxa"/>
            <w:vAlign w:val="top"/>
          </w:tcPr>
          <w:p w14:paraId="0C57217D">
            <w:pPr>
              <w:pStyle w:val="6"/>
            </w:pPr>
          </w:p>
        </w:tc>
        <w:tc>
          <w:tcPr>
            <w:tcW w:w="1897" w:type="dxa"/>
            <w:vAlign w:val="top"/>
          </w:tcPr>
          <w:p w14:paraId="125D6F86">
            <w:pPr>
              <w:pStyle w:val="6"/>
            </w:pPr>
          </w:p>
        </w:tc>
        <w:tc>
          <w:tcPr>
            <w:tcW w:w="1955" w:type="dxa"/>
            <w:vAlign w:val="top"/>
          </w:tcPr>
          <w:p w14:paraId="44A49532">
            <w:pPr>
              <w:pStyle w:val="6"/>
            </w:pPr>
          </w:p>
        </w:tc>
        <w:tc>
          <w:tcPr>
            <w:tcW w:w="1749" w:type="dxa"/>
            <w:vAlign w:val="top"/>
          </w:tcPr>
          <w:p w14:paraId="6301CF43">
            <w:pPr>
              <w:pStyle w:val="6"/>
            </w:pPr>
          </w:p>
        </w:tc>
        <w:tc>
          <w:tcPr>
            <w:tcW w:w="1754" w:type="dxa"/>
            <w:vAlign w:val="top"/>
          </w:tcPr>
          <w:p w14:paraId="6A83A565">
            <w:pPr>
              <w:pStyle w:val="6"/>
            </w:pPr>
          </w:p>
        </w:tc>
      </w:tr>
      <w:tr w14:paraId="690E14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6" w:hRule="atLeast"/>
        </w:trPr>
        <w:tc>
          <w:tcPr>
            <w:tcW w:w="1758" w:type="dxa"/>
            <w:vAlign w:val="top"/>
          </w:tcPr>
          <w:p w14:paraId="1640C2A3">
            <w:pPr>
              <w:pStyle w:val="6"/>
            </w:pPr>
          </w:p>
        </w:tc>
        <w:tc>
          <w:tcPr>
            <w:tcW w:w="1749" w:type="dxa"/>
            <w:vAlign w:val="top"/>
          </w:tcPr>
          <w:p w14:paraId="0D4AD66B">
            <w:pPr>
              <w:pStyle w:val="6"/>
            </w:pPr>
          </w:p>
        </w:tc>
        <w:tc>
          <w:tcPr>
            <w:tcW w:w="1754" w:type="dxa"/>
            <w:vAlign w:val="top"/>
          </w:tcPr>
          <w:p w14:paraId="66CCB644">
            <w:pPr>
              <w:pStyle w:val="6"/>
            </w:pPr>
          </w:p>
        </w:tc>
        <w:tc>
          <w:tcPr>
            <w:tcW w:w="1897" w:type="dxa"/>
            <w:vAlign w:val="top"/>
          </w:tcPr>
          <w:p w14:paraId="336B7479">
            <w:pPr>
              <w:pStyle w:val="6"/>
            </w:pPr>
          </w:p>
        </w:tc>
        <w:tc>
          <w:tcPr>
            <w:tcW w:w="1955" w:type="dxa"/>
            <w:vAlign w:val="top"/>
          </w:tcPr>
          <w:p w14:paraId="21885D70">
            <w:pPr>
              <w:pStyle w:val="6"/>
            </w:pPr>
          </w:p>
        </w:tc>
        <w:tc>
          <w:tcPr>
            <w:tcW w:w="1749" w:type="dxa"/>
            <w:vAlign w:val="top"/>
          </w:tcPr>
          <w:p w14:paraId="7C3AD2EE">
            <w:pPr>
              <w:pStyle w:val="6"/>
            </w:pPr>
          </w:p>
        </w:tc>
        <w:tc>
          <w:tcPr>
            <w:tcW w:w="1754" w:type="dxa"/>
            <w:vAlign w:val="top"/>
          </w:tcPr>
          <w:p w14:paraId="266DFBA1">
            <w:pPr>
              <w:pStyle w:val="6"/>
            </w:pPr>
          </w:p>
        </w:tc>
      </w:tr>
      <w:tr w14:paraId="60D22A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4" w:hRule="atLeast"/>
        </w:trPr>
        <w:tc>
          <w:tcPr>
            <w:tcW w:w="1758" w:type="dxa"/>
            <w:vAlign w:val="top"/>
          </w:tcPr>
          <w:p w14:paraId="00B8CFDE">
            <w:pPr>
              <w:pStyle w:val="6"/>
            </w:pPr>
          </w:p>
        </w:tc>
        <w:tc>
          <w:tcPr>
            <w:tcW w:w="1749" w:type="dxa"/>
            <w:vAlign w:val="top"/>
          </w:tcPr>
          <w:p w14:paraId="2C678531">
            <w:pPr>
              <w:pStyle w:val="6"/>
            </w:pPr>
          </w:p>
        </w:tc>
        <w:tc>
          <w:tcPr>
            <w:tcW w:w="1754" w:type="dxa"/>
            <w:vAlign w:val="top"/>
          </w:tcPr>
          <w:p w14:paraId="43A89C5A">
            <w:pPr>
              <w:pStyle w:val="6"/>
            </w:pPr>
          </w:p>
        </w:tc>
        <w:tc>
          <w:tcPr>
            <w:tcW w:w="1897" w:type="dxa"/>
            <w:vAlign w:val="top"/>
          </w:tcPr>
          <w:p w14:paraId="5472E62F">
            <w:pPr>
              <w:pStyle w:val="6"/>
            </w:pPr>
          </w:p>
        </w:tc>
        <w:tc>
          <w:tcPr>
            <w:tcW w:w="1955" w:type="dxa"/>
            <w:vAlign w:val="top"/>
          </w:tcPr>
          <w:p w14:paraId="2E28E92C">
            <w:pPr>
              <w:pStyle w:val="6"/>
            </w:pPr>
          </w:p>
        </w:tc>
        <w:tc>
          <w:tcPr>
            <w:tcW w:w="1749" w:type="dxa"/>
            <w:vAlign w:val="top"/>
          </w:tcPr>
          <w:p w14:paraId="139D8B16">
            <w:pPr>
              <w:pStyle w:val="6"/>
            </w:pPr>
          </w:p>
        </w:tc>
        <w:tc>
          <w:tcPr>
            <w:tcW w:w="1754" w:type="dxa"/>
            <w:vAlign w:val="top"/>
          </w:tcPr>
          <w:p w14:paraId="29D1E86D">
            <w:pPr>
              <w:pStyle w:val="6"/>
            </w:pPr>
          </w:p>
        </w:tc>
      </w:tr>
    </w:tbl>
    <w:p w14:paraId="2421F374">
      <w:pPr>
        <w:spacing w:before="270" w:line="228" w:lineRule="auto"/>
        <w:rPr>
          <w:rFonts w:ascii="宋体" w:hAnsi="宋体" w:eastAsia="宋体" w:cs="宋体"/>
          <w:sz w:val="19"/>
          <w:szCs w:val="19"/>
        </w:rPr>
      </w:pPr>
      <w:r>
        <w:rPr>
          <w:rFonts w:ascii="宋体" w:hAnsi="宋体" w:eastAsia="宋体" w:cs="宋体"/>
          <w:spacing w:val="8"/>
          <w:sz w:val="19"/>
          <w:szCs w:val="19"/>
        </w:rPr>
        <w:t>注：本表格用于记录每个样品中逐个微塑料的具体信息，具体如下：</w:t>
      </w:r>
    </w:p>
    <w:p w14:paraId="11A62238">
      <w:pPr>
        <w:spacing w:before="154" w:line="228" w:lineRule="auto"/>
        <w:ind w:left="9"/>
        <w:rPr>
          <w:rFonts w:ascii="宋体" w:hAnsi="宋体" w:eastAsia="宋体" w:cs="宋体"/>
          <w:sz w:val="19"/>
          <w:szCs w:val="19"/>
        </w:rPr>
      </w:pPr>
      <w:r>
        <w:rPr>
          <w:rFonts w:ascii="宋体" w:hAnsi="宋体" w:eastAsia="宋体" w:cs="宋体"/>
          <w:spacing w:val="9"/>
          <w:sz w:val="19"/>
          <w:szCs w:val="19"/>
        </w:rPr>
        <w:t>（</w:t>
      </w:r>
      <w:r>
        <w:rPr>
          <w:rFonts w:ascii="Times New Roman" w:hAnsi="Times New Roman" w:eastAsia="Times New Roman" w:cs="Times New Roman"/>
          <w:spacing w:val="9"/>
          <w:sz w:val="19"/>
          <w:szCs w:val="19"/>
        </w:rPr>
        <w:t>1</w:t>
      </w:r>
      <w:r>
        <w:rPr>
          <w:rFonts w:ascii="宋体" w:hAnsi="宋体" w:eastAsia="宋体" w:cs="宋体"/>
          <w:spacing w:val="9"/>
          <w:sz w:val="19"/>
          <w:szCs w:val="19"/>
        </w:rPr>
        <w:t>）表中“微塑料编号”按照图片从左到右，从上到下呈</w:t>
      </w:r>
      <w:r>
        <w:rPr>
          <w:rFonts w:ascii="宋体" w:hAnsi="宋体" w:eastAsia="宋体" w:cs="宋体"/>
          <w:spacing w:val="-34"/>
          <w:sz w:val="19"/>
          <w:szCs w:val="19"/>
        </w:rPr>
        <w:t xml:space="preserve"> </w:t>
      </w:r>
      <w:r>
        <w:rPr>
          <w:rFonts w:ascii="Times New Roman" w:hAnsi="Times New Roman" w:eastAsia="Times New Roman" w:cs="Times New Roman"/>
          <w:spacing w:val="9"/>
          <w:sz w:val="19"/>
          <w:szCs w:val="19"/>
        </w:rPr>
        <w:t xml:space="preserve">Z </w:t>
      </w:r>
      <w:r>
        <w:rPr>
          <w:rFonts w:ascii="宋体" w:hAnsi="宋体" w:eastAsia="宋体" w:cs="宋体"/>
          <w:spacing w:val="9"/>
          <w:sz w:val="19"/>
          <w:szCs w:val="19"/>
        </w:rPr>
        <w:t>字形记录，记录形式建议为“样品编号</w:t>
      </w:r>
      <w:r>
        <w:rPr>
          <w:rFonts w:ascii="Times New Roman" w:hAnsi="Times New Roman" w:eastAsia="Times New Roman" w:cs="Times New Roman"/>
          <w:spacing w:val="9"/>
          <w:sz w:val="19"/>
          <w:szCs w:val="19"/>
        </w:rPr>
        <w:t>-</w:t>
      </w:r>
      <w:r>
        <w:rPr>
          <w:rFonts w:ascii="Times New Roman" w:hAnsi="Times New Roman" w:eastAsia="Times New Roman" w:cs="Times New Roman"/>
          <w:sz w:val="19"/>
          <w:szCs w:val="19"/>
        </w:rPr>
        <w:t>XXXX</w:t>
      </w:r>
      <w:r>
        <w:rPr>
          <w:rFonts w:ascii="Times New Roman" w:hAnsi="Times New Roman" w:eastAsia="Times New Roman" w:cs="Times New Roman"/>
          <w:spacing w:val="-19"/>
          <w:sz w:val="19"/>
          <w:szCs w:val="19"/>
        </w:rPr>
        <w:t xml:space="preserve"> </w:t>
      </w:r>
      <w:r>
        <w:rPr>
          <w:rFonts w:ascii="宋体" w:hAnsi="宋体" w:eastAsia="宋体" w:cs="宋体"/>
          <w:spacing w:val="9"/>
          <w:sz w:val="19"/>
          <w:szCs w:val="19"/>
        </w:rPr>
        <w:t>”；</w:t>
      </w:r>
    </w:p>
    <w:p w14:paraId="50C9842F">
      <w:pPr>
        <w:spacing w:before="154" w:line="228" w:lineRule="auto"/>
        <w:ind w:left="9"/>
        <w:rPr>
          <w:rFonts w:ascii="宋体" w:hAnsi="宋体" w:eastAsia="宋体" w:cs="宋体"/>
          <w:sz w:val="19"/>
          <w:szCs w:val="19"/>
        </w:rPr>
      </w:pPr>
      <w:r>
        <w:rPr>
          <w:rFonts w:ascii="宋体" w:hAnsi="宋体" w:eastAsia="宋体" w:cs="宋体"/>
          <w:spacing w:val="8"/>
          <w:sz w:val="19"/>
          <w:szCs w:val="19"/>
        </w:rPr>
        <w:t>（</w:t>
      </w:r>
      <w:r>
        <w:rPr>
          <w:rFonts w:ascii="Times New Roman" w:hAnsi="Times New Roman" w:eastAsia="Times New Roman" w:cs="Times New Roman"/>
          <w:spacing w:val="8"/>
          <w:sz w:val="19"/>
          <w:szCs w:val="19"/>
        </w:rPr>
        <w:t>2</w:t>
      </w:r>
      <w:r>
        <w:rPr>
          <w:rFonts w:ascii="宋体" w:hAnsi="宋体" w:eastAsia="宋体" w:cs="宋体"/>
          <w:spacing w:val="8"/>
          <w:sz w:val="19"/>
          <w:szCs w:val="19"/>
        </w:rPr>
        <w:t>）表中“形状”按照常见分类方法可以分为纤维、发泡、颗粒、薄膜；</w:t>
      </w:r>
    </w:p>
    <w:p w14:paraId="518736FD">
      <w:pPr>
        <w:spacing w:before="154" w:line="228" w:lineRule="auto"/>
        <w:ind w:left="9"/>
        <w:rPr>
          <w:rFonts w:ascii="宋体" w:hAnsi="宋体" w:eastAsia="宋体" w:cs="宋体"/>
          <w:sz w:val="19"/>
          <w:szCs w:val="19"/>
        </w:rPr>
      </w:pPr>
      <w:r>
        <w:rPr>
          <w:rFonts w:ascii="宋体" w:hAnsi="宋体" w:eastAsia="宋体" w:cs="宋体"/>
          <w:spacing w:val="8"/>
          <w:sz w:val="19"/>
          <w:szCs w:val="19"/>
        </w:rPr>
        <w:t>（</w:t>
      </w:r>
      <w:r>
        <w:rPr>
          <w:rFonts w:ascii="Times New Roman" w:hAnsi="Times New Roman" w:eastAsia="Times New Roman" w:cs="Times New Roman"/>
          <w:spacing w:val="8"/>
          <w:sz w:val="19"/>
          <w:szCs w:val="19"/>
        </w:rPr>
        <w:t>3</w:t>
      </w:r>
      <w:r>
        <w:rPr>
          <w:rFonts w:ascii="宋体" w:hAnsi="宋体" w:eastAsia="宋体" w:cs="宋体"/>
          <w:spacing w:val="8"/>
          <w:sz w:val="19"/>
          <w:szCs w:val="19"/>
        </w:rPr>
        <w:t>）表中“颜色”分为有色和无色透明，</w:t>
      </w:r>
      <w:r>
        <w:rPr>
          <w:rFonts w:ascii="宋体" w:hAnsi="宋体" w:eastAsia="宋体" w:cs="宋体"/>
          <w:spacing w:val="-54"/>
          <w:sz w:val="19"/>
          <w:szCs w:val="19"/>
        </w:rPr>
        <w:t xml:space="preserve"> </w:t>
      </w:r>
      <w:r>
        <w:rPr>
          <w:rFonts w:ascii="宋体" w:hAnsi="宋体" w:eastAsia="宋体" w:cs="宋体"/>
          <w:spacing w:val="7"/>
          <w:sz w:val="19"/>
          <w:szCs w:val="19"/>
        </w:rPr>
        <w:t>有色又可根据</w:t>
      </w:r>
      <w:r>
        <w:rPr>
          <w:rFonts w:ascii="宋体" w:hAnsi="宋体" w:eastAsia="宋体" w:cs="宋体"/>
          <w:spacing w:val="-41"/>
          <w:sz w:val="19"/>
          <w:szCs w:val="19"/>
        </w:rPr>
        <w:t xml:space="preserve"> </w:t>
      </w:r>
      <w:r>
        <w:rPr>
          <w:rFonts w:ascii="Times New Roman" w:hAnsi="Times New Roman" w:eastAsia="Times New Roman" w:cs="Times New Roman"/>
          <w:sz w:val="19"/>
          <w:szCs w:val="19"/>
        </w:rPr>
        <w:t>RGB</w:t>
      </w:r>
      <w:r>
        <w:rPr>
          <w:rFonts w:ascii="Times New Roman" w:hAnsi="Times New Roman" w:eastAsia="Times New Roman" w:cs="Times New Roman"/>
          <w:spacing w:val="7"/>
          <w:sz w:val="19"/>
          <w:szCs w:val="19"/>
        </w:rPr>
        <w:t xml:space="preserve"> </w:t>
      </w:r>
      <w:r>
        <w:rPr>
          <w:rFonts w:ascii="宋体" w:hAnsi="宋体" w:eastAsia="宋体" w:cs="宋体"/>
          <w:spacing w:val="7"/>
          <w:sz w:val="19"/>
          <w:szCs w:val="19"/>
        </w:rPr>
        <w:t>颜色分类细分；</w:t>
      </w:r>
    </w:p>
    <w:p w14:paraId="511A4C5C">
      <w:pPr>
        <w:spacing w:before="154" w:line="228" w:lineRule="auto"/>
        <w:ind w:left="9"/>
        <w:rPr>
          <w:rFonts w:ascii="宋体" w:hAnsi="宋体" w:eastAsia="宋体" w:cs="宋体"/>
          <w:sz w:val="19"/>
          <w:szCs w:val="19"/>
        </w:rPr>
      </w:pPr>
      <w:r>
        <w:rPr>
          <w:rFonts w:ascii="宋体" w:hAnsi="宋体" w:eastAsia="宋体" w:cs="宋体"/>
          <w:spacing w:val="6"/>
          <w:sz w:val="19"/>
          <w:szCs w:val="19"/>
        </w:rPr>
        <w:t>（</w:t>
      </w:r>
      <w:r>
        <w:rPr>
          <w:rFonts w:ascii="Times New Roman" w:hAnsi="Times New Roman" w:eastAsia="Times New Roman" w:cs="Times New Roman"/>
          <w:spacing w:val="6"/>
          <w:sz w:val="19"/>
          <w:szCs w:val="19"/>
        </w:rPr>
        <w:t>4</w:t>
      </w:r>
      <w:r>
        <w:rPr>
          <w:rFonts w:ascii="宋体" w:hAnsi="宋体" w:eastAsia="宋体" w:cs="宋体"/>
          <w:spacing w:val="6"/>
          <w:sz w:val="19"/>
          <w:szCs w:val="19"/>
        </w:rPr>
        <w:t>）表中“粒径”是指显微镜下，</w:t>
      </w:r>
      <w:r>
        <w:rPr>
          <w:rFonts w:ascii="宋体" w:hAnsi="宋体" w:eastAsia="宋体" w:cs="宋体"/>
          <w:spacing w:val="-28"/>
          <w:sz w:val="19"/>
          <w:szCs w:val="19"/>
        </w:rPr>
        <w:t xml:space="preserve"> </w:t>
      </w:r>
      <w:r>
        <w:rPr>
          <w:rFonts w:ascii="宋体" w:hAnsi="宋体" w:eastAsia="宋体" w:cs="宋体"/>
          <w:spacing w:val="6"/>
          <w:sz w:val="19"/>
          <w:szCs w:val="19"/>
        </w:rPr>
        <w:t>微塑料颗粒二维平面投影中最大直径值，</w:t>
      </w:r>
      <w:r>
        <w:rPr>
          <w:rFonts w:ascii="宋体" w:hAnsi="宋体" w:eastAsia="宋体" w:cs="宋体"/>
          <w:spacing w:val="-51"/>
          <w:sz w:val="19"/>
          <w:szCs w:val="19"/>
        </w:rPr>
        <w:t xml:space="preserve"> </w:t>
      </w:r>
      <w:r>
        <w:rPr>
          <w:rFonts w:ascii="宋体" w:hAnsi="宋体" w:eastAsia="宋体" w:cs="宋体"/>
          <w:spacing w:val="6"/>
          <w:sz w:val="19"/>
          <w:szCs w:val="19"/>
        </w:rPr>
        <w:t>纤维形态微塑料取长度值；</w:t>
      </w:r>
    </w:p>
    <w:p w14:paraId="75B3B8DC">
      <w:pPr>
        <w:spacing w:before="154" w:line="228" w:lineRule="auto"/>
        <w:ind w:left="9"/>
        <w:rPr>
          <w:rFonts w:ascii="宋体" w:hAnsi="宋体" w:eastAsia="宋体" w:cs="宋体"/>
          <w:sz w:val="19"/>
          <w:szCs w:val="19"/>
        </w:rPr>
      </w:pPr>
      <w:r>
        <w:rPr>
          <w:rFonts w:ascii="宋体" w:hAnsi="宋体" w:eastAsia="宋体" w:cs="宋体"/>
          <w:spacing w:val="8"/>
          <w:sz w:val="19"/>
          <w:szCs w:val="19"/>
        </w:rPr>
        <w:t>（</w:t>
      </w:r>
      <w:r>
        <w:rPr>
          <w:rFonts w:ascii="Times New Roman" w:hAnsi="Times New Roman" w:eastAsia="Times New Roman" w:cs="Times New Roman"/>
          <w:spacing w:val="8"/>
          <w:sz w:val="19"/>
          <w:szCs w:val="19"/>
        </w:rPr>
        <w:t>5</w:t>
      </w:r>
      <w:r>
        <w:rPr>
          <w:rFonts w:ascii="宋体" w:hAnsi="宋体" w:eastAsia="宋体" w:cs="宋体"/>
          <w:spacing w:val="8"/>
          <w:sz w:val="19"/>
          <w:szCs w:val="19"/>
        </w:rPr>
        <w:t>）表中“面积</w:t>
      </w:r>
      <w:r>
        <w:rPr>
          <w:rFonts w:ascii="宋体" w:hAnsi="宋体" w:eastAsia="宋体" w:cs="宋体"/>
          <w:spacing w:val="-69"/>
          <w:sz w:val="19"/>
          <w:szCs w:val="19"/>
        </w:rPr>
        <w:t xml:space="preserve"> </w:t>
      </w:r>
      <w:r>
        <w:rPr>
          <w:rFonts w:ascii="宋体" w:hAnsi="宋体" w:eastAsia="宋体" w:cs="宋体"/>
          <w:spacing w:val="8"/>
          <w:sz w:val="19"/>
          <w:szCs w:val="19"/>
        </w:rPr>
        <w:t>”是指显微镜下，微塑料颗粒二维平面投影中面积值，纤维形态微塑料</w:t>
      </w:r>
      <w:r>
        <w:rPr>
          <w:rFonts w:ascii="宋体" w:hAnsi="宋体" w:eastAsia="宋体" w:cs="宋体"/>
          <w:spacing w:val="7"/>
          <w:sz w:val="19"/>
          <w:szCs w:val="19"/>
        </w:rPr>
        <w:t>不记录该指标；</w:t>
      </w:r>
    </w:p>
    <w:p w14:paraId="48ED38DF">
      <w:pPr>
        <w:spacing w:before="155" w:line="228" w:lineRule="auto"/>
        <w:ind w:left="9"/>
        <w:rPr>
          <w:rFonts w:ascii="宋体" w:hAnsi="宋体" w:eastAsia="宋体" w:cs="宋体"/>
          <w:sz w:val="19"/>
          <w:szCs w:val="19"/>
        </w:rPr>
      </w:pPr>
      <w:r>
        <w:rPr>
          <w:rFonts w:ascii="宋体" w:hAnsi="宋体" w:eastAsia="宋体" w:cs="宋体"/>
          <w:spacing w:val="6"/>
          <w:sz w:val="19"/>
          <w:szCs w:val="19"/>
        </w:rPr>
        <w:t>（</w:t>
      </w:r>
      <w:r>
        <w:rPr>
          <w:rFonts w:ascii="Times New Roman" w:hAnsi="Times New Roman" w:eastAsia="Times New Roman" w:cs="Times New Roman"/>
          <w:spacing w:val="6"/>
          <w:sz w:val="19"/>
          <w:szCs w:val="19"/>
        </w:rPr>
        <w:t>6</w:t>
      </w:r>
      <w:r>
        <w:rPr>
          <w:rFonts w:ascii="宋体" w:hAnsi="宋体" w:eastAsia="宋体" w:cs="宋体"/>
          <w:spacing w:val="6"/>
          <w:sz w:val="19"/>
          <w:szCs w:val="19"/>
        </w:rPr>
        <w:t>）表中“成分”是指微塑料组成成分，</w:t>
      </w:r>
      <w:r>
        <w:rPr>
          <w:rFonts w:ascii="宋体" w:hAnsi="宋体" w:eastAsia="宋体" w:cs="宋体"/>
          <w:spacing w:val="-39"/>
          <w:sz w:val="19"/>
          <w:szCs w:val="19"/>
        </w:rPr>
        <w:t xml:space="preserve"> </w:t>
      </w:r>
      <w:r>
        <w:rPr>
          <w:rFonts w:ascii="宋体" w:hAnsi="宋体" w:eastAsia="宋体" w:cs="宋体"/>
          <w:spacing w:val="6"/>
          <w:sz w:val="19"/>
          <w:szCs w:val="19"/>
        </w:rPr>
        <w:t>可通过</w:t>
      </w:r>
      <w:r>
        <w:rPr>
          <w:rFonts w:ascii="宋体" w:hAnsi="宋体" w:eastAsia="宋体" w:cs="宋体"/>
          <w:spacing w:val="-41"/>
          <w:sz w:val="19"/>
          <w:szCs w:val="19"/>
        </w:rPr>
        <w:t xml:space="preserve"> </w:t>
      </w:r>
      <w:r>
        <w:rPr>
          <w:rFonts w:ascii="Times New Roman" w:hAnsi="Times New Roman" w:eastAsia="Times New Roman" w:cs="Times New Roman"/>
          <w:sz w:val="19"/>
          <w:szCs w:val="19"/>
        </w:rPr>
        <w:t>DB</w:t>
      </w:r>
      <w:r>
        <w:rPr>
          <w:rFonts w:ascii="Times New Roman" w:hAnsi="Times New Roman" w:eastAsia="Times New Roman" w:cs="Times New Roman"/>
          <w:spacing w:val="6"/>
          <w:sz w:val="19"/>
          <w:szCs w:val="19"/>
        </w:rPr>
        <w:t xml:space="preserve">21/T 2751-2017 </w:t>
      </w:r>
      <w:r>
        <w:rPr>
          <w:rFonts w:ascii="宋体" w:hAnsi="宋体" w:eastAsia="宋体" w:cs="宋体"/>
          <w:spacing w:val="6"/>
          <w:sz w:val="19"/>
          <w:szCs w:val="19"/>
        </w:rPr>
        <w:t>标准进行测定。</w:t>
      </w:r>
    </w:p>
    <w:p w14:paraId="2E040D3D">
      <w:pPr>
        <w:spacing w:line="228" w:lineRule="auto"/>
        <w:rPr>
          <w:rFonts w:ascii="宋体" w:hAnsi="宋体" w:eastAsia="宋体" w:cs="宋体"/>
          <w:sz w:val="19"/>
          <w:szCs w:val="19"/>
        </w:rPr>
        <w:sectPr>
          <w:pgSz w:w="16841" w:h="11912"/>
          <w:pgMar w:top="1012" w:right="2157" w:bottom="0" w:left="1987" w:header="0" w:footer="0" w:gutter="0"/>
          <w:cols w:space="720" w:num="1"/>
        </w:sectPr>
      </w:pPr>
    </w:p>
    <w:p w14:paraId="254BF644">
      <w:pPr>
        <w:pStyle w:val="2"/>
        <w:spacing w:line="458" w:lineRule="auto"/>
      </w:pPr>
    </w:p>
    <w:p w14:paraId="1C4984DD">
      <w:pPr>
        <w:spacing w:before="91" w:line="220" w:lineRule="auto"/>
        <w:ind w:left="11"/>
        <w:rPr>
          <w:rFonts w:ascii="宋体" w:hAnsi="宋体" w:eastAsia="宋体" w:cs="宋体"/>
          <w:sz w:val="28"/>
          <w:szCs w:val="28"/>
        </w:rPr>
      </w:pPr>
      <w:r>
        <w:rPr>
          <w:rFonts w:ascii="宋体" w:hAnsi="宋体" w:eastAsia="宋体" w:cs="宋体"/>
          <w:b/>
          <w:bCs/>
          <w:spacing w:val="-5"/>
          <w:sz w:val="28"/>
          <w:szCs w:val="28"/>
        </w:rPr>
        <w:t>参考文献</w:t>
      </w:r>
    </w:p>
    <w:p w14:paraId="397416A8">
      <w:pPr>
        <w:pStyle w:val="2"/>
        <w:spacing w:line="304" w:lineRule="auto"/>
      </w:pPr>
    </w:p>
    <w:p w14:paraId="3F6CD032">
      <w:pPr>
        <w:spacing w:before="78" w:line="290" w:lineRule="auto"/>
        <w:ind w:left="9" w:right="66" w:firstLine="12"/>
        <w:rPr>
          <w:rFonts w:ascii="宋体" w:hAnsi="宋体" w:eastAsia="宋体" w:cs="宋体"/>
          <w:sz w:val="24"/>
          <w:szCs w:val="24"/>
        </w:rPr>
      </w:pPr>
      <w:r>
        <w:rPr>
          <w:rFonts w:ascii="Times New Roman" w:hAnsi="Times New Roman" w:eastAsia="Times New Roman" w:cs="Times New Roman"/>
          <w:spacing w:val="-2"/>
          <w:sz w:val="24"/>
          <w:szCs w:val="24"/>
          <w:shd w:val="clear" w:fill="FFFF00"/>
        </w:rPr>
        <w:t>[1]</w:t>
      </w:r>
      <w:r>
        <w:rPr>
          <w:rFonts w:ascii="Times New Roman" w:hAnsi="Times New Roman" w:eastAsia="Times New Roman" w:cs="Times New Roman"/>
          <w:spacing w:val="23"/>
          <w:w w:val="101"/>
          <w:sz w:val="24"/>
          <w:szCs w:val="24"/>
          <w:shd w:val="clear" w:fill="FFFF00"/>
        </w:rPr>
        <w:t xml:space="preserve"> </w:t>
      </w:r>
      <w:r>
        <w:rPr>
          <w:rFonts w:ascii="Times New Roman" w:hAnsi="Times New Roman" w:eastAsia="Times New Roman" w:cs="Times New Roman"/>
          <w:spacing w:val="-2"/>
          <w:sz w:val="24"/>
          <w:szCs w:val="24"/>
          <w:shd w:val="clear" w:fill="FFFF00"/>
        </w:rPr>
        <w:t>GB/T</w:t>
      </w:r>
      <w:r>
        <w:rPr>
          <w:rFonts w:ascii="Times New Roman" w:hAnsi="Times New Roman" w:eastAsia="Times New Roman" w:cs="Times New Roman"/>
          <w:spacing w:val="17"/>
          <w:sz w:val="24"/>
          <w:szCs w:val="24"/>
          <w:shd w:val="clear" w:fill="FFFF00"/>
        </w:rPr>
        <w:t xml:space="preserve"> </w:t>
      </w:r>
      <w:r>
        <w:rPr>
          <w:rFonts w:ascii="Times New Roman" w:hAnsi="Times New Roman" w:eastAsia="Times New Roman" w:cs="Times New Roman"/>
          <w:spacing w:val="-2"/>
          <w:sz w:val="24"/>
          <w:szCs w:val="24"/>
          <w:shd w:val="clear" w:fill="FFFF00"/>
        </w:rPr>
        <w:t>39792.2-2020</w:t>
      </w:r>
      <w:r>
        <w:rPr>
          <w:rFonts w:ascii="Times New Roman" w:hAnsi="Times New Roman" w:eastAsia="Times New Roman" w:cs="Times New Roman"/>
          <w:spacing w:val="23"/>
          <w:sz w:val="24"/>
          <w:szCs w:val="24"/>
          <w:shd w:val="clear" w:fill="FFFF00"/>
        </w:rPr>
        <w:t xml:space="preserve"> </w:t>
      </w:r>
      <w:r>
        <w:rPr>
          <w:rFonts w:ascii="宋体" w:hAnsi="宋体" w:eastAsia="宋体" w:cs="宋体"/>
          <w:spacing w:val="-2"/>
          <w:sz w:val="24"/>
          <w:szCs w:val="24"/>
          <w:shd w:val="clear" w:fill="FFFF00"/>
        </w:rPr>
        <w:t>生态环境损害鉴定评估技术指南</w:t>
      </w:r>
      <w:r>
        <w:rPr>
          <w:rFonts w:ascii="宋体" w:hAnsi="宋体" w:eastAsia="宋体" w:cs="宋体"/>
          <w:spacing w:val="-43"/>
          <w:sz w:val="24"/>
          <w:szCs w:val="24"/>
          <w:shd w:val="clear" w:fill="FFFF00"/>
        </w:rPr>
        <w:t xml:space="preserve"> </w:t>
      </w:r>
      <w:r>
        <w:rPr>
          <w:rFonts w:ascii="宋体" w:hAnsi="宋体" w:eastAsia="宋体" w:cs="宋体"/>
          <w:spacing w:val="-2"/>
          <w:sz w:val="24"/>
          <w:szCs w:val="24"/>
          <w:shd w:val="clear" w:fill="FFFF00"/>
        </w:rPr>
        <w:t>环境要素</w:t>
      </w:r>
      <w:r>
        <w:rPr>
          <w:rFonts w:ascii="宋体" w:hAnsi="宋体" w:eastAsia="宋体" w:cs="宋体"/>
          <w:spacing w:val="-44"/>
          <w:sz w:val="24"/>
          <w:szCs w:val="24"/>
          <w:shd w:val="clear" w:fill="FFFF00"/>
        </w:rPr>
        <w:t xml:space="preserve"> </w:t>
      </w:r>
      <w:r>
        <w:rPr>
          <w:rFonts w:ascii="宋体" w:hAnsi="宋体" w:eastAsia="宋体" w:cs="宋体"/>
          <w:spacing w:val="-2"/>
          <w:sz w:val="24"/>
          <w:szCs w:val="24"/>
          <w:shd w:val="clear" w:fill="FFFF00"/>
        </w:rPr>
        <w:t>第</w:t>
      </w:r>
      <w:r>
        <w:rPr>
          <w:rFonts w:ascii="宋体" w:hAnsi="宋体" w:eastAsia="宋体" w:cs="宋体"/>
          <w:spacing w:val="-45"/>
          <w:sz w:val="24"/>
          <w:szCs w:val="24"/>
          <w:shd w:val="clear" w:fill="FFFF00"/>
        </w:rPr>
        <w:t xml:space="preserve"> </w:t>
      </w:r>
      <w:r>
        <w:rPr>
          <w:rFonts w:ascii="Times New Roman" w:hAnsi="Times New Roman" w:eastAsia="Times New Roman" w:cs="Times New Roman"/>
          <w:spacing w:val="-2"/>
          <w:sz w:val="24"/>
          <w:szCs w:val="24"/>
          <w:shd w:val="clear" w:fill="FFFF00"/>
        </w:rPr>
        <w:t>2</w:t>
      </w:r>
      <w:r>
        <w:rPr>
          <w:rFonts w:ascii="Times New Roman" w:hAnsi="Times New Roman" w:eastAsia="Times New Roman" w:cs="Times New Roman"/>
          <w:spacing w:val="19"/>
          <w:w w:val="101"/>
          <w:sz w:val="24"/>
          <w:szCs w:val="24"/>
          <w:shd w:val="clear" w:fill="FFFF00"/>
        </w:rPr>
        <w:t xml:space="preserve"> </w:t>
      </w:r>
      <w:r>
        <w:rPr>
          <w:rFonts w:ascii="宋体" w:hAnsi="宋体" w:eastAsia="宋体" w:cs="宋体"/>
          <w:spacing w:val="-2"/>
          <w:sz w:val="24"/>
          <w:szCs w:val="24"/>
          <w:shd w:val="clear" w:fill="FFFF00"/>
        </w:rPr>
        <w:t>部分：地表水和沉积</w:t>
      </w:r>
      <w:r>
        <w:rPr>
          <w:rFonts w:ascii="宋体" w:hAnsi="宋体" w:eastAsia="宋体" w:cs="宋体"/>
          <w:sz w:val="24"/>
          <w:szCs w:val="24"/>
        </w:rPr>
        <w:t xml:space="preserve"> </w:t>
      </w:r>
      <w:r>
        <w:rPr>
          <w:rFonts w:ascii="宋体" w:hAnsi="宋体" w:eastAsia="宋体" w:cs="宋体"/>
          <w:sz w:val="24"/>
          <w:szCs w:val="24"/>
          <w:shd w:val="clear" w:fill="FFFF00"/>
        </w:rPr>
        <w:t>物</w:t>
      </w:r>
    </w:p>
    <w:p w14:paraId="2EBC1DEE">
      <w:pPr>
        <w:spacing w:before="180" w:line="212" w:lineRule="auto"/>
        <w:ind w:left="22"/>
        <w:rPr>
          <w:rFonts w:ascii="宋体" w:hAnsi="宋体" w:eastAsia="宋体" w:cs="宋体"/>
          <w:sz w:val="24"/>
          <w:szCs w:val="24"/>
        </w:rPr>
      </w:pPr>
      <w:r>
        <w:rPr>
          <w:rFonts w:ascii="Times New Roman" w:hAnsi="Times New Roman" w:eastAsia="Times New Roman" w:cs="Times New Roman"/>
          <w:spacing w:val="-2"/>
          <w:sz w:val="24"/>
          <w:szCs w:val="24"/>
          <w:shd w:val="clear" w:fill="FFFF00"/>
        </w:rPr>
        <w:t>[2] HJ/T</w:t>
      </w:r>
      <w:r>
        <w:rPr>
          <w:rFonts w:ascii="Times New Roman" w:hAnsi="Times New Roman" w:eastAsia="Times New Roman" w:cs="Times New Roman"/>
          <w:spacing w:val="35"/>
          <w:sz w:val="24"/>
          <w:szCs w:val="24"/>
          <w:shd w:val="clear" w:fill="FFFF00"/>
        </w:rPr>
        <w:t xml:space="preserve"> </w:t>
      </w:r>
      <w:r>
        <w:rPr>
          <w:rFonts w:ascii="Times New Roman" w:hAnsi="Times New Roman" w:eastAsia="Times New Roman" w:cs="Times New Roman"/>
          <w:spacing w:val="-2"/>
          <w:sz w:val="24"/>
          <w:szCs w:val="24"/>
          <w:shd w:val="clear" w:fill="FFFF00"/>
        </w:rPr>
        <w:t xml:space="preserve">166 -2004 </w:t>
      </w:r>
      <w:r>
        <w:rPr>
          <w:rFonts w:ascii="宋体" w:hAnsi="宋体" w:eastAsia="宋体" w:cs="宋体"/>
          <w:spacing w:val="-2"/>
          <w:sz w:val="24"/>
          <w:szCs w:val="24"/>
          <w:shd w:val="clear" w:fill="FFFF00"/>
        </w:rPr>
        <w:t>土壤环境监测技术规范</w:t>
      </w:r>
    </w:p>
    <w:p w14:paraId="4F70DD5E">
      <w:pPr>
        <w:spacing w:before="190" w:line="212" w:lineRule="auto"/>
        <w:ind w:left="22"/>
        <w:rPr>
          <w:rFonts w:ascii="宋体" w:hAnsi="宋体" w:eastAsia="宋体" w:cs="宋体"/>
          <w:sz w:val="24"/>
          <w:szCs w:val="24"/>
        </w:rPr>
      </w:pPr>
      <w:r>
        <w:rPr>
          <w:rFonts w:ascii="Times New Roman" w:hAnsi="Times New Roman" w:eastAsia="Times New Roman" w:cs="Times New Roman"/>
          <w:spacing w:val="-1"/>
          <w:sz w:val="24"/>
          <w:szCs w:val="24"/>
          <w:shd w:val="clear" w:fill="FFFF00"/>
        </w:rPr>
        <w:t xml:space="preserve">[3] T/CSTM 00884-2024 </w:t>
      </w:r>
      <w:r>
        <w:rPr>
          <w:rFonts w:ascii="宋体" w:hAnsi="宋体" w:eastAsia="宋体" w:cs="宋体"/>
          <w:spacing w:val="-1"/>
          <w:sz w:val="24"/>
          <w:szCs w:val="24"/>
          <w:shd w:val="clear" w:fill="FFFF00"/>
        </w:rPr>
        <w:t>污水中微塑料的测试</w:t>
      </w:r>
      <w:r>
        <w:rPr>
          <w:rFonts w:ascii="宋体" w:hAnsi="宋体" w:eastAsia="宋体" w:cs="宋体"/>
          <w:spacing w:val="-37"/>
          <w:sz w:val="24"/>
          <w:szCs w:val="24"/>
          <w:shd w:val="clear" w:fill="FFFF00"/>
        </w:rPr>
        <w:t xml:space="preserve"> </w:t>
      </w:r>
      <w:r>
        <w:rPr>
          <w:rFonts w:ascii="宋体" w:hAnsi="宋体" w:eastAsia="宋体" w:cs="宋体"/>
          <w:spacing w:val="-1"/>
          <w:sz w:val="24"/>
          <w:szCs w:val="24"/>
          <w:shd w:val="clear" w:fill="FFFF00"/>
        </w:rPr>
        <w:t>傅里叶变换显微红外光谱法</w:t>
      </w:r>
    </w:p>
    <w:p w14:paraId="56F2215D">
      <w:pPr>
        <w:spacing w:before="192" w:line="212"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shd w:val="clear" w:fill="FFFF00"/>
        </w:rPr>
        <w:t xml:space="preserve">[4] </w:t>
      </w:r>
      <w:r>
        <w:rPr>
          <w:rFonts w:ascii="宋体" w:hAnsi="宋体" w:eastAsia="宋体" w:cs="宋体"/>
          <w:sz w:val="24"/>
          <w:szCs w:val="24"/>
          <w:shd w:val="clear" w:fill="FFFF00"/>
        </w:rPr>
        <w:t>王昆，林坤德，袁东星</w:t>
      </w:r>
      <w:r>
        <w:rPr>
          <w:rFonts w:ascii="Times New Roman" w:hAnsi="Times New Roman" w:eastAsia="Times New Roman" w:cs="Times New Roman"/>
          <w:sz w:val="24"/>
          <w:szCs w:val="24"/>
          <w:shd w:val="clear" w:fill="FFFF00"/>
        </w:rPr>
        <w:t xml:space="preserve">. </w:t>
      </w:r>
      <w:r>
        <w:rPr>
          <w:rFonts w:ascii="宋体" w:hAnsi="宋体" w:eastAsia="宋体" w:cs="宋体"/>
          <w:sz w:val="24"/>
          <w:szCs w:val="24"/>
          <w:shd w:val="clear" w:fill="FFFF00"/>
        </w:rPr>
        <w:t>环境样品中微塑料的分析方法研究进展</w:t>
      </w:r>
      <w:r>
        <w:rPr>
          <w:rFonts w:ascii="Times New Roman" w:hAnsi="Times New Roman" w:eastAsia="Times New Roman" w:cs="Times New Roman"/>
          <w:sz w:val="24"/>
          <w:szCs w:val="24"/>
          <w:shd w:val="clear" w:fill="FFFF00"/>
        </w:rPr>
        <w:t>[J].</w:t>
      </w:r>
      <w:r>
        <w:rPr>
          <w:rFonts w:ascii="宋体" w:hAnsi="宋体" w:eastAsia="宋体" w:cs="宋体"/>
          <w:sz w:val="24"/>
          <w:szCs w:val="24"/>
          <w:shd w:val="clear" w:fill="FFFF00"/>
        </w:rPr>
        <w:t>环境化学</w:t>
      </w:r>
      <w:r>
        <w:rPr>
          <w:rFonts w:ascii="Times New Roman" w:hAnsi="Times New Roman" w:eastAsia="Times New Roman" w:cs="Times New Roman"/>
          <w:sz w:val="24"/>
          <w:szCs w:val="24"/>
          <w:shd w:val="clear" w:fill="FFFF00"/>
        </w:rPr>
        <w:t>, 2017, 36(1):</w:t>
      </w:r>
    </w:p>
    <w:p w14:paraId="50EB4D96">
      <w:pPr>
        <w:spacing w:before="153" w:line="279" w:lineRule="exact"/>
      </w:pPr>
      <w:r>
        <w:rPr>
          <w:position w:val="-5"/>
        </w:rPr>
        <w:pict>
          <v:shape id="_x0000_s1028" o:spid="_x0000_s1028" o:spt="202" type="#_x0000_t202" style="height:13.95pt;width:31pt;" fillcolor="#FFFF00" filled="t" stroked="f" coordsize="21600,21600">
            <v:path/>
            <v:fill on="t" focussize="0,0"/>
            <v:stroke on="f"/>
            <v:imagedata o:title=""/>
            <o:lock v:ext="edit" aspectratio="f"/>
            <v:textbox inset="0mm,0mm,0mm,0mm">
              <w:txbxContent>
                <w:p w14:paraId="531F2EC3">
                  <w:pPr>
                    <w:spacing w:before="61" w:line="186" w:lineRule="auto"/>
                    <w:jc w:val="right"/>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27-36.</w:t>
                  </w:r>
                </w:p>
              </w:txbxContent>
            </v:textbox>
            <w10:wrap type="none"/>
            <w10:anchorlock/>
          </v:shape>
        </w:pict>
      </w:r>
    </w:p>
    <w:p w14:paraId="248A8DE8">
      <w:pPr>
        <w:spacing w:before="173" w:line="212" w:lineRule="auto"/>
        <w:ind w:left="22"/>
        <w:rPr>
          <w:rFonts w:ascii="Times New Roman" w:hAnsi="Times New Roman" w:eastAsia="Times New Roman" w:cs="Times New Roman"/>
          <w:sz w:val="24"/>
          <w:szCs w:val="24"/>
        </w:rPr>
      </w:pPr>
      <w:r>
        <w:rPr>
          <w:rFonts w:ascii="Times New Roman" w:hAnsi="Times New Roman" w:eastAsia="Times New Roman" w:cs="Times New Roman"/>
          <w:sz w:val="24"/>
          <w:szCs w:val="24"/>
          <w:shd w:val="clear" w:fill="FFFF00"/>
        </w:rPr>
        <w:t xml:space="preserve">[5] </w:t>
      </w:r>
      <w:r>
        <w:rPr>
          <w:rFonts w:ascii="宋体" w:hAnsi="宋体" w:eastAsia="宋体" w:cs="宋体"/>
          <w:sz w:val="24"/>
          <w:szCs w:val="24"/>
          <w:shd w:val="clear" w:fill="FFFF00"/>
        </w:rPr>
        <w:t>王元元，李先国，张大海，等</w:t>
      </w:r>
      <w:r>
        <w:rPr>
          <w:rFonts w:ascii="Times New Roman" w:hAnsi="Times New Roman" w:eastAsia="Times New Roman" w:cs="Times New Roman"/>
          <w:sz w:val="24"/>
          <w:szCs w:val="24"/>
          <w:shd w:val="clear" w:fill="FFFF00"/>
        </w:rPr>
        <w:t xml:space="preserve">. </w:t>
      </w:r>
      <w:r>
        <w:rPr>
          <w:rFonts w:ascii="宋体" w:hAnsi="宋体" w:eastAsia="宋体" w:cs="宋体"/>
          <w:sz w:val="24"/>
          <w:szCs w:val="24"/>
          <w:shd w:val="clear" w:fill="FFFF00"/>
        </w:rPr>
        <w:t>沉积物中微塑料的提取方法研究</w:t>
      </w:r>
      <w:r>
        <w:rPr>
          <w:rFonts w:ascii="Times New Roman" w:hAnsi="Times New Roman" w:eastAsia="Times New Roman" w:cs="Times New Roman"/>
          <w:sz w:val="24"/>
          <w:szCs w:val="24"/>
          <w:shd w:val="clear" w:fill="FFFF00"/>
        </w:rPr>
        <w:t>[J]</w:t>
      </w:r>
      <w:r>
        <w:rPr>
          <w:rFonts w:ascii="Times New Roman" w:hAnsi="Times New Roman" w:eastAsia="Times New Roman" w:cs="Times New Roman"/>
          <w:spacing w:val="-1"/>
          <w:sz w:val="24"/>
          <w:szCs w:val="24"/>
          <w:shd w:val="clear" w:fill="FFFF00"/>
        </w:rPr>
        <w:t xml:space="preserve">. </w:t>
      </w:r>
      <w:r>
        <w:rPr>
          <w:rFonts w:ascii="宋体" w:hAnsi="宋体" w:eastAsia="宋体" w:cs="宋体"/>
          <w:spacing w:val="-1"/>
          <w:sz w:val="24"/>
          <w:szCs w:val="24"/>
          <w:shd w:val="clear" w:fill="FFFF00"/>
        </w:rPr>
        <w:t>世界科技研究与发展</w:t>
      </w:r>
      <w:r>
        <w:rPr>
          <w:rFonts w:ascii="Times New Roman" w:hAnsi="Times New Roman" w:eastAsia="Times New Roman" w:cs="Times New Roman"/>
          <w:spacing w:val="-1"/>
          <w:sz w:val="24"/>
          <w:szCs w:val="24"/>
          <w:shd w:val="clear" w:fill="FFFF00"/>
        </w:rPr>
        <w:t>,</w:t>
      </w:r>
    </w:p>
    <w:p w14:paraId="5C3749CA">
      <w:pPr>
        <w:spacing w:before="153" w:line="279" w:lineRule="exact"/>
      </w:pPr>
      <w:r>
        <w:rPr>
          <w:position w:val="-5"/>
        </w:rPr>
        <w:pict>
          <v:shape id="_x0000_s1029" o:spid="_x0000_s1029" o:spt="202" type="#_x0000_t202" style="height:13.95pt;width:105.4pt;" fillcolor="#FFFF00" filled="t" stroked="f" coordsize="21600,21600">
            <v:path/>
            <v:fill on="t" focussize="0,0"/>
            <v:stroke on="f"/>
            <v:imagedata o:title=""/>
            <o:lock v:ext="edit" aspectratio="f"/>
            <v:textbox inset="0mm,0mm,0mm,0mm">
              <w:txbxContent>
                <w:p w14:paraId="5633C552">
                  <w:pPr>
                    <w:spacing w:before="56" w:line="190" w:lineRule="auto"/>
                    <w:ind w:left="5"/>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2016, 38(1):</w:t>
                  </w:r>
                  <w:r>
                    <w:rPr>
                      <w:rFonts w:ascii="Times New Roman" w:hAnsi="Times New Roman" w:eastAsia="Times New Roman" w:cs="Times New Roman"/>
                      <w:spacing w:val="32"/>
                      <w:sz w:val="24"/>
                      <w:szCs w:val="24"/>
                    </w:rPr>
                    <w:t xml:space="preserve"> </w:t>
                  </w:r>
                  <w:r>
                    <w:rPr>
                      <w:rFonts w:ascii="Times New Roman" w:hAnsi="Times New Roman" w:eastAsia="Times New Roman" w:cs="Times New Roman"/>
                      <w:spacing w:val="-2"/>
                      <w:sz w:val="24"/>
                      <w:szCs w:val="24"/>
                    </w:rPr>
                    <w:t>105-109.</w:t>
                  </w:r>
                </w:p>
              </w:txbxContent>
            </v:textbox>
            <w10:wrap type="none"/>
            <w10:anchorlock/>
          </v:shape>
        </w:pict>
      </w:r>
    </w:p>
    <w:p w14:paraId="1ACAF522">
      <w:pPr>
        <w:spacing w:before="172" w:line="335" w:lineRule="auto"/>
        <w:ind w:left="8" w:right="66" w:firstLine="13"/>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shd w:val="clear" w:fill="FFFF00"/>
        </w:rPr>
        <w:t>[6]</w:t>
      </w:r>
      <w:r>
        <w:rPr>
          <w:rFonts w:ascii="Times New Roman" w:hAnsi="Times New Roman" w:eastAsia="Times New Roman" w:cs="Times New Roman"/>
          <w:spacing w:val="44"/>
          <w:sz w:val="24"/>
          <w:szCs w:val="24"/>
          <w:shd w:val="clear" w:fill="FFFF00"/>
        </w:rPr>
        <w:t xml:space="preserve"> </w:t>
      </w:r>
      <w:r>
        <w:rPr>
          <w:rFonts w:ascii="宋体" w:hAnsi="宋体" w:eastAsia="宋体" w:cs="宋体"/>
          <w:spacing w:val="-1"/>
          <w:sz w:val="24"/>
          <w:szCs w:val="24"/>
          <w:shd w:val="clear" w:fill="FFFF00"/>
        </w:rPr>
        <w:t>李文华，简敏菲，刘淑丽，等</w:t>
      </w:r>
      <w:r>
        <w:rPr>
          <w:rFonts w:ascii="Times New Roman" w:hAnsi="Times New Roman" w:eastAsia="Times New Roman" w:cs="Times New Roman"/>
          <w:spacing w:val="-1"/>
          <w:sz w:val="24"/>
          <w:szCs w:val="24"/>
          <w:shd w:val="clear" w:fill="FFFF00"/>
        </w:rPr>
        <w:t>.</w:t>
      </w:r>
      <w:r>
        <w:rPr>
          <w:rFonts w:ascii="Times New Roman" w:hAnsi="Times New Roman" w:eastAsia="Times New Roman" w:cs="Times New Roman"/>
          <w:spacing w:val="39"/>
          <w:w w:val="101"/>
          <w:sz w:val="24"/>
          <w:szCs w:val="24"/>
          <w:shd w:val="clear" w:fill="FFFF00"/>
        </w:rPr>
        <w:t xml:space="preserve"> </w:t>
      </w:r>
      <w:r>
        <w:rPr>
          <w:rFonts w:ascii="宋体" w:hAnsi="宋体" w:eastAsia="宋体" w:cs="宋体"/>
          <w:spacing w:val="-1"/>
          <w:sz w:val="24"/>
          <w:szCs w:val="24"/>
          <w:shd w:val="clear" w:fill="FFFF00"/>
        </w:rPr>
        <w:t>鄱阳湖湖口</w:t>
      </w:r>
      <w:r>
        <w:rPr>
          <w:rFonts w:ascii="Times New Roman" w:hAnsi="Times New Roman" w:eastAsia="Times New Roman" w:cs="Times New Roman"/>
          <w:spacing w:val="-1"/>
          <w:sz w:val="24"/>
          <w:szCs w:val="24"/>
          <w:shd w:val="clear" w:fill="FFFF00"/>
        </w:rPr>
        <w:t>-</w:t>
      </w:r>
      <w:r>
        <w:rPr>
          <w:rFonts w:ascii="宋体" w:hAnsi="宋体" w:eastAsia="宋体" w:cs="宋体"/>
          <w:spacing w:val="-1"/>
          <w:sz w:val="24"/>
          <w:szCs w:val="24"/>
          <w:shd w:val="clear" w:fill="FFFF00"/>
        </w:rPr>
        <w:t>长江段沉积物中微塑料与重金属污染物的赋</w:t>
      </w:r>
      <w:r>
        <w:rPr>
          <w:rFonts w:ascii="宋体" w:hAnsi="宋体" w:eastAsia="宋体" w:cs="宋体"/>
          <w:sz w:val="24"/>
          <w:szCs w:val="24"/>
        </w:rPr>
        <w:t xml:space="preserve"> </w:t>
      </w:r>
      <w:r>
        <w:rPr>
          <w:rFonts w:ascii="宋体" w:hAnsi="宋体" w:eastAsia="宋体" w:cs="宋体"/>
          <w:sz w:val="24"/>
          <w:szCs w:val="24"/>
          <w:shd w:val="clear" w:fill="FFFF00"/>
        </w:rPr>
        <w:t>存关系</w:t>
      </w:r>
      <w:r>
        <w:rPr>
          <w:rFonts w:ascii="Times New Roman" w:hAnsi="Times New Roman" w:eastAsia="Times New Roman" w:cs="Times New Roman"/>
          <w:sz w:val="24"/>
          <w:szCs w:val="24"/>
          <w:shd w:val="clear" w:fill="FFFF00"/>
        </w:rPr>
        <w:t xml:space="preserve">[J]. </w:t>
      </w:r>
      <w:r>
        <w:rPr>
          <w:rFonts w:ascii="宋体" w:hAnsi="宋体" w:eastAsia="宋体" w:cs="宋体"/>
          <w:sz w:val="24"/>
          <w:szCs w:val="24"/>
          <w:shd w:val="clear" w:fill="FFFF00"/>
        </w:rPr>
        <w:t>环境科学</w:t>
      </w:r>
      <w:r>
        <w:rPr>
          <w:rFonts w:ascii="Times New Roman" w:hAnsi="Times New Roman" w:eastAsia="Times New Roman" w:cs="Times New Roman"/>
          <w:sz w:val="24"/>
          <w:szCs w:val="24"/>
          <w:shd w:val="clear" w:fill="FFFF00"/>
        </w:rPr>
        <w:t>, 2020, 41(1)</w:t>
      </w:r>
      <w:r>
        <w:rPr>
          <w:rFonts w:ascii="Times New Roman" w:hAnsi="Times New Roman" w:eastAsia="Times New Roman" w:cs="Times New Roman"/>
          <w:spacing w:val="-1"/>
          <w:sz w:val="24"/>
          <w:szCs w:val="24"/>
          <w:shd w:val="clear" w:fill="FFFF00"/>
        </w:rPr>
        <w:t>: 242-252.</w:t>
      </w:r>
    </w:p>
    <w:p w14:paraId="4CAD8473">
      <w:pPr>
        <w:spacing w:before="27" w:line="276" w:lineRule="exact"/>
        <w:ind w:firstLine="2"/>
      </w:pPr>
      <w:r>
        <w:rPr>
          <w:position w:val="-5"/>
        </w:rPr>
        <w:pict>
          <v:shape id="_x0000_s1030" o:spid="_x0000_s1030" o:spt="202" type="#_x0000_t202" style="height:13.8pt;width:474.25pt;" fillcolor="#FFFF00" filled="t" stroked="f" coordsize="21600,21600">
            <v:path/>
            <v:fill on="t" focussize="0,0"/>
            <v:stroke on="f"/>
            <v:imagedata o:title=""/>
            <o:lock v:ext="edit" aspectratio="f"/>
            <v:textbox inset="0mm,0mm,0mm,0mm">
              <w:txbxContent>
                <w:p w14:paraId="51FCE6D5">
                  <w:pPr>
                    <w:spacing w:before="56" w:line="190" w:lineRule="auto"/>
                    <w:ind w:right="2"/>
                    <w:jc w:val="right"/>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[7]</w:t>
                  </w:r>
                  <w:r>
                    <w:rPr>
                      <w:rFonts w:ascii="Times New Roman" w:hAnsi="Times New Roman" w:eastAsia="Times New Roman" w:cs="Times New Roman"/>
                      <w:spacing w:val="20"/>
                      <w:sz w:val="24"/>
                      <w:szCs w:val="24"/>
                    </w:rPr>
                    <w:t xml:space="preserve"> </w:t>
                  </w:r>
                  <w:r>
                    <w:rPr>
                      <w:rFonts w:ascii="Times New Roman" w:hAnsi="Times New Roman" w:eastAsia="Times New Roman" w:cs="Times New Roman"/>
                      <w:spacing w:val="-1"/>
                      <w:sz w:val="24"/>
                      <w:szCs w:val="24"/>
                    </w:rPr>
                    <w:t>Hurley</w:t>
                  </w:r>
                  <w:r>
                    <w:rPr>
                      <w:rFonts w:ascii="Times New Roman" w:hAnsi="Times New Roman" w:eastAsia="Times New Roman" w:cs="Times New Roman"/>
                      <w:spacing w:val="23"/>
                      <w:sz w:val="24"/>
                      <w:szCs w:val="24"/>
                    </w:rPr>
                    <w:t xml:space="preserve"> </w:t>
                  </w:r>
                  <w:r>
                    <w:rPr>
                      <w:rFonts w:ascii="Times New Roman" w:hAnsi="Times New Roman" w:eastAsia="Times New Roman" w:cs="Times New Roman"/>
                      <w:spacing w:val="-1"/>
                      <w:sz w:val="24"/>
                      <w:szCs w:val="24"/>
                    </w:rPr>
                    <w:t>R</w:t>
                  </w:r>
                  <w:r>
                    <w:rPr>
                      <w:rFonts w:ascii="Times New Roman" w:hAnsi="Times New Roman" w:eastAsia="Times New Roman" w:cs="Times New Roman"/>
                      <w:spacing w:val="19"/>
                      <w:w w:val="101"/>
                      <w:sz w:val="24"/>
                      <w:szCs w:val="24"/>
                    </w:rPr>
                    <w:t xml:space="preserve"> </w:t>
                  </w:r>
                  <w:r>
                    <w:rPr>
                      <w:rFonts w:ascii="Times New Roman" w:hAnsi="Times New Roman" w:eastAsia="Times New Roman" w:cs="Times New Roman"/>
                      <w:spacing w:val="-1"/>
                      <w:sz w:val="24"/>
                      <w:szCs w:val="24"/>
                    </w:rPr>
                    <w:t>R,</w:t>
                  </w:r>
                  <w:r>
                    <w:rPr>
                      <w:rFonts w:ascii="Times New Roman" w:hAnsi="Times New Roman" w:eastAsia="Times New Roman" w:cs="Times New Roman"/>
                      <w:spacing w:val="21"/>
                      <w:w w:val="101"/>
                      <w:sz w:val="24"/>
                      <w:szCs w:val="24"/>
                    </w:rPr>
                    <w:t xml:space="preserve"> </w:t>
                  </w:r>
                  <w:r>
                    <w:rPr>
                      <w:rFonts w:ascii="Times New Roman" w:hAnsi="Times New Roman" w:eastAsia="Times New Roman" w:cs="Times New Roman"/>
                      <w:spacing w:val="-1"/>
                      <w:sz w:val="24"/>
                      <w:szCs w:val="24"/>
                    </w:rPr>
                    <w:t>Lusher</w:t>
                  </w:r>
                  <w:r>
                    <w:rPr>
                      <w:rFonts w:ascii="Times New Roman" w:hAnsi="Times New Roman" w:eastAsia="Times New Roman" w:cs="Times New Roman"/>
                      <w:spacing w:val="19"/>
                      <w:sz w:val="24"/>
                      <w:szCs w:val="24"/>
                    </w:rPr>
                    <w:t xml:space="preserve"> </w:t>
                  </w:r>
                  <w:r>
                    <w:rPr>
                      <w:rFonts w:ascii="Times New Roman" w:hAnsi="Times New Roman" w:eastAsia="Times New Roman" w:cs="Times New Roman"/>
                      <w:spacing w:val="-1"/>
                      <w:sz w:val="24"/>
                      <w:szCs w:val="24"/>
                    </w:rPr>
                    <w:t>A</w:t>
                  </w:r>
                  <w:r>
                    <w:rPr>
                      <w:rFonts w:ascii="Times New Roman" w:hAnsi="Times New Roman" w:eastAsia="Times New Roman" w:cs="Times New Roman"/>
                      <w:spacing w:val="21"/>
                      <w:sz w:val="24"/>
                      <w:szCs w:val="24"/>
                    </w:rPr>
                    <w:t xml:space="preserve"> </w:t>
                  </w:r>
                  <w:r>
                    <w:rPr>
                      <w:rFonts w:ascii="Times New Roman" w:hAnsi="Times New Roman" w:eastAsia="Times New Roman" w:cs="Times New Roman"/>
                      <w:spacing w:val="-1"/>
                      <w:sz w:val="24"/>
                      <w:szCs w:val="24"/>
                    </w:rPr>
                    <w:t>L,</w:t>
                  </w:r>
                  <w:r>
                    <w:rPr>
                      <w:rFonts w:ascii="Times New Roman" w:hAnsi="Times New Roman" w:eastAsia="Times New Roman" w:cs="Times New Roman"/>
                      <w:spacing w:val="25"/>
                      <w:w w:val="101"/>
                      <w:sz w:val="24"/>
                      <w:szCs w:val="24"/>
                    </w:rPr>
                    <w:t xml:space="preserve"> </w:t>
                  </w:r>
                  <w:r>
                    <w:rPr>
                      <w:rFonts w:ascii="Times New Roman" w:hAnsi="Times New Roman" w:eastAsia="Times New Roman" w:cs="Times New Roman"/>
                      <w:spacing w:val="-1"/>
                      <w:sz w:val="24"/>
                      <w:szCs w:val="24"/>
                    </w:rPr>
                    <w:t>Olsen</w:t>
                  </w:r>
                  <w:r>
                    <w:rPr>
                      <w:rFonts w:ascii="Times New Roman" w:hAnsi="Times New Roman" w:eastAsia="Times New Roman" w:cs="Times New Roman"/>
                      <w:spacing w:val="20"/>
                      <w:w w:val="101"/>
                      <w:sz w:val="24"/>
                      <w:szCs w:val="24"/>
                    </w:rPr>
                    <w:t xml:space="preserve"> </w:t>
                  </w:r>
                  <w:r>
                    <w:rPr>
                      <w:rFonts w:ascii="Times New Roman" w:hAnsi="Times New Roman" w:eastAsia="Times New Roman" w:cs="Times New Roman"/>
                      <w:spacing w:val="-1"/>
                      <w:sz w:val="24"/>
                      <w:szCs w:val="24"/>
                    </w:rPr>
                    <w:t>M,</w:t>
                  </w:r>
                  <w:r>
                    <w:rPr>
                      <w:rFonts w:ascii="Times New Roman" w:hAnsi="Times New Roman" w:eastAsia="Times New Roman" w:cs="Times New Roman"/>
                      <w:spacing w:val="28"/>
                      <w:sz w:val="24"/>
                      <w:szCs w:val="24"/>
                    </w:rPr>
                    <w:t xml:space="preserve"> </w:t>
                  </w:r>
                  <w:r>
                    <w:rPr>
                      <w:rFonts w:ascii="Times New Roman" w:hAnsi="Times New Roman" w:eastAsia="Times New Roman" w:cs="Times New Roman"/>
                      <w:spacing w:val="-1"/>
                      <w:sz w:val="24"/>
                      <w:szCs w:val="24"/>
                    </w:rPr>
                    <w:t>et</w:t>
                  </w:r>
                  <w:r>
                    <w:rPr>
                      <w:rFonts w:ascii="Times New Roman" w:hAnsi="Times New Roman" w:eastAsia="Times New Roman" w:cs="Times New Roman"/>
                      <w:spacing w:val="26"/>
                      <w:sz w:val="24"/>
                      <w:szCs w:val="24"/>
                    </w:rPr>
                    <w:t xml:space="preserve"> </w:t>
                  </w:r>
                  <w:r>
                    <w:rPr>
                      <w:rFonts w:ascii="Times New Roman" w:hAnsi="Times New Roman" w:eastAsia="Times New Roman" w:cs="Times New Roman"/>
                      <w:spacing w:val="-1"/>
                      <w:sz w:val="24"/>
                      <w:szCs w:val="24"/>
                    </w:rPr>
                    <w:t>al.</w:t>
                  </w:r>
                  <w:r>
                    <w:rPr>
                      <w:rFonts w:ascii="Times New Roman" w:hAnsi="Times New Roman" w:eastAsia="Times New Roman" w:cs="Times New Roman"/>
                      <w:spacing w:val="19"/>
                      <w:sz w:val="24"/>
                      <w:szCs w:val="24"/>
                    </w:rPr>
                    <w:t xml:space="preserve"> </w:t>
                  </w:r>
                  <w:r>
                    <w:rPr>
                      <w:rFonts w:ascii="Times New Roman" w:hAnsi="Times New Roman" w:eastAsia="Times New Roman" w:cs="Times New Roman"/>
                      <w:spacing w:val="-1"/>
                      <w:sz w:val="24"/>
                      <w:szCs w:val="24"/>
                    </w:rPr>
                    <w:t>Validation</w:t>
                  </w:r>
                  <w:r>
                    <w:rPr>
                      <w:rFonts w:ascii="Times New Roman" w:hAnsi="Times New Roman" w:eastAsia="Times New Roman" w:cs="Times New Roman"/>
                      <w:spacing w:val="24"/>
                      <w:w w:val="101"/>
                      <w:sz w:val="24"/>
                      <w:szCs w:val="24"/>
                    </w:rPr>
                    <w:t xml:space="preserve"> </w:t>
                  </w:r>
                  <w:r>
                    <w:rPr>
                      <w:rFonts w:ascii="Times New Roman" w:hAnsi="Times New Roman" w:eastAsia="Times New Roman" w:cs="Times New Roman"/>
                      <w:spacing w:val="-1"/>
                      <w:sz w:val="24"/>
                      <w:szCs w:val="24"/>
                    </w:rPr>
                    <w:t>of a</w:t>
                  </w:r>
                  <w:r>
                    <w:rPr>
                      <w:rFonts w:ascii="Times New Roman" w:hAnsi="Times New Roman" w:eastAsia="Times New Roman" w:cs="Times New Roman"/>
                      <w:spacing w:val="18"/>
                      <w:sz w:val="24"/>
                      <w:szCs w:val="24"/>
                    </w:rPr>
                    <w:t xml:space="preserve"> </w:t>
                  </w:r>
                  <w:r>
                    <w:rPr>
                      <w:rFonts w:ascii="Times New Roman" w:hAnsi="Times New Roman" w:eastAsia="Times New Roman" w:cs="Times New Roman"/>
                      <w:spacing w:val="-1"/>
                      <w:sz w:val="24"/>
                      <w:szCs w:val="24"/>
                    </w:rPr>
                    <w:t>method</w:t>
                  </w:r>
                  <w:r>
                    <w:rPr>
                      <w:rFonts w:ascii="Times New Roman" w:hAnsi="Times New Roman" w:eastAsia="Times New Roman" w:cs="Times New Roman"/>
                      <w:spacing w:val="25"/>
                      <w:w w:val="101"/>
                      <w:sz w:val="24"/>
                      <w:szCs w:val="24"/>
                    </w:rPr>
                    <w:t xml:space="preserve"> </w:t>
                  </w:r>
                  <w:r>
                    <w:rPr>
                      <w:rFonts w:ascii="Times New Roman" w:hAnsi="Times New Roman" w:eastAsia="Times New Roman" w:cs="Times New Roman"/>
                      <w:spacing w:val="-1"/>
                      <w:sz w:val="24"/>
                      <w:szCs w:val="24"/>
                    </w:rPr>
                    <w:t>for</w:t>
                  </w:r>
                  <w:r>
                    <w:rPr>
                      <w:rFonts w:ascii="Times New Roman" w:hAnsi="Times New Roman" w:eastAsia="Times New Roman" w:cs="Times New Roman"/>
                      <w:spacing w:val="26"/>
                      <w:sz w:val="24"/>
                      <w:szCs w:val="24"/>
                    </w:rPr>
                    <w:t xml:space="preserve"> </w:t>
                  </w:r>
                  <w:r>
                    <w:rPr>
                      <w:rFonts w:ascii="Times New Roman" w:hAnsi="Times New Roman" w:eastAsia="Times New Roman" w:cs="Times New Roman"/>
                      <w:spacing w:val="-1"/>
                      <w:sz w:val="24"/>
                      <w:szCs w:val="24"/>
                    </w:rPr>
                    <w:t>extracting</w:t>
                  </w:r>
                  <w:r>
                    <w:rPr>
                      <w:rFonts w:ascii="Times New Roman" w:hAnsi="Times New Roman" w:eastAsia="Times New Roman" w:cs="Times New Roman"/>
                      <w:spacing w:val="18"/>
                      <w:w w:val="101"/>
                      <w:sz w:val="24"/>
                      <w:szCs w:val="24"/>
                    </w:rPr>
                    <w:t xml:space="preserve"> </w:t>
                  </w:r>
                  <w:r>
                    <w:rPr>
                      <w:rFonts w:ascii="Times New Roman" w:hAnsi="Times New Roman" w:eastAsia="Times New Roman" w:cs="Times New Roman"/>
                      <w:spacing w:val="-1"/>
                      <w:sz w:val="24"/>
                      <w:szCs w:val="24"/>
                    </w:rPr>
                    <w:t>microp</w:t>
                  </w:r>
                  <w:r>
                    <w:rPr>
                      <w:rFonts w:ascii="Times New Roman" w:hAnsi="Times New Roman" w:eastAsia="Times New Roman" w:cs="Times New Roman"/>
                      <w:spacing w:val="-2"/>
                      <w:sz w:val="24"/>
                      <w:szCs w:val="24"/>
                    </w:rPr>
                    <w:t>lastics</w:t>
                  </w:r>
                </w:p>
              </w:txbxContent>
            </v:textbox>
            <w10:wrap type="none"/>
            <w10:anchorlock/>
          </v:shape>
        </w:pict>
      </w:r>
    </w:p>
    <w:p w14:paraId="24109F17">
      <w:pPr>
        <w:spacing w:before="137" w:line="278" w:lineRule="exact"/>
      </w:pPr>
      <w:r>
        <w:rPr>
          <w:position w:val="-5"/>
        </w:rPr>
        <w:pict>
          <v:shape id="_x0000_s1031" o:spid="_x0000_s1031" o:spt="202" type="#_x0000_t202" style="height:13.95pt;width:474.4pt;" fillcolor="#FFFF00" filled="t" stroked="f" coordsize="21600,21600">
            <v:path/>
            <v:fill on="t" focussize="0,0"/>
            <v:stroke on="f"/>
            <v:imagedata o:title=""/>
            <o:lock v:ext="edit" aspectratio="f"/>
            <v:textbox inset="0mm,0mm,0mm,0mm">
              <w:txbxContent>
                <w:p w14:paraId="3FCD9A3A">
                  <w:pPr>
                    <w:spacing w:before="56" w:line="190" w:lineRule="auto"/>
                    <w:ind w:left="9"/>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from</w:t>
                  </w:r>
                  <w:r>
                    <w:rPr>
                      <w:rFonts w:ascii="Times New Roman" w:hAnsi="Times New Roman" w:eastAsia="Times New Roman" w:cs="Times New Roman"/>
                      <w:spacing w:val="54"/>
                      <w:w w:val="101"/>
                      <w:sz w:val="24"/>
                      <w:szCs w:val="24"/>
                    </w:rPr>
                    <w:t xml:space="preserve"> </w:t>
                  </w:r>
                  <w:r>
                    <w:rPr>
                      <w:rFonts w:ascii="Times New Roman" w:hAnsi="Times New Roman" w:eastAsia="Times New Roman" w:cs="Times New Roman"/>
                      <w:spacing w:val="-1"/>
                      <w:sz w:val="24"/>
                      <w:szCs w:val="24"/>
                    </w:rPr>
                    <w:t>complex,</w:t>
                  </w:r>
                  <w:r>
                    <w:rPr>
                      <w:rFonts w:ascii="Times New Roman" w:hAnsi="Times New Roman" w:eastAsia="Times New Roman" w:cs="Times New Roman"/>
                      <w:spacing w:val="51"/>
                      <w:sz w:val="24"/>
                      <w:szCs w:val="24"/>
                    </w:rPr>
                    <w:t xml:space="preserve"> </w:t>
                  </w:r>
                  <w:r>
                    <w:rPr>
                      <w:rFonts w:ascii="Times New Roman" w:hAnsi="Times New Roman" w:eastAsia="Times New Roman" w:cs="Times New Roman"/>
                      <w:spacing w:val="-1"/>
                      <w:sz w:val="24"/>
                      <w:szCs w:val="24"/>
                    </w:rPr>
                    <w:t>organic-rich,</w:t>
                  </w:r>
                  <w:r>
                    <w:rPr>
                      <w:rFonts w:ascii="Times New Roman" w:hAnsi="Times New Roman" w:eastAsia="Times New Roman" w:cs="Times New Roman"/>
                      <w:spacing w:val="52"/>
                      <w:w w:val="101"/>
                      <w:sz w:val="24"/>
                      <w:szCs w:val="24"/>
                    </w:rPr>
                    <w:t xml:space="preserve"> </w:t>
                  </w:r>
                  <w:r>
                    <w:rPr>
                      <w:rFonts w:ascii="Times New Roman" w:hAnsi="Times New Roman" w:eastAsia="Times New Roman" w:cs="Times New Roman"/>
                      <w:spacing w:val="-1"/>
                      <w:sz w:val="24"/>
                      <w:szCs w:val="24"/>
                    </w:rPr>
                    <w:t>environmental</w:t>
                  </w:r>
                  <w:r>
                    <w:rPr>
                      <w:rFonts w:ascii="Times New Roman" w:hAnsi="Times New Roman" w:eastAsia="Times New Roman" w:cs="Times New Roman"/>
                      <w:spacing w:val="45"/>
                      <w:w w:val="101"/>
                      <w:sz w:val="24"/>
                      <w:szCs w:val="24"/>
                    </w:rPr>
                    <w:t xml:space="preserve"> </w:t>
                  </w:r>
                  <w:r>
                    <w:rPr>
                      <w:rFonts w:ascii="Times New Roman" w:hAnsi="Times New Roman" w:eastAsia="Times New Roman" w:cs="Times New Roman"/>
                      <w:spacing w:val="-1"/>
                      <w:sz w:val="24"/>
                      <w:szCs w:val="24"/>
                    </w:rPr>
                    <w:t>matrices[J].</w:t>
                  </w:r>
                  <w:r>
                    <w:rPr>
                      <w:rFonts w:ascii="Times New Roman" w:hAnsi="Times New Roman" w:eastAsia="Times New Roman" w:cs="Times New Roman"/>
                      <w:spacing w:val="48"/>
                      <w:sz w:val="24"/>
                      <w:szCs w:val="24"/>
                    </w:rPr>
                    <w:t xml:space="preserve"> </w:t>
                  </w:r>
                  <w:r>
                    <w:rPr>
                      <w:rFonts w:ascii="Times New Roman" w:hAnsi="Times New Roman" w:eastAsia="Times New Roman" w:cs="Times New Roman"/>
                      <w:spacing w:val="-1"/>
                      <w:sz w:val="24"/>
                      <w:szCs w:val="24"/>
                    </w:rPr>
                    <w:t>Environmental</w:t>
                  </w:r>
                  <w:r>
                    <w:rPr>
                      <w:rFonts w:ascii="Times New Roman" w:hAnsi="Times New Roman" w:eastAsia="Times New Roman" w:cs="Times New Roman"/>
                      <w:spacing w:val="59"/>
                      <w:sz w:val="24"/>
                      <w:szCs w:val="24"/>
                    </w:rPr>
                    <w:t xml:space="preserve"> </w:t>
                  </w:r>
                  <w:r>
                    <w:rPr>
                      <w:rFonts w:ascii="Times New Roman" w:hAnsi="Times New Roman" w:eastAsia="Times New Roman" w:cs="Times New Roman"/>
                      <w:spacing w:val="-1"/>
                      <w:sz w:val="24"/>
                      <w:szCs w:val="24"/>
                    </w:rPr>
                    <w:t>Science</w:t>
                  </w:r>
                  <w:r>
                    <w:rPr>
                      <w:rFonts w:ascii="Times New Roman" w:hAnsi="Times New Roman" w:eastAsia="Times New Roman" w:cs="Times New Roman"/>
                      <w:spacing w:val="51"/>
                      <w:sz w:val="24"/>
                      <w:szCs w:val="24"/>
                    </w:rPr>
                    <w:t xml:space="preserve"> </w:t>
                  </w:r>
                  <w:r>
                    <w:rPr>
                      <w:rFonts w:ascii="Times New Roman" w:hAnsi="Times New Roman" w:eastAsia="Times New Roman" w:cs="Times New Roman"/>
                      <w:spacing w:val="-1"/>
                      <w:sz w:val="24"/>
                      <w:szCs w:val="24"/>
                    </w:rPr>
                    <w:t>&amp;</w:t>
                  </w:r>
                  <w:r>
                    <w:rPr>
                      <w:rFonts w:ascii="Times New Roman" w:hAnsi="Times New Roman" w:eastAsia="Times New Roman" w:cs="Times New Roman"/>
                      <w:spacing w:val="51"/>
                      <w:sz w:val="24"/>
                      <w:szCs w:val="24"/>
                    </w:rPr>
                    <w:t xml:space="preserve"> </w:t>
                  </w:r>
                  <w:r>
                    <w:rPr>
                      <w:rFonts w:ascii="Times New Roman" w:hAnsi="Times New Roman" w:eastAsia="Times New Roman" w:cs="Times New Roman"/>
                      <w:spacing w:val="-1"/>
                      <w:sz w:val="24"/>
                      <w:szCs w:val="24"/>
                    </w:rPr>
                    <w:t>Technology,</w:t>
                  </w:r>
                </w:p>
              </w:txbxContent>
            </v:textbox>
            <w10:wrap type="none"/>
            <w10:anchorlock/>
          </v:shape>
        </w:pict>
      </w:r>
    </w:p>
    <w:p w14:paraId="45904B63">
      <w:pPr>
        <w:spacing w:before="137" w:line="276" w:lineRule="exact"/>
      </w:pPr>
      <w:r>
        <w:rPr>
          <w:position w:val="-5"/>
        </w:rPr>
        <w:pict>
          <v:shape id="_x0000_s1032" o:spid="_x0000_s1032" o:spt="202" type="#_x0000_t202" style="height:13.8pt;width:123.4pt;" fillcolor="#FFFF00" filled="t" stroked="f" coordsize="21600,21600">
            <v:path/>
            <v:fill on="t" focussize="0,0"/>
            <v:stroke on="f"/>
            <v:imagedata o:title=""/>
            <o:lock v:ext="edit" aspectratio="f"/>
            <v:textbox inset="0mm,0mm,0mm,0mm">
              <w:txbxContent>
                <w:p w14:paraId="723B56AD">
                  <w:pPr>
                    <w:spacing w:before="56" w:line="190" w:lineRule="auto"/>
                    <w:jc w:val="right"/>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2018, 52(13): 7409-7417.</w:t>
                  </w:r>
                </w:p>
              </w:txbxContent>
            </v:textbox>
            <w10:wrap type="none"/>
            <w10:anchorlock/>
          </v:shape>
        </w:pict>
      </w:r>
    </w:p>
    <w:p w14:paraId="2CE97C68">
      <w:pPr>
        <w:spacing w:before="137" w:line="278" w:lineRule="exact"/>
        <w:ind w:firstLine="2"/>
      </w:pPr>
      <w:r>
        <w:rPr>
          <w:position w:val="-5"/>
        </w:rPr>
        <w:pict>
          <v:shape id="_x0000_s1033" o:spid="_x0000_s1033" o:spt="202" type="#_x0000_t202" style="height:13.95pt;width:474.25pt;" fillcolor="#FFFF00" filled="t" stroked="f" coordsize="21600,21600">
            <v:path/>
            <v:fill on="t" focussize="0,0"/>
            <v:stroke on="f"/>
            <v:imagedata o:title=""/>
            <o:lock v:ext="edit" aspectratio="f"/>
            <v:textbox inset="0mm,0mm,0mm,0mm">
              <w:txbxContent>
                <w:p w14:paraId="063CB056">
                  <w:pPr>
                    <w:spacing w:before="56" w:line="190" w:lineRule="auto"/>
                    <w:jc w:val="right"/>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[8] Ao J P</w:t>
                  </w:r>
                  <w:r>
                    <w:rPr>
                      <w:rFonts w:ascii="Times New Roman" w:hAnsi="Times New Roman" w:eastAsia="Times New Roman" w:cs="Times New Roman"/>
                      <w:spacing w:val="16"/>
                      <w:w w:val="101"/>
                      <w:sz w:val="24"/>
                      <w:szCs w:val="24"/>
                    </w:rPr>
                    <w:t xml:space="preserve"> </w:t>
                  </w:r>
                  <w:r>
                    <w:rPr>
                      <w:rFonts w:ascii="Times New Roman" w:hAnsi="Times New Roman" w:eastAsia="Times New Roman" w:cs="Times New Roman"/>
                      <w:spacing w:val="-1"/>
                      <w:sz w:val="24"/>
                      <w:szCs w:val="24"/>
                    </w:rPr>
                    <w:t>, Xu G J</w:t>
                  </w:r>
                  <w:r>
                    <w:rPr>
                      <w:rFonts w:ascii="Times New Roman" w:hAnsi="Times New Roman" w:eastAsia="Times New Roman" w:cs="Times New Roman"/>
                      <w:spacing w:val="15"/>
                      <w:w w:val="101"/>
                      <w:sz w:val="24"/>
                      <w:szCs w:val="24"/>
                    </w:rPr>
                    <w:t xml:space="preserve"> </w:t>
                  </w:r>
                  <w:r>
                    <w:rPr>
                      <w:rFonts w:ascii="Times New Roman" w:hAnsi="Times New Roman" w:eastAsia="Times New Roman" w:cs="Times New Roman"/>
                      <w:spacing w:val="-1"/>
                      <w:sz w:val="24"/>
                      <w:szCs w:val="24"/>
                    </w:rPr>
                    <w:t>, Wu H,</w:t>
                  </w:r>
                  <w:r>
                    <w:rPr>
                      <w:rFonts w:ascii="Times New Roman" w:hAnsi="Times New Roman" w:eastAsia="Times New Roman" w:cs="Times New Roman"/>
                      <w:spacing w:val="11"/>
                      <w:sz w:val="24"/>
                      <w:szCs w:val="24"/>
                    </w:rPr>
                    <w:t xml:space="preserve"> </w:t>
                  </w:r>
                  <w:r>
                    <w:rPr>
                      <w:rFonts w:ascii="Times New Roman" w:hAnsi="Times New Roman" w:eastAsia="Times New Roman" w:cs="Times New Roman"/>
                      <w:spacing w:val="-1"/>
                      <w:sz w:val="24"/>
                      <w:szCs w:val="24"/>
                    </w:rPr>
                    <w:t>et</w:t>
                  </w:r>
                  <w:r>
                    <w:rPr>
                      <w:rFonts w:ascii="Times New Roman" w:hAnsi="Times New Roman" w:eastAsia="Times New Roman" w:cs="Times New Roman"/>
                      <w:spacing w:val="11"/>
                      <w:sz w:val="24"/>
                      <w:szCs w:val="24"/>
                    </w:rPr>
                    <w:t xml:space="preserve"> </w:t>
                  </w:r>
                  <w:r>
                    <w:rPr>
                      <w:rFonts w:ascii="Times New Roman" w:hAnsi="Times New Roman" w:eastAsia="Times New Roman" w:cs="Times New Roman"/>
                      <w:spacing w:val="-1"/>
                      <w:sz w:val="24"/>
                      <w:szCs w:val="24"/>
                    </w:rPr>
                    <w:t>al.</w:t>
                  </w:r>
                  <w:r>
                    <w:rPr>
                      <w:rFonts w:ascii="Times New Roman" w:hAnsi="Times New Roman" w:eastAsia="Times New Roman" w:cs="Times New Roman"/>
                      <w:spacing w:val="7"/>
                      <w:sz w:val="24"/>
                      <w:szCs w:val="24"/>
                    </w:rPr>
                    <w:t xml:space="preserve"> </w:t>
                  </w:r>
                  <w:r>
                    <w:rPr>
                      <w:rFonts w:ascii="Times New Roman" w:hAnsi="Times New Roman" w:eastAsia="Times New Roman" w:cs="Times New Roman"/>
                      <w:spacing w:val="-1"/>
                      <w:sz w:val="24"/>
                      <w:szCs w:val="24"/>
                    </w:rPr>
                    <w:t>Fast</w:t>
                  </w:r>
                  <w:r>
                    <w:rPr>
                      <w:rFonts w:ascii="Times New Roman" w:hAnsi="Times New Roman" w:eastAsia="Times New Roman" w:cs="Times New Roman"/>
                      <w:spacing w:val="10"/>
                      <w:sz w:val="24"/>
                      <w:szCs w:val="24"/>
                    </w:rPr>
                    <w:t xml:space="preserve"> </w:t>
                  </w:r>
                  <w:r>
                    <w:rPr>
                      <w:rFonts w:ascii="Times New Roman" w:hAnsi="Times New Roman" w:eastAsia="Times New Roman" w:cs="Times New Roman"/>
                      <w:spacing w:val="-1"/>
                      <w:sz w:val="24"/>
                      <w:szCs w:val="24"/>
                    </w:rPr>
                    <w:t>detection</w:t>
                  </w:r>
                  <w:r>
                    <w:rPr>
                      <w:rFonts w:ascii="Times New Roman" w:hAnsi="Times New Roman" w:eastAsia="Times New Roman" w:cs="Times New Roman"/>
                      <w:spacing w:val="11"/>
                      <w:sz w:val="24"/>
                      <w:szCs w:val="24"/>
                    </w:rPr>
                    <w:t xml:space="preserve"> </w:t>
                  </w:r>
                  <w:r>
                    <w:rPr>
                      <w:rFonts w:ascii="Times New Roman" w:hAnsi="Times New Roman" w:eastAsia="Times New Roman" w:cs="Times New Roman"/>
                      <w:spacing w:val="-1"/>
                      <w:sz w:val="24"/>
                      <w:szCs w:val="24"/>
                    </w:rPr>
                    <w:t>and</w:t>
                  </w:r>
                  <w:r>
                    <w:rPr>
                      <w:rFonts w:ascii="Times New Roman" w:hAnsi="Times New Roman" w:eastAsia="Times New Roman" w:cs="Times New Roman"/>
                      <w:spacing w:val="12"/>
                      <w:sz w:val="24"/>
                      <w:szCs w:val="24"/>
                    </w:rPr>
                    <w:t xml:space="preserve"> </w:t>
                  </w:r>
                  <w:r>
                    <w:rPr>
                      <w:rFonts w:ascii="Times New Roman" w:hAnsi="Times New Roman" w:eastAsia="Times New Roman" w:cs="Times New Roman"/>
                      <w:spacing w:val="-1"/>
                      <w:sz w:val="24"/>
                      <w:szCs w:val="24"/>
                    </w:rPr>
                    <w:t>3D</w:t>
                  </w:r>
                  <w:r>
                    <w:rPr>
                      <w:rFonts w:ascii="Times New Roman" w:hAnsi="Times New Roman" w:eastAsia="Times New Roman" w:cs="Times New Roman"/>
                      <w:spacing w:val="9"/>
                      <w:sz w:val="24"/>
                      <w:szCs w:val="24"/>
                    </w:rPr>
                    <w:t xml:space="preserve"> </w:t>
                  </w:r>
                  <w:r>
                    <w:rPr>
                      <w:rFonts w:ascii="Times New Roman" w:hAnsi="Times New Roman" w:eastAsia="Times New Roman" w:cs="Times New Roman"/>
                      <w:spacing w:val="-1"/>
                      <w:sz w:val="24"/>
                      <w:szCs w:val="24"/>
                    </w:rPr>
                    <w:t>imaging</w:t>
                  </w:r>
                  <w:r>
                    <w:rPr>
                      <w:rFonts w:ascii="Times New Roman" w:hAnsi="Times New Roman" w:eastAsia="Times New Roman" w:cs="Times New Roman"/>
                      <w:spacing w:val="10"/>
                      <w:sz w:val="24"/>
                      <w:szCs w:val="24"/>
                    </w:rPr>
                    <w:t xml:space="preserve"> </w:t>
                  </w:r>
                  <w:r>
                    <w:rPr>
                      <w:rFonts w:ascii="Times New Roman" w:hAnsi="Times New Roman" w:eastAsia="Times New Roman" w:cs="Times New Roman"/>
                      <w:spacing w:val="-1"/>
                      <w:sz w:val="24"/>
                      <w:szCs w:val="24"/>
                    </w:rPr>
                    <w:t>of</w:t>
                  </w:r>
                  <w:r>
                    <w:rPr>
                      <w:rFonts w:ascii="Times New Roman" w:hAnsi="Times New Roman" w:eastAsia="Times New Roman" w:cs="Times New Roman"/>
                      <w:spacing w:val="-21"/>
                      <w:sz w:val="24"/>
                      <w:szCs w:val="24"/>
                    </w:rPr>
                    <w:t xml:space="preserve"> </w:t>
                  </w:r>
                  <w:r>
                    <w:rPr>
                      <w:rFonts w:ascii="Times New Roman" w:hAnsi="Times New Roman" w:eastAsia="Times New Roman" w:cs="Times New Roman"/>
                      <w:spacing w:val="-1"/>
                      <w:sz w:val="24"/>
                      <w:szCs w:val="24"/>
                    </w:rPr>
                    <w:t>nanoplastics</w:t>
                  </w:r>
                  <w:r>
                    <w:rPr>
                      <w:rFonts w:ascii="Times New Roman" w:hAnsi="Times New Roman" w:eastAsia="Times New Roman" w:cs="Times New Roman"/>
                      <w:spacing w:val="11"/>
                      <w:sz w:val="24"/>
                      <w:szCs w:val="24"/>
                    </w:rPr>
                    <w:t xml:space="preserve"> </w:t>
                  </w:r>
                  <w:r>
                    <w:rPr>
                      <w:rFonts w:ascii="Times New Roman" w:hAnsi="Times New Roman" w:eastAsia="Times New Roman" w:cs="Times New Roman"/>
                      <w:spacing w:val="-1"/>
                      <w:sz w:val="24"/>
                      <w:szCs w:val="24"/>
                    </w:rPr>
                    <w:t>and</w:t>
                  </w:r>
                  <w:r>
                    <w:rPr>
                      <w:rFonts w:ascii="Times New Roman" w:hAnsi="Times New Roman" w:eastAsia="Times New Roman" w:cs="Times New Roman"/>
                      <w:spacing w:val="4"/>
                      <w:sz w:val="24"/>
                      <w:szCs w:val="24"/>
                    </w:rPr>
                    <w:t xml:space="preserve"> </w:t>
                  </w:r>
                  <w:r>
                    <w:rPr>
                      <w:rFonts w:ascii="Times New Roman" w:hAnsi="Times New Roman" w:eastAsia="Times New Roman" w:cs="Times New Roman"/>
                      <w:spacing w:val="-1"/>
                      <w:sz w:val="24"/>
                      <w:szCs w:val="24"/>
                    </w:rPr>
                    <w:t>microplas</w:t>
                  </w:r>
                  <w:r>
                    <w:rPr>
                      <w:rFonts w:ascii="Times New Roman" w:hAnsi="Times New Roman" w:eastAsia="Times New Roman" w:cs="Times New Roman"/>
                      <w:spacing w:val="-2"/>
                      <w:sz w:val="24"/>
                      <w:szCs w:val="24"/>
                    </w:rPr>
                    <w:t>tics</w:t>
                  </w:r>
                </w:p>
              </w:txbxContent>
            </v:textbox>
            <w10:wrap type="none"/>
            <w10:anchorlock/>
          </v:shape>
        </w:pict>
      </w:r>
    </w:p>
    <w:p w14:paraId="06C046F8">
      <w:pPr>
        <w:spacing w:before="137" w:line="276" w:lineRule="exact"/>
      </w:pPr>
      <w:r>
        <w:rPr>
          <w:position w:val="-5"/>
        </w:rPr>
        <w:pict>
          <v:shape id="_x0000_s1034" o:spid="_x0000_s1034" o:spt="202" type="#_x0000_t202" style="height:13.8pt;width:474.4pt;" fillcolor="#FFFF00" filled="t" stroked="f" coordsize="21600,21600">
            <v:path/>
            <v:fill on="t" focussize="0,0"/>
            <v:stroke on="f"/>
            <v:imagedata o:title=""/>
            <o:lock v:ext="edit" aspectratio="f"/>
            <v:textbox inset="0mm,0mm,0mm,0mm">
              <w:txbxContent>
                <w:p w14:paraId="4195D8B3">
                  <w:pPr>
                    <w:spacing w:before="56" w:line="190" w:lineRule="auto"/>
                    <w:jc w:val="right"/>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by</w:t>
                  </w:r>
                  <w:r>
                    <w:rPr>
                      <w:rFonts w:ascii="Times New Roman" w:hAnsi="Times New Roman" w:eastAsia="Times New Roman" w:cs="Times New Roman"/>
                      <w:spacing w:val="41"/>
                      <w:w w:val="101"/>
                      <w:sz w:val="24"/>
                      <w:szCs w:val="24"/>
                    </w:rPr>
                    <w:t xml:space="preserve"> </w:t>
                  </w:r>
                  <w:r>
                    <w:rPr>
                      <w:rFonts w:ascii="Times New Roman" w:hAnsi="Times New Roman" w:eastAsia="Times New Roman" w:cs="Times New Roman"/>
                      <w:spacing w:val="-1"/>
                      <w:sz w:val="24"/>
                      <w:szCs w:val="24"/>
                    </w:rPr>
                    <w:t>stimulated</w:t>
                  </w:r>
                  <w:r>
                    <w:rPr>
                      <w:rFonts w:ascii="Times New Roman" w:hAnsi="Times New Roman" w:eastAsia="Times New Roman" w:cs="Times New Roman"/>
                      <w:spacing w:val="18"/>
                      <w:sz w:val="24"/>
                      <w:szCs w:val="24"/>
                    </w:rPr>
                    <w:t xml:space="preserve"> </w:t>
                  </w:r>
                  <w:r>
                    <w:rPr>
                      <w:rFonts w:ascii="Times New Roman" w:hAnsi="Times New Roman" w:eastAsia="Times New Roman" w:cs="Times New Roman"/>
                      <w:spacing w:val="-1"/>
                      <w:sz w:val="24"/>
                      <w:szCs w:val="24"/>
                    </w:rPr>
                    <w:t>Raman</w:t>
                  </w:r>
                  <w:r>
                    <w:rPr>
                      <w:rFonts w:ascii="Times New Roman" w:hAnsi="Times New Roman" w:eastAsia="Times New Roman" w:cs="Times New Roman"/>
                      <w:spacing w:val="26"/>
                      <w:sz w:val="24"/>
                      <w:szCs w:val="24"/>
                    </w:rPr>
                    <w:t xml:space="preserve"> </w:t>
                  </w:r>
                  <w:r>
                    <w:rPr>
                      <w:rFonts w:ascii="Times New Roman" w:hAnsi="Times New Roman" w:eastAsia="Times New Roman" w:cs="Times New Roman"/>
                      <w:spacing w:val="-1"/>
                      <w:sz w:val="24"/>
                      <w:szCs w:val="24"/>
                    </w:rPr>
                    <w:t>scattering</w:t>
                  </w:r>
                  <w:r>
                    <w:rPr>
                      <w:rFonts w:ascii="Times New Roman" w:hAnsi="Times New Roman" w:eastAsia="Times New Roman" w:cs="Times New Roman"/>
                      <w:spacing w:val="16"/>
                      <w:w w:val="101"/>
                      <w:sz w:val="24"/>
                      <w:szCs w:val="24"/>
                    </w:rPr>
                    <w:t xml:space="preserve"> </w:t>
                  </w:r>
                  <w:r>
                    <w:rPr>
                      <w:rFonts w:ascii="Times New Roman" w:hAnsi="Times New Roman" w:eastAsia="Times New Roman" w:cs="Times New Roman"/>
                      <w:spacing w:val="-1"/>
                      <w:sz w:val="24"/>
                      <w:szCs w:val="24"/>
                    </w:rPr>
                    <w:t>microscopy[J].</w:t>
                  </w:r>
                  <w:r>
                    <w:rPr>
                      <w:rFonts w:ascii="Times New Roman" w:hAnsi="Times New Roman" w:eastAsia="Times New Roman" w:cs="Times New Roman"/>
                      <w:spacing w:val="23"/>
                      <w:sz w:val="24"/>
                      <w:szCs w:val="24"/>
                    </w:rPr>
                    <w:t xml:space="preserve"> </w:t>
                  </w:r>
                  <w:r>
                    <w:rPr>
                      <w:rFonts w:ascii="Times New Roman" w:hAnsi="Times New Roman" w:eastAsia="Times New Roman" w:cs="Times New Roman"/>
                      <w:spacing w:val="-1"/>
                      <w:sz w:val="24"/>
                      <w:szCs w:val="24"/>
                    </w:rPr>
                    <w:t>Cell</w:t>
                  </w:r>
                  <w:r>
                    <w:rPr>
                      <w:rFonts w:ascii="Times New Roman" w:hAnsi="Times New Roman" w:eastAsia="Times New Roman" w:cs="Times New Roman"/>
                      <w:spacing w:val="19"/>
                      <w:sz w:val="24"/>
                      <w:szCs w:val="24"/>
                    </w:rPr>
                    <w:t xml:space="preserve"> </w:t>
                  </w:r>
                  <w:r>
                    <w:rPr>
                      <w:rFonts w:ascii="Times New Roman" w:hAnsi="Times New Roman" w:eastAsia="Times New Roman" w:cs="Times New Roman"/>
                      <w:spacing w:val="-1"/>
                      <w:sz w:val="24"/>
                      <w:szCs w:val="24"/>
                    </w:rPr>
                    <w:t>Reports</w:t>
                  </w:r>
                  <w:r>
                    <w:rPr>
                      <w:rFonts w:ascii="Times New Roman" w:hAnsi="Times New Roman" w:eastAsia="Times New Roman" w:cs="Times New Roman"/>
                      <w:spacing w:val="18"/>
                      <w:w w:val="101"/>
                      <w:sz w:val="24"/>
                      <w:szCs w:val="24"/>
                    </w:rPr>
                    <w:t xml:space="preserve"> </w:t>
                  </w:r>
                  <w:r>
                    <w:rPr>
                      <w:rFonts w:ascii="Times New Roman" w:hAnsi="Times New Roman" w:eastAsia="Times New Roman" w:cs="Times New Roman"/>
                      <w:spacing w:val="-1"/>
                      <w:sz w:val="24"/>
                      <w:szCs w:val="24"/>
                    </w:rPr>
                    <w:t>Physical</w:t>
                  </w:r>
                  <w:r>
                    <w:rPr>
                      <w:rFonts w:ascii="Times New Roman" w:hAnsi="Times New Roman" w:eastAsia="Times New Roman" w:cs="Times New Roman"/>
                      <w:spacing w:val="30"/>
                      <w:sz w:val="24"/>
                      <w:szCs w:val="24"/>
                    </w:rPr>
                    <w:t xml:space="preserve"> </w:t>
                  </w:r>
                  <w:r>
                    <w:rPr>
                      <w:rFonts w:ascii="Times New Roman" w:hAnsi="Times New Roman" w:eastAsia="Times New Roman" w:cs="Times New Roman"/>
                      <w:spacing w:val="-1"/>
                      <w:sz w:val="24"/>
                      <w:szCs w:val="24"/>
                    </w:rPr>
                    <w:t>Science,</w:t>
                  </w:r>
                  <w:r>
                    <w:rPr>
                      <w:rFonts w:ascii="Times New Roman" w:hAnsi="Times New Roman" w:eastAsia="Times New Roman" w:cs="Times New Roman"/>
                      <w:spacing w:val="19"/>
                      <w:w w:val="101"/>
                      <w:sz w:val="24"/>
                      <w:szCs w:val="24"/>
                    </w:rPr>
                    <w:t xml:space="preserve"> </w:t>
                  </w:r>
                  <w:r>
                    <w:rPr>
                      <w:rFonts w:ascii="Times New Roman" w:hAnsi="Times New Roman" w:eastAsia="Times New Roman" w:cs="Times New Roman"/>
                      <w:spacing w:val="-1"/>
                      <w:sz w:val="24"/>
                      <w:szCs w:val="24"/>
                    </w:rPr>
                    <w:t>2023,</w:t>
                  </w:r>
                  <w:r>
                    <w:rPr>
                      <w:rFonts w:ascii="Times New Roman" w:hAnsi="Times New Roman" w:eastAsia="Times New Roman" w:cs="Times New Roman"/>
                      <w:spacing w:val="18"/>
                      <w:sz w:val="24"/>
                      <w:szCs w:val="24"/>
                    </w:rPr>
                    <w:t xml:space="preserve"> </w:t>
                  </w:r>
                  <w:r>
                    <w:rPr>
                      <w:rFonts w:ascii="Times New Roman" w:hAnsi="Times New Roman" w:eastAsia="Times New Roman" w:cs="Times New Roman"/>
                      <w:spacing w:val="-1"/>
                      <w:sz w:val="24"/>
                      <w:szCs w:val="24"/>
                    </w:rPr>
                    <w:t>4(10):2666-</w:t>
                  </w:r>
                </w:p>
              </w:txbxContent>
            </v:textbox>
            <w10:wrap type="none"/>
            <w10:anchorlock/>
          </v:shape>
        </w:pict>
      </w:r>
    </w:p>
    <w:p w14:paraId="673874C8">
      <w:pPr>
        <w:spacing w:before="137" w:line="278" w:lineRule="exact"/>
      </w:pPr>
      <w:r>
        <w:rPr>
          <w:position w:val="-5"/>
        </w:rPr>
        <w:pict>
          <v:shape id="_x0000_s1035" o:spid="_x0000_s1035" o:spt="202" type="#_x0000_t202" style="height:13.95pt;width:27pt;" fillcolor="#FFFF00" filled="t" stroked="f" coordsize="21600,21600">
            <v:path/>
            <v:fill on="t" focussize="0,0"/>
            <v:stroke on="f"/>
            <v:imagedata o:title=""/>
            <o:lock v:ext="edit" aspectratio="f"/>
            <v:textbox inset="0mm,0mm,0mm,0mm">
              <w:txbxContent>
                <w:p w14:paraId="7150349F">
                  <w:pPr>
                    <w:spacing w:before="61" w:line="186" w:lineRule="auto"/>
                    <w:jc w:val="right"/>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3864.</w:t>
                  </w:r>
                </w:p>
              </w:txbxContent>
            </v:textbox>
            <w10:wrap type="none"/>
            <w10:anchorlock/>
          </v:shape>
        </w:pict>
      </w:r>
    </w:p>
    <w:p w14:paraId="48B8DAE3">
      <w:pPr>
        <w:spacing w:before="173" w:line="212" w:lineRule="auto"/>
        <w:ind w:left="22"/>
        <w:rPr>
          <w:rFonts w:ascii="宋体" w:hAnsi="宋体" w:eastAsia="宋体" w:cs="宋体"/>
          <w:sz w:val="24"/>
          <w:szCs w:val="24"/>
        </w:rPr>
      </w:pPr>
      <w:r>
        <w:rPr>
          <w:rFonts w:ascii="Times New Roman" w:hAnsi="Times New Roman" w:eastAsia="Times New Roman" w:cs="Times New Roman"/>
          <w:spacing w:val="-2"/>
          <w:sz w:val="24"/>
          <w:szCs w:val="24"/>
          <w:shd w:val="clear" w:fill="FFFF00"/>
        </w:rPr>
        <w:t>[9] GB</w:t>
      </w:r>
      <w:r>
        <w:rPr>
          <w:rFonts w:ascii="Times New Roman" w:hAnsi="Times New Roman" w:eastAsia="Times New Roman" w:cs="Times New Roman"/>
          <w:spacing w:val="39"/>
          <w:w w:val="101"/>
          <w:sz w:val="24"/>
          <w:szCs w:val="24"/>
          <w:shd w:val="clear" w:fill="FFFF00"/>
        </w:rPr>
        <w:t xml:space="preserve"> </w:t>
      </w:r>
      <w:r>
        <w:rPr>
          <w:rFonts w:ascii="Times New Roman" w:hAnsi="Times New Roman" w:eastAsia="Times New Roman" w:cs="Times New Roman"/>
          <w:spacing w:val="-2"/>
          <w:sz w:val="24"/>
          <w:szCs w:val="24"/>
          <w:shd w:val="clear" w:fill="FFFF00"/>
        </w:rPr>
        <w:t xml:space="preserve">17378.2-2007 </w:t>
      </w:r>
      <w:r>
        <w:rPr>
          <w:rFonts w:ascii="宋体" w:hAnsi="宋体" w:eastAsia="宋体" w:cs="宋体"/>
          <w:spacing w:val="-2"/>
          <w:sz w:val="24"/>
          <w:szCs w:val="24"/>
          <w:shd w:val="clear" w:fill="FFFF00"/>
        </w:rPr>
        <w:t>海洋监测规范</w:t>
      </w:r>
      <w:r>
        <w:rPr>
          <w:rFonts w:ascii="宋体" w:hAnsi="宋体" w:eastAsia="宋体" w:cs="宋体"/>
          <w:spacing w:val="-51"/>
          <w:sz w:val="24"/>
          <w:szCs w:val="24"/>
          <w:shd w:val="clear" w:fill="FFFF00"/>
        </w:rPr>
        <w:t xml:space="preserve"> </w:t>
      </w:r>
      <w:r>
        <w:rPr>
          <w:rFonts w:ascii="宋体" w:hAnsi="宋体" w:eastAsia="宋体" w:cs="宋体"/>
          <w:spacing w:val="-2"/>
          <w:sz w:val="24"/>
          <w:szCs w:val="24"/>
          <w:shd w:val="clear" w:fill="FFFF00"/>
        </w:rPr>
        <w:t>第</w:t>
      </w:r>
      <w:r>
        <w:rPr>
          <w:rFonts w:ascii="宋体" w:hAnsi="宋体" w:eastAsia="宋体" w:cs="宋体"/>
          <w:spacing w:val="-55"/>
          <w:sz w:val="24"/>
          <w:szCs w:val="24"/>
          <w:shd w:val="clear" w:fill="FFFF00"/>
        </w:rPr>
        <w:t xml:space="preserve"> </w:t>
      </w:r>
      <w:r>
        <w:rPr>
          <w:rFonts w:ascii="Times New Roman" w:hAnsi="Times New Roman" w:eastAsia="Times New Roman" w:cs="Times New Roman"/>
          <w:spacing w:val="-2"/>
          <w:sz w:val="24"/>
          <w:szCs w:val="24"/>
          <w:shd w:val="clear" w:fill="FFFF00"/>
        </w:rPr>
        <w:t xml:space="preserve">2 </w:t>
      </w:r>
      <w:r>
        <w:rPr>
          <w:rFonts w:ascii="宋体" w:hAnsi="宋体" w:eastAsia="宋体" w:cs="宋体"/>
          <w:spacing w:val="-2"/>
          <w:sz w:val="24"/>
          <w:szCs w:val="24"/>
          <w:shd w:val="clear" w:fill="FFFF00"/>
        </w:rPr>
        <w:t>部分</w:t>
      </w:r>
      <w:r>
        <w:rPr>
          <w:rFonts w:ascii="Times New Roman" w:hAnsi="Times New Roman" w:eastAsia="Times New Roman" w:cs="Times New Roman"/>
          <w:spacing w:val="-2"/>
          <w:sz w:val="24"/>
          <w:szCs w:val="24"/>
          <w:shd w:val="clear" w:fill="FFFF00"/>
        </w:rPr>
        <w:t>:</w:t>
      </w:r>
      <w:r>
        <w:rPr>
          <w:rFonts w:ascii="宋体" w:hAnsi="宋体" w:eastAsia="宋体" w:cs="宋体"/>
          <w:spacing w:val="-2"/>
          <w:sz w:val="24"/>
          <w:szCs w:val="24"/>
          <w:shd w:val="clear" w:fill="FFFF00"/>
        </w:rPr>
        <w:t>数据处理与分析，质量控制</w:t>
      </w:r>
    </w:p>
    <w:sectPr>
      <w:pgSz w:w="11912" w:h="16841"/>
      <w:pgMar w:top="1431" w:right="1517" w:bottom="0" w:left="842"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Math">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158C2ACE"/>
    <w:rsid w:val="18F82B18"/>
    <w:rsid w:val="19484C12"/>
    <w:rsid w:val="1C5F7351"/>
    <w:rsid w:val="21570A6A"/>
    <w:rsid w:val="3336581B"/>
    <w:rsid w:val="46AC783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13</Pages>
  <Words>3980</Words>
  <Characters>4690</Characters>
  <TotalTime>1</TotalTime>
  <ScaleCrop>false</ScaleCrop>
  <LinksUpToDate>false</LinksUpToDate>
  <CharactersWithSpaces>5371</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2024-09-11T10:43:00Z</dcterms:created>
  <dc:creator>Work</dc:creator>
  <cp:lastModifiedBy>Flamboyant</cp:lastModifiedBy>
  <dcterms:modified xsi:type="dcterms:W3CDTF">2025-07-02T02:23:33Z</dcterms:modified>
  <dc:title>âSÆ!Ł</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2024-12-03T15:46:17Z</vt:filetime>
  </property>
  <property fmtid="{D5CDD505-2E9C-101B-9397-08002B2CF9AE}" pid="4" name="KSOProductBuildVer">
    <vt:lpwstr>2052-12.1.0.21541</vt:lpwstr>
  </property>
  <property fmtid="{D5CDD505-2E9C-101B-9397-08002B2CF9AE}" pid="5" name="ICV">
    <vt:lpwstr>0B142C2C260A4D5989500EC0601CE8EE_12</vt:lpwstr>
  </property>
  <property fmtid="{D5CDD505-2E9C-101B-9397-08002B2CF9AE}" pid="6" name="KSOTemplateDocerSaveRecord">
    <vt:lpwstr>eyJoZGlkIjoiMjZjOGQ3NzZjYTU1OTY0ZWVjYjMxNTM3OWFhYzk3YjUiLCJ1c2VySWQiOiIyODk0MzIzOTUifQ==</vt:lpwstr>
  </property>
</Properties>
</file>