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colors6.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charts/style6.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6A1C94">
      <w:pPr>
        <w:pStyle w:val="40"/>
        <w:rPr>
          <w:rFonts w:ascii="Times New Roman" w:hAnsi="黑体" w:eastAsia="黑体" w:cs="宋体"/>
          <w:szCs w:val="28"/>
        </w:rPr>
      </w:pPr>
      <w:r>
        <w:rPr>
          <w:rFonts w:ascii="Times New Roman" w:hAnsi="黑体" w:eastAsia="黑体" w:cs="宋体"/>
          <w:szCs w:val="28"/>
        </w:rPr>
        <w:t>《</w:t>
      </w:r>
      <w:r>
        <w:rPr>
          <w:rFonts w:hint="eastAsia" w:ascii="Times New Roman" w:hAnsi="黑体" w:eastAsia="黑体" w:cs="宋体"/>
          <w:szCs w:val="28"/>
        </w:rPr>
        <w:t>煤炭品质快速测定 近红外光谱法</w:t>
      </w:r>
      <w:r>
        <w:rPr>
          <w:rFonts w:ascii="Times New Roman" w:hAnsi="黑体" w:eastAsia="黑体" w:cs="宋体"/>
          <w:szCs w:val="28"/>
        </w:rPr>
        <w:t>》</w:t>
      </w:r>
      <w:r>
        <w:rPr>
          <w:rFonts w:hint="eastAsia" w:ascii="Times New Roman" w:hAnsi="黑体" w:eastAsia="黑体" w:cs="宋体"/>
          <w:szCs w:val="28"/>
        </w:rPr>
        <w:t>团体</w:t>
      </w:r>
      <w:r>
        <w:rPr>
          <w:rFonts w:ascii="Times New Roman" w:hAnsi="黑体" w:eastAsia="黑体" w:cs="宋体"/>
          <w:szCs w:val="28"/>
        </w:rPr>
        <w:t>标准</w:t>
      </w:r>
      <w:r>
        <w:rPr>
          <w:rFonts w:hint="eastAsia" w:ascii="Times New Roman" w:hAnsi="黑体" w:eastAsia="黑体" w:cs="宋体"/>
          <w:szCs w:val="28"/>
        </w:rPr>
        <w:t>制定</w:t>
      </w:r>
      <w:r>
        <w:rPr>
          <w:rFonts w:ascii="Times New Roman" w:hAnsi="黑体" w:eastAsia="黑体" w:cs="宋体"/>
          <w:szCs w:val="28"/>
        </w:rPr>
        <w:t>编制说明</w:t>
      </w:r>
    </w:p>
    <w:p w14:paraId="38B35544">
      <w:pPr>
        <w:autoSpaceDE w:val="0"/>
        <w:autoSpaceDN w:val="0"/>
        <w:adjustRightInd w:val="0"/>
        <w:spacing w:line="360" w:lineRule="auto"/>
        <w:jc w:val="left"/>
        <w:rPr>
          <w:rFonts w:eastAsia="黑体"/>
          <w:kern w:val="0"/>
          <w:sz w:val="24"/>
        </w:rPr>
      </w:pPr>
    </w:p>
    <w:p w14:paraId="1AD9C970">
      <w:pPr>
        <w:autoSpaceDE w:val="0"/>
        <w:autoSpaceDN w:val="0"/>
        <w:adjustRightInd w:val="0"/>
        <w:spacing w:line="360" w:lineRule="auto"/>
        <w:jc w:val="left"/>
        <w:rPr>
          <w:rFonts w:eastAsia="黑体"/>
          <w:kern w:val="0"/>
          <w:sz w:val="24"/>
        </w:rPr>
      </w:pPr>
      <w:r>
        <w:rPr>
          <w:rFonts w:eastAsia="黑体"/>
          <w:kern w:val="0"/>
          <w:sz w:val="24"/>
        </w:rPr>
        <w:t>1 工作简况</w:t>
      </w:r>
    </w:p>
    <w:p w14:paraId="7473AD42">
      <w:pPr>
        <w:autoSpaceDE w:val="0"/>
        <w:autoSpaceDN w:val="0"/>
        <w:adjustRightInd w:val="0"/>
        <w:spacing w:line="360" w:lineRule="auto"/>
        <w:jc w:val="left"/>
        <w:rPr>
          <w:rFonts w:hint="eastAsia" w:eastAsia="黑体"/>
          <w:kern w:val="0"/>
          <w:sz w:val="24"/>
        </w:rPr>
      </w:pPr>
      <w:r>
        <w:rPr>
          <w:rFonts w:eastAsia="黑体"/>
          <w:kern w:val="0"/>
          <w:sz w:val="24"/>
        </w:rPr>
        <w:t xml:space="preserve">1.1 </w:t>
      </w:r>
      <w:r>
        <w:rPr>
          <w:rFonts w:hint="eastAsia" w:eastAsia="黑体"/>
          <w:kern w:val="0"/>
          <w:sz w:val="24"/>
        </w:rPr>
        <w:t>任务来源</w:t>
      </w:r>
    </w:p>
    <w:p w14:paraId="5DE7F95E">
      <w:pPr>
        <w:autoSpaceDE w:val="0"/>
        <w:autoSpaceDN w:val="0"/>
        <w:adjustRightInd w:val="0"/>
        <w:spacing w:line="360" w:lineRule="auto"/>
        <w:ind w:firstLine="480" w:firstLineChars="200"/>
        <w:jc w:val="left"/>
        <w:rPr>
          <w:kern w:val="0"/>
          <w:sz w:val="24"/>
        </w:rPr>
      </w:pPr>
      <w:r>
        <w:rPr>
          <w:rFonts w:hint="eastAsia"/>
          <w:kern w:val="0"/>
          <w:sz w:val="24"/>
        </w:rPr>
        <w:t>根据中国出入境检验检疫协会关于批准</w:t>
      </w:r>
      <w:bookmarkStart w:id="0" w:name="_Hlk178172471"/>
      <w:r>
        <w:rPr>
          <w:rFonts w:hint="eastAsia"/>
          <w:kern w:val="0"/>
          <w:sz w:val="24"/>
        </w:rPr>
        <w:t>《煤炭品质快速测定 近红外光谱法》等六项团体标准立项的通知》</w:t>
      </w:r>
      <w:bookmarkEnd w:id="0"/>
      <w:r>
        <w:rPr>
          <w:rFonts w:hint="eastAsia"/>
          <w:kern w:val="0"/>
          <w:sz w:val="24"/>
        </w:rPr>
        <w:t>(中检协标〔2024〕7号)文件的要求，由中国检验认证集团河北有限公司起草制定本标准（立项号：P/CIQA-175-2024）。</w:t>
      </w:r>
    </w:p>
    <w:p w14:paraId="78FD764C">
      <w:pPr>
        <w:autoSpaceDE w:val="0"/>
        <w:autoSpaceDN w:val="0"/>
        <w:adjustRightInd w:val="0"/>
        <w:spacing w:line="360" w:lineRule="auto"/>
        <w:jc w:val="left"/>
        <w:rPr>
          <w:rFonts w:eastAsia="黑体"/>
          <w:kern w:val="0"/>
          <w:sz w:val="24"/>
        </w:rPr>
      </w:pPr>
      <w:r>
        <w:rPr>
          <w:rFonts w:eastAsia="黑体"/>
          <w:kern w:val="0"/>
          <w:sz w:val="24"/>
        </w:rPr>
        <w:t>1.2 主要</w:t>
      </w:r>
      <w:r>
        <w:rPr>
          <w:rFonts w:hint="eastAsia" w:eastAsia="黑体"/>
          <w:kern w:val="0"/>
          <w:sz w:val="24"/>
        </w:rPr>
        <w:t>起草</w:t>
      </w:r>
      <w:r>
        <w:rPr>
          <w:rFonts w:eastAsia="黑体"/>
          <w:kern w:val="0"/>
          <w:sz w:val="24"/>
        </w:rPr>
        <w:t>过程</w:t>
      </w:r>
    </w:p>
    <w:p w14:paraId="3B401ADE">
      <w:pPr>
        <w:autoSpaceDE w:val="0"/>
        <w:autoSpaceDN w:val="0"/>
        <w:adjustRightInd w:val="0"/>
        <w:spacing w:line="360" w:lineRule="auto"/>
        <w:ind w:firstLine="465"/>
        <w:jc w:val="left"/>
        <w:rPr>
          <w:kern w:val="0"/>
          <w:sz w:val="24"/>
        </w:rPr>
      </w:pPr>
      <w:r>
        <w:rPr>
          <w:rFonts w:hint="eastAsia"/>
          <w:b/>
          <w:bCs/>
          <w:kern w:val="0"/>
          <w:sz w:val="24"/>
        </w:rPr>
        <w:t>牵头单位和起草单位：</w:t>
      </w:r>
      <w:r>
        <w:rPr>
          <w:rFonts w:hint="eastAsia"/>
          <w:kern w:val="0"/>
          <w:sz w:val="24"/>
        </w:rPr>
        <w:t>中国检验认证集团河北</w:t>
      </w:r>
      <w:r>
        <w:rPr>
          <w:kern w:val="0"/>
          <w:sz w:val="24"/>
        </w:rPr>
        <w:t>有限公司</w:t>
      </w:r>
    </w:p>
    <w:p w14:paraId="5C524701">
      <w:pPr>
        <w:autoSpaceDE w:val="0"/>
        <w:autoSpaceDN w:val="0"/>
        <w:adjustRightInd w:val="0"/>
        <w:spacing w:line="360" w:lineRule="auto"/>
        <w:ind w:firstLine="465"/>
        <w:jc w:val="left"/>
        <w:rPr>
          <w:kern w:val="0"/>
          <w:sz w:val="24"/>
          <w:highlight w:val="none"/>
        </w:rPr>
      </w:pPr>
      <w:r>
        <w:rPr>
          <w:rFonts w:hint="eastAsia"/>
          <w:b/>
          <w:bCs/>
          <w:kern w:val="0"/>
          <w:sz w:val="24"/>
        </w:rPr>
        <w:t>主要参与单位：</w:t>
      </w:r>
      <w:r>
        <w:rPr>
          <w:rFonts w:hint="eastAsia"/>
          <w:kern w:val="0"/>
          <w:sz w:val="24"/>
        </w:rPr>
        <w:t>XXX、XXX</w:t>
      </w:r>
    </w:p>
    <w:p w14:paraId="756DC3D3">
      <w:pPr>
        <w:autoSpaceDE w:val="0"/>
        <w:autoSpaceDN w:val="0"/>
        <w:adjustRightInd w:val="0"/>
        <w:spacing w:line="360" w:lineRule="auto"/>
        <w:ind w:firstLine="465"/>
        <w:jc w:val="left"/>
        <w:rPr>
          <w:rFonts w:hint="eastAsia"/>
          <w:kern w:val="0"/>
          <w:sz w:val="24"/>
        </w:rPr>
      </w:pPr>
      <w:r>
        <w:rPr>
          <w:rFonts w:hint="eastAsia"/>
          <w:b/>
          <w:bCs/>
          <w:kern w:val="0"/>
          <w:sz w:val="24"/>
        </w:rPr>
        <w:t>主要起草人：</w:t>
      </w:r>
      <w:r>
        <w:rPr>
          <w:rFonts w:hint="eastAsia"/>
          <w:kern w:val="0"/>
          <w:sz w:val="24"/>
        </w:rPr>
        <w:t>XXX、XXX 、XXX、XXX</w:t>
      </w:r>
    </w:p>
    <w:p w14:paraId="5F7CBFED">
      <w:pPr>
        <w:autoSpaceDE w:val="0"/>
        <w:autoSpaceDN w:val="0"/>
        <w:adjustRightInd w:val="0"/>
        <w:spacing w:line="360" w:lineRule="auto"/>
        <w:ind w:firstLine="465"/>
        <w:jc w:val="left"/>
        <w:rPr>
          <w:rFonts w:hint="eastAsia"/>
          <w:kern w:val="0"/>
          <w:sz w:val="24"/>
        </w:rPr>
      </w:pPr>
      <w:r>
        <w:rPr>
          <w:rFonts w:hint="eastAsia"/>
          <w:kern w:val="0"/>
          <w:sz w:val="24"/>
        </w:rPr>
        <w:t>整个工作的简要过程如下：</w:t>
      </w:r>
    </w:p>
    <w:p w14:paraId="0D939D20">
      <w:pPr>
        <w:autoSpaceDE w:val="0"/>
        <w:autoSpaceDN w:val="0"/>
        <w:adjustRightInd w:val="0"/>
        <w:spacing w:line="360" w:lineRule="auto"/>
        <w:ind w:firstLine="465"/>
        <w:jc w:val="left"/>
        <w:rPr>
          <w:kern w:val="0"/>
          <w:sz w:val="24"/>
        </w:rPr>
      </w:pPr>
      <w:r>
        <w:rPr>
          <w:rFonts w:hint="eastAsia"/>
          <w:kern w:val="0"/>
          <w:sz w:val="24"/>
        </w:rPr>
        <w:t>（1）立项、成立工作组</w:t>
      </w:r>
    </w:p>
    <w:p w14:paraId="69C25C60">
      <w:pPr>
        <w:autoSpaceDE w:val="0"/>
        <w:autoSpaceDN w:val="0"/>
        <w:adjustRightInd w:val="0"/>
        <w:spacing w:line="360" w:lineRule="auto"/>
        <w:ind w:firstLine="465"/>
        <w:jc w:val="left"/>
        <w:rPr>
          <w:kern w:val="0"/>
          <w:sz w:val="24"/>
          <w:highlight w:val="none"/>
        </w:rPr>
      </w:pPr>
      <w:r>
        <w:rPr>
          <w:rFonts w:hint="eastAsia"/>
          <w:kern w:val="0"/>
          <w:sz w:val="24"/>
          <w:highlight w:val="none"/>
        </w:rPr>
        <w:t>2024年1月，上报团标项目建议书、立项申请书。</w:t>
      </w:r>
    </w:p>
    <w:p w14:paraId="022AF7D1">
      <w:pPr>
        <w:autoSpaceDE w:val="0"/>
        <w:autoSpaceDN w:val="0"/>
        <w:adjustRightInd w:val="0"/>
        <w:spacing w:line="360" w:lineRule="auto"/>
        <w:ind w:firstLine="465"/>
        <w:jc w:val="left"/>
        <w:rPr>
          <w:kern w:val="0"/>
          <w:sz w:val="24"/>
          <w:highlight w:val="none"/>
        </w:rPr>
      </w:pPr>
      <w:r>
        <w:rPr>
          <w:rFonts w:hint="eastAsia"/>
          <w:kern w:val="0"/>
          <w:sz w:val="24"/>
          <w:highlight w:val="none"/>
        </w:rPr>
        <w:t>2024年4月，中国出入境检验检疫协会下达了批准《煤炭品质快速测定 近红外光谱法》等六项团体标准立项的通知。立项号：P/CIQA-175-2024。文件号：中检协标〔2024〕7号。</w:t>
      </w:r>
    </w:p>
    <w:p w14:paraId="3A6813C2">
      <w:pPr>
        <w:autoSpaceDE w:val="0"/>
        <w:autoSpaceDN w:val="0"/>
        <w:adjustRightInd w:val="0"/>
        <w:spacing w:line="360" w:lineRule="auto"/>
        <w:ind w:firstLine="465"/>
        <w:jc w:val="left"/>
        <w:rPr>
          <w:rFonts w:hint="eastAsia"/>
          <w:kern w:val="0"/>
          <w:sz w:val="24"/>
          <w:highlight w:val="none"/>
        </w:rPr>
      </w:pPr>
      <w:r>
        <w:rPr>
          <w:rFonts w:hint="eastAsia"/>
          <w:kern w:val="0"/>
          <w:sz w:val="24"/>
          <w:highlight w:val="none"/>
        </w:rPr>
        <w:t>（2）标准起草</w:t>
      </w:r>
    </w:p>
    <w:p w14:paraId="10BA75F3">
      <w:pPr>
        <w:autoSpaceDE w:val="0"/>
        <w:autoSpaceDN w:val="0"/>
        <w:adjustRightInd w:val="0"/>
        <w:spacing w:line="360" w:lineRule="auto"/>
        <w:ind w:firstLine="465"/>
        <w:jc w:val="left"/>
        <w:rPr>
          <w:kern w:val="0"/>
          <w:sz w:val="24"/>
          <w:highlight w:val="none"/>
        </w:rPr>
      </w:pPr>
      <w:r>
        <w:rPr>
          <w:rFonts w:hint="eastAsia"/>
          <w:kern w:val="0"/>
          <w:sz w:val="24"/>
          <w:highlight w:val="none"/>
        </w:rPr>
        <w:t>2024年4月~11月：起草小组查阅了现有煤质分析法、近红外光谱法应用于食品药品和石化等的有关标准、技术文献等资料。对资料进行整理汇总，初步制定项目实施计划，系统完整地进行了煤炭品质快速测定 近红外光谱法的试验研究，完成了标准的技术内容起草实验；</w:t>
      </w:r>
    </w:p>
    <w:p w14:paraId="65D24609">
      <w:pPr>
        <w:autoSpaceDE w:val="0"/>
        <w:autoSpaceDN w:val="0"/>
        <w:adjustRightInd w:val="0"/>
        <w:spacing w:line="360" w:lineRule="auto"/>
        <w:ind w:firstLine="465"/>
        <w:jc w:val="left"/>
        <w:rPr>
          <w:rFonts w:hint="eastAsia"/>
          <w:kern w:val="0"/>
          <w:sz w:val="24"/>
          <w:highlight w:val="none"/>
        </w:rPr>
      </w:pPr>
      <w:r>
        <w:rPr>
          <w:rFonts w:hint="eastAsia"/>
          <w:kern w:val="0"/>
          <w:sz w:val="24"/>
          <w:highlight w:val="none"/>
        </w:rPr>
        <w:t>2024年12月：完成了标准草案编写，并将标准草案发往</w:t>
      </w:r>
      <w:r>
        <w:rPr>
          <w:rFonts w:hint="eastAsia"/>
          <w:kern w:val="0"/>
          <w:sz w:val="24"/>
          <w:highlight w:val="none"/>
          <w:lang w:val="en-US" w:eastAsia="zh-CN"/>
        </w:rPr>
        <w:t>其他煤炭</w:t>
      </w:r>
      <w:r>
        <w:rPr>
          <w:rFonts w:hint="eastAsia"/>
          <w:kern w:val="0"/>
          <w:sz w:val="24"/>
          <w:highlight w:val="none"/>
        </w:rPr>
        <w:t>实验室，邀请其参加</w:t>
      </w:r>
      <w:r>
        <w:rPr>
          <w:rFonts w:hint="eastAsia"/>
          <w:kern w:val="0"/>
          <w:sz w:val="24"/>
          <w:highlight w:val="none"/>
          <w:lang w:val="en-US" w:eastAsia="zh-CN"/>
        </w:rPr>
        <w:t>验证</w:t>
      </w:r>
      <w:r>
        <w:rPr>
          <w:rFonts w:hint="eastAsia"/>
          <w:kern w:val="0"/>
          <w:sz w:val="24"/>
          <w:highlight w:val="none"/>
        </w:rPr>
        <w:t>试验。</w:t>
      </w:r>
    </w:p>
    <w:p w14:paraId="1F1ED5DF">
      <w:pPr>
        <w:autoSpaceDE w:val="0"/>
        <w:autoSpaceDN w:val="0"/>
        <w:adjustRightInd w:val="0"/>
        <w:spacing w:line="360" w:lineRule="auto"/>
        <w:ind w:firstLine="465"/>
        <w:jc w:val="left"/>
        <w:rPr>
          <w:kern w:val="0"/>
          <w:sz w:val="24"/>
          <w:highlight w:val="none"/>
        </w:rPr>
      </w:pPr>
      <w:r>
        <w:rPr>
          <w:rFonts w:hint="eastAsia"/>
          <w:kern w:val="0"/>
          <w:sz w:val="24"/>
          <w:highlight w:val="none"/>
        </w:rPr>
        <w:t>2025年1～</w:t>
      </w:r>
      <w:r>
        <w:rPr>
          <w:rFonts w:hint="eastAsia"/>
          <w:kern w:val="0"/>
          <w:sz w:val="24"/>
          <w:highlight w:val="none"/>
          <w:lang w:val="en-US" w:eastAsia="zh-CN"/>
        </w:rPr>
        <w:t>4</w:t>
      </w:r>
      <w:r>
        <w:rPr>
          <w:rFonts w:hint="eastAsia"/>
          <w:kern w:val="0"/>
          <w:sz w:val="24"/>
          <w:highlight w:val="none"/>
        </w:rPr>
        <w:t>月：各协作实验进行并完成</w:t>
      </w:r>
      <w:r>
        <w:rPr>
          <w:rFonts w:hint="eastAsia"/>
          <w:kern w:val="0"/>
          <w:sz w:val="24"/>
          <w:highlight w:val="none"/>
          <w:lang w:val="en-US" w:eastAsia="zh-CN"/>
        </w:rPr>
        <w:t>验证</w:t>
      </w:r>
      <w:r>
        <w:rPr>
          <w:rFonts w:hint="eastAsia"/>
          <w:kern w:val="0"/>
          <w:sz w:val="24"/>
          <w:highlight w:val="none"/>
        </w:rPr>
        <w:t>试验。</w:t>
      </w:r>
    </w:p>
    <w:p w14:paraId="3ED1EA25">
      <w:pPr>
        <w:autoSpaceDE w:val="0"/>
        <w:autoSpaceDN w:val="0"/>
        <w:adjustRightInd w:val="0"/>
        <w:spacing w:line="360" w:lineRule="auto"/>
        <w:ind w:firstLine="465"/>
        <w:jc w:val="left"/>
        <w:rPr>
          <w:rFonts w:hint="eastAsia"/>
          <w:kern w:val="0"/>
          <w:sz w:val="24"/>
          <w:highlight w:val="none"/>
        </w:rPr>
      </w:pPr>
      <w:r>
        <w:rPr>
          <w:rFonts w:hint="eastAsia"/>
          <w:kern w:val="0"/>
          <w:sz w:val="24"/>
          <w:highlight w:val="none"/>
        </w:rPr>
        <w:t>2025年4月：完成标准文本的内部评审，起草工作，并形成征求意见稿。</w:t>
      </w:r>
    </w:p>
    <w:p w14:paraId="341EBA0C">
      <w:pPr>
        <w:autoSpaceDE w:val="0"/>
        <w:autoSpaceDN w:val="0"/>
        <w:adjustRightInd w:val="0"/>
        <w:spacing w:line="360" w:lineRule="auto"/>
        <w:ind w:firstLine="465"/>
        <w:jc w:val="left"/>
        <w:rPr>
          <w:kern w:val="0"/>
          <w:sz w:val="24"/>
          <w:highlight w:val="none"/>
        </w:rPr>
      </w:pPr>
      <w:r>
        <w:rPr>
          <w:rFonts w:hint="eastAsia"/>
          <w:kern w:val="0"/>
          <w:sz w:val="24"/>
          <w:highlight w:val="none"/>
        </w:rPr>
        <w:t>（3）征求意见</w:t>
      </w:r>
    </w:p>
    <w:p w14:paraId="3857F06A">
      <w:pPr>
        <w:autoSpaceDE w:val="0"/>
        <w:autoSpaceDN w:val="0"/>
        <w:adjustRightInd w:val="0"/>
        <w:spacing w:line="360" w:lineRule="auto"/>
        <w:ind w:firstLine="465"/>
        <w:jc w:val="left"/>
        <w:rPr>
          <w:rFonts w:hint="eastAsia"/>
          <w:kern w:val="0"/>
          <w:sz w:val="24"/>
        </w:rPr>
      </w:pPr>
      <w:r>
        <w:rPr>
          <w:rFonts w:hint="eastAsia"/>
          <w:kern w:val="0"/>
          <w:sz w:val="24"/>
        </w:rPr>
        <w:t>（4）标准审查</w:t>
      </w:r>
    </w:p>
    <w:p w14:paraId="00681067">
      <w:pPr>
        <w:autoSpaceDE w:val="0"/>
        <w:autoSpaceDN w:val="0"/>
        <w:adjustRightInd w:val="0"/>
        <w:spacing w:line="360" w:lineRule="auto"/>
        <w:jc w:val="left"/>
        <w:rPr>
          <w:rFonts w:eastAsia="黑体"/>
          <w:kern w:val="0"/>
          <w:sz w:val="24"/>
        </w:rPr>
      </w:pPr>
      <w:r>
        <w:rPr>
          <w:rFonts w:eastAsia="黑体"/>
          <w:kern w:val="0"/>
          <w:sz w:val="24"/>
        </w:rPr>
        <w:t>2 标准</w:t>
      </w:r>
      <w:r>
        <w:rPr>
          <w:rFonts w:hint="eastAsia" w:eastAsia="黑体"/>
          <w:kern w:val="0"/>
          <w:sz w:val="24"/>
        </w:rPr>
        <w:t>制定</w:t>
      </w:r>
      <w:r>
        <w:rPr>
          <w:rFonts w:eastAsia="黑体"/>
          <w:kern w:val="0"/>
          <w:sz w:val="24"/>
        </w:rPr>
        <w:t>依据、原则及国内外概况</w:t>
      </w:r>
    </w:p>
    <w:p w14:paraId="4B3D622E">
      <w:pPr>
        <w:autoSpaceDE w:val="0"/>
        <w:autoSpaceDN w:val="0"/>
        <w:adjustRightInd w:val="0"/>
        <w:spacing w:line="360" w:lineRule="auto"/>
        <w:jc w:val="left"/>
        <w:rPr>
          <w:rFonts w:eastAsia="黑体"/>
          <w:kern w:val="0"/>
          <w:sz w:val="24"/>
        </w:rPr>
      </w:pPr>
      <w:r>
        <w:rPr>
          <w:rFonts w:eastAsia="黑体"/>
          <w:kern w:val="0"/>
          <w:sz w:val="24"/>
        </w:rPr>
        <w:t xml:space="preserve">2.1 </w:t>
      </w:r>
      <w:r>
        <w:rPr>
          <w:rFonts w:hint="eastAsia" w:eastAsia="黑体"/>
          <w:kern w:val="0"/>
          <w:sz w:val="24"/>
        </w:rPr>
        <w:t>起草</w:t>
      </w:r>
      <w:r>
        <w:rPr>
          <w:rFonts w:eastAsia="黑体"/>
          <w:kern w:val="0"/>
          <w:sz w:val="24"/>
        </w:rPr>
        <w:t>标准的依据</w:t>
      </w:r>
    </w:p>
    <w:p w14:paraId="69DD0BA3">
      <w:pPr>
        <w:autoSpaceDE w:val="0"/>
        <w:autoSpaceDN w:val="0"/>
        <w:adjustRightInd w:val="0"/>
        <w:spacing w:line="360" w:lineRule="auto"/>
        <w:ind w:firstLine="482"/>
        <w:jc w:val="left"/>
        <w:rPr>
          <w:kern w:val="0"/>
          <w:sz w:val="24"/>
        </w:rPr>
      </w:pPr>
      <w:r>
        <w:rPr>
          <w:rFonts w:hint="eastAsia"/>
          <w:kern w:val="0"/>
          <w:sz w:val="24"/>
        </w:rPr>
        <w:t>依据中华人民共和国国家标准GB/T 1.1-2020《标准化工作导则 第1部分：标准化文件的结构和起草规则》、GB/T 20001.4-2015《标准编写规则 第4部分：试验方法标准》、 GB/T 29858</w:t>
      </w:r>
      <w:r>
        <w:rPr>
          <w:rFonts w:hint="eastAsia"/>
          <w:kern w:val="0"/>
          <w:sz w:val="24"/>
          <w:lang w:val="en-US" w:eastAsia="zh-CN"/>
        </w:rPr>
        <w:t>-2013</w:t>
      </w:r>
      <w:r>
        <w:rPr>
          <w:rFonts w:hint="eastAsia"/>
          <w:kern w:val="0"/>
          <w:sz w:val="24"/>
        </w:rPr>
        <w:t xml:space="preserve"> 分子光谱多元校正定量分系通则，</w:t>
      </w:r>
      <w:r>
        <w:rPr>
          <w:kern w:val="0"/>
          <w:sz w:val="24"/>
        </w:rPr>
        <w:t>进行</w:t>
      </w:r>
      <w:r>
        <w:rPr>
          <w:rFonts w:hint="eastAsia"/>
          <w:kern w:val="0"/>
          <w:sz w:val="24"/>
        </w:rPr>
        <w:t>团体</w:t>
      </w:r>
      <w:r>
        <w:rPr>
          <w:kern w:val="0"/>
          <w:sz w:val="24"/>
        </w:rPr>
        <w:t>标准</w:t>
      </w:r>
      <w:r>
        <w:rPr>
          <w:rFonts w:hint="eastAsia"/>
          <w:kern w:val="0"/>
          <w:sz w:val="24"/>
        </w:rPr>
        <w:t>《煤炭品质快速测定 近红外光谱法》</w:t>
      </w:r>
      <w:r>
        <w:rPr>
          <w:kern w:val="0"/>
          <w:sz w:val="24"/>
        </w:rPr>
        <w:t>的</w:t>
      </w:r>
      <w:r>
        <w:rPr>
          <w:rFonts w:hint="eastAsia"/>
          <w:kern w:val="0"/>
          <w:sz w:val="24"/>
        </w:rPr>
        <w:t>制定。</w:t>
      </w:r>
    </w:p>
    <w:p w14:paraId="1F306061">
      <w:pPr>
        <w:autoSpaceDE w:val="0"/>
        <w:autoSpaceDN w:val="0"/>
        <w:adjustRightInd w:val="0"/>
        <w:spacing w:line="360" w:lineRule="auto"/>
        <w:jc w:val="left"/>
        <w:rPr>
          <w:rFonts w:eastAsia="黑体"/>
          <w:kern w:val="0"/>
          <w:sz w:val="24"/>
        </w:rPr>
      </w:pPr>
      <w:r>
        <w:rPr>
          <w:rFonts w:eastAsia="黑体"/>
          <w:kern w:val="0"/>
          <w:sz w:val="24"/>
        </w:rPr>
        <w:t xml:space="preserve">2.2 </w:t>
      </w:r>
      <w:r>
        <w:rPr>
          <w:rFonts w:hint="eastAsia" w:eastAsia="黑体"/>
          <w:kern w:val="0"/>
          <w:sz w:val="24"/>
        </w:rPr>
        <w:t>起草</w:t>
      </w:r>
      <w:r>
        <w:rPr>
          <w:rFonts w:eastAsia="黑体"/>
          <w:kern w:val="0"/>
          <w:sz w:val="24"/>
        </w:rPr>
        <w:t>标准的原则</w:t>
      </w:r>
    </w:p>
    <w:p w14:paraId="38F55AAC">
      <w:pPr>
        <w:autoSpaceDE w:val="0"/>
        <w:autoSpaceDN w:val="0"/>
        <w:adjustRightInd w:val="0"/>
        <w:spacing w:line="360" w:lineRule="auto"/>
        <w:ind w:firstLine="482"/>
        <w:jc w:val="left"/>
        <w:rPr>
          <w:kern w:val="0"/>
          <w:sz w:val="24"/>
        </w:rPr>
      </w:pPr>
      <w:r>
        <w:rPr>
          <w:kern w:val="0"/>
          <w:sz w:val="24"/>
        </w:rPr>
        <w:t>参考国内外先进标准，充分考虑</w:t>
      </w:r>
      <w:r>
        <w:rPr>
          <w:rFonts w:hint="eastAsia"/>
          <w:kern w:val="0"/>
          <w:sz w:val="24"/>
        </w:rPr>
        <w:t>检测技术发展要求与国内煤炭检测技术趋势的一致性。</w:t>
      </w:r>
      <w:r>
        <w:rPr>
          <w:kern w:val="0"/>
          <w:sz w:val="24"/>
        </w:rPr>
        <w:t>同时充分考虑了满足国家法律法规</w:t>
      </w:r>
      <w:r>
        <w:rPr>
          <w:rFonts w:hint="eastAsia"/>
          <w:kern w:val="0"/>
          <w:sz w:val="24"/>
        </w:rPr>
        <w:t>，没有与现行法规和其他强制性标准冲突</w:t>
      </w:r>
      <w:r>
        <w:rPr>
          <w:kern w:val="0"/>
          <w:sz w:val="24"/>
        </w:rPr>
        <w:t>。</w:t>
      </w:r>
    </w:p>
    <w:p w14:paraId="61EA8F66">
      <w:pPr>
        <w:autoSpaceDE w:val="0"/>
        <w:autoSpaceDN w:val="0"/>
        <w:adjustRightInd w:val="0"/>
        <w:spacing w:line="360" w:lineRule="auto"/>
        <w:jc w:val="left"/>
        <w:rPr>
          <w:rFonts w:eastAsia="黑体"/>
          <w:kern w:val="0"/>
          <w:sz w:val="24"/>
        </w:rPr>
      </w:pPr>
      <w:r>
        <w:rPr>
          <w:rFonts w:eastAsia="黑体"/>
          <w:kern w:val="0"/>
          <w:sz w:val="24"/>
        </w:rPr>
        <w:t>2.3 国内外标准概况</w:t>
      </w:r>
    </w:p>
    <w:p w14:paraId="3DE4C2C0">
      <w:pPr>
        <w:spacing w:line="360" w:lineRule="auto"/>
        <w:ind w:firstLine="480" w:firstLineChars="200"/>
        <w:rPr>
          <w:rFonts w:hAnsi="宋体"/>
          <w:sz w:val="24"/>
        </w:rPr>
      </w:pPr>
      <w:r>
        <w:rPr>
          <w:rFonts w:hint="eastAsia" w:hAnsi="宋体"/>
          <w:sz w:val="24"/>
        </w:rPr>
        <w:t>标准有GB/T 212</w:t>
      </w:r>
      <w:r>
        <w:rPr>
          <w:rFonts w:hint="eastAsia" w:hAnsi="宋体"/>
          <w:sz w:val="24"/>
          <w:lang w:val="en-US" w:eastAsia="zh-CN"/>
        </w:rPr>
        <w:t>-2008</w:t>
      </w:r>
      <w:r>
        <w:rPr>
          <w:rFonts w:hint="eastAsia" w:hAnsi="宋体"/>
          <w:sz w:val="24"/>
        </w:rPr>
        <w:t xml:space="preserve"> 《煤的工业分析方法》、GB/T 213</w:t>
      </w:r>
      <w:r>
        <w:rPr>
          <w:rFonts w:hint="eastAsia" w:hAnsi="宋体"/>
          <w:sz w:val="24"/>
          <w:lang w:val="en-US" w:eastAsia="zh-CN"/>
        </w:rPr>
        <w:t>-2008</w:t>
      </w:r>
      <w:r>
        <w:rPr>
          <w:rFonts w:hint="eastAsia" w:hAnsi="宋体"/>
          <w:sz w:val="24"/>
        </w:rPr>
        <w:t xml:space="preserve"> 《煤的发热量测定方法》</w:t>
      </w:r>
      <w:r>
        <w:rPr>
          <w:rFonts w:hint="eastAsia" w:hAnsi="宋体"/>
          <w:sz w:val="24"/>
          <w:lang w:eastAsia="zh-CN"/>
        </w:rPr>
        <w:t>、</w:t>
      </w:r>
      <w:r>
        <w:rPr>
          <w:rFonts w:hint="eastAsia" w:hAnsi="宋体"/>
          <w:sz w:val="24"/>
        </w:rPr>
        <w:t>GB/T 21</w:t>
      </w:r>
      <w:r>
        <w:rPr>
          <w:rFonts w:hint="eastAsia" w:hAnsi="宋体"/>
          <w:sz w:val="24"/>
          <w:lang w:val="en-US" w:eastAsia="zh-CN"/>
        </w:rPr>
        <w:t>4-2017</w:t>
      </w:r>
      <w:r>
        <w:rPr>
          <w:rFonts w:hint="eastAsia" w:hAnsi="宋体"/>
          <w:sz w:val="24"/>
        </w:rPr>
        <w:t xml:space="preserve"> 《煤中全硫的测定方法》。这些方法实验步骤复杂、劳动强度大、对操作人员的技术水平要求较高、仪器昂贵、耗时长。</w:t>
      </w:r>
    </w:p>
    <w:p w14:paraId="12AE5D8A">
      <w:pPr>
        <w:spacing w:line="360" w:lineRule="auto"/>
        <w:ind w:firstLine="480" w:firstLineChars="200"/>
        <w:rPr>
          <w:rFonts w:hAnsi="宋体"/>
          <w:sz w:val="24"/>
        </w:rPr>
      </w:pPr>
      <w:r>
        <w:rPr>
          <w:rFonts w:hint="eastAsia" w:hAnsi="宋体"/>
          <w:sz w:val="24"/>
        </w:rPr>
        <w:t>近红外光谱分析技术具有分析速度快、可同时测定多项指标等优势已被广泛应用于农产品、生物医药、生命科学及石油化工等领域。如：GB/T 24871 《粮油检验 小麦粉粗蛋白质含量测定 近红外法》、GB/T 41442 《山羊绒净绒率试验方法 近红外光谱法》、GB/T 41366-2022《畜禽肉品质检测 水分、蛋白质、脂肪含量的测定 近红外法》。但由于煤是一种成分非常复杂的混合物，现有高通量煤炭品质检测技术虽有多篇论文发表和专利授权，但多处于实验室研究阶段，没有标准支撑。</w:t>
      </w:r>
    </w:p>
    <w:p w14:paraId="1454B793">
      <w:pPr>
        <w:spacing w:line="360" w:lineRule="auto"/>
        <w:rPr>
          <w:rFonts w:hAnsi="宋体"/>
          <w:sz w:val="24"/>
        </w:rPr>
      </w:pPr>
      <w:r>
        <w:rPr>
          <w:rFonts w:hint="eastAsia" w:hAnsi="宋体"/>
          <w:sz w:val="24"/>
        </w:rPr>
        <w:t>3 制定标准的必要性和意义</w:t>
      </w:r>
    </w:p>
    <w:p w14:paraId="22E87E61">
      <w:pPr>
        <w:spacing w:line="360" w:lineRule="auto"/>
        <w:ind w:firstLine="480" w:firstLineChars="200"/>
        <w:rPr>
          <w:rFonts w:hAnsi="宋体"/>
          <w:sz w:val="24"/>
        </w:rPr>
      </w:pPr>
      <w:r>
        <w:rPr>
          <w:rFonts w:hint="eastAsia" w:hAnsi="宋体"/>
          <w:sz w:val="24"/>
        </w:rPr>
        <w:t>煤炭是我国的主体能源，在我国矿物能源储备量和消费结构中约占70%，也是导致大气雾霾、全球变暖等生态环境灾害的主要影响因素之一。升级煤炭消费方式、清洁高效利用煤炭是保障我国能源安全、改善生态环境的必然要求。《国民经济和社会发展第十四个五年规划纲要》指出要大力推进煤炭清洁高效利用，并将其作为能源转型发展的立足点和首要任务。为充分有效地利用煤炭资源，在开采、加工、利用等各个环节，都需要对其品质进行分析、控制。例如，配煤工艺、煤炭品质的快速分析就是其中一个关键环节。传统分析方法，因存在过程繁琐、分析时间长等不足，不能在煤炭加工利用过程中实时反馈质量情况。为满足绿色开采、综合开发、节能环保等需求，实现煤炭产业、技术及模式的创新，研究高准确度的煤质快速分析方法尤为迫切。</w:t>
      </w:r>
    </w:p>
    <w:p w14:paraId="604ED074">
      <w:pPr>
        <w:spacing w:line="360" w:lineRule="auto"/>
        <w:ind w:firstLine="480" w:firstLineChars="200"/>
        <w:rPr>
          <w:rFonts w:hAnsi="宋体"/>
          <w:sz w:val="24"/>
        </w:rPr>
      </w:pPr>
      <w:r>
        <w:rPr>
          <w:rFonts w:hint="eastAsia" w:hAnsi="宋体"/>
          <w:sz w:val="24"/>
        </w:rPr>
        <w:t>近红外光谱分析技术是通过建立待测物质光谱与其成分间关系的数学模型，从而实现物质快速检测的分析方法，具有分析速度快、可同时测定多项指标等优势，已被广泛应用于农产品、生物医药、生命科学及石油化工等领域。但由于煤是一种成分非常复杂的混合物，现有高通量煤炭品质检测技术虽有多篇论文发表和专利授权，但多处于实验室研究阶段，没有标准支撑。</w:t>
      </w:r>
    </w:p>
    <w:p w14:paraId="4C3AD769">
      <w:pPr>
        <w:spacing w:line="360" w:lineRule="auto"/>
        <w:ind w:firstLine="480" w:firstLineChars="200"/>
        <w:rPr>
          <w:rFonts w:hAnsi="宋体"/>
          <w:sz w:val="24"/>
        </w:rPr>
      </w:pPr>
      <w:r>
        <w:rPr>
          <w:rFonts w:hint="eastAsia" w:hAnsi="宋体"/>
          <w:sz w:val="24"/>
        </w:rPr>
        <w:t>鉴于此，本项目拟研究基于近红外光谱技术的煤质在线分析方法。综合了煤化工和光谱学等多门学科，研究方向新颖，研究成果可实现煤品质指标的快速分析，为配煤过程中煤炭品质的在线检测提供技术支持，具有广阔的应用前景。</w:t>
      </w:r>
    </w:p>
    <w:p w14:paraId="73D605E7">
      <w:pPr>
        <w:spacing w:line="360" w:lineRule="auto"/>
        <w:rPr>
          <w:rFonts w:eastAsia="黑体"/>
          <w:kern w:val="0"/>
          <w:sz w:val="24"/>
        </w:rPr>
      </w:pPr>
      <w:r>
        <w:rPr>
          <w:rFonts w:hint="eastAsia" w:eastAsia="黑体"/>
          <w:kern w:val="0"/>
          <w:sz w:val="24"/>
        </w:rPr>
        <w:t>4</w:t>
      </w:r>
      <w:r>
        <w:rPr>
          <w:rFonts w:eastAsia="黑体"/>
          <w:kern w:val="0"/>
          <w:sz w:val="24"/>
        </w:rPr>
        <w:t xml:space="preserve"> 标准</w:t>
      </w:r>
      <w:r>
        <w:rPr>
          <w:rFonts w:hint="eastAsia" w:eastAsia="黑体"/>
          <w:kern w:val="0"/>
          <w:sz w:val="24"/>
        </w:rPr>
        <w:t>起草内容</w:t>
      </w:r>
      <w:r>
        <w:rPr>
          <w:rFonts w:eastAsia="黑体"/>
          <w:kern w:val="0"/>
          <w:sz w:val="24"/>
        </w:rPr>
        <w:t>及试验报告</w:t>
      </w:r>
    </w:p>
    <w:p w14:paraId="5D1D28E8">
      <w:pPr>
        <w:autoSpaceDE w:val="0"/>
        <w:autoSpaceDN w:val="0"/>
        <w:adjustRightInd w:val="0"/>
        <w:spacing w:line="360" w:lineRule="auto"/>
        <w:ind w:firstLine="480" w:firstLineChars="200"/>
        <w:jc w:val="left"/>
        <w:rPr>
          <w:sz w:val="24"/>
        </w:rPr>
      </w:pPr>
      <w:r>
        <w:rPr>
          <w:sz w:val="24"/>
        </w:rPr>
        <w:t>本标准</w:t>
      </w:r>
      <w:r>
        <w:rPr>
          <w:rFonts w:hint="eastAsia"/>
          <w:sz w:val="24"/>
        </w:rPr>
        <w:t>起草</w:t>
      </w:r>
      <w:r>
        <w:rPr>
          <w:sz w:val="24"/>
        </w:rPr>
        <w:t>了</w:t>
      </w:r>
      <w:r>
        <w:rPr>
          <w:rFonts w:hint="eastAsia"/>
          <w:sz w:val="24"/>
        </w:rPr>
        <w:t>煤炭品质快速测定 近红外光谱法的</w:t>
      </w:r>
      <w:r>
        <w:rPr>
          <w:sz w:val="24"/>
        </w:rPr>
        <w:t>内容</w:t>
      </w:r>
      <w:r>
        <w:rPr>
          <w:rFonts w:hint="eastAsia"/>
          <w:sz w:val="24"/>
        </w:rPr>
        <w:t>。</w:t>
      </w:r>
    </w:p>
    <w:p w14:paraId="505FE406">
      <w:pPr>
        <w:autoSpaceDE w:val="0"/>
        <w:autoSpaceDN w:val="0"/>
        <w:adjustRightInd w:val="0"/>
        <w:spacing w:line="360" w:lineRule="auto"/>
        <w:ind w:firstLine="480" w:firstLineChars="200"/>
        <w:jc w:val="left"/>
        <w:rPr>
          <w:rFonts w:hint="eastAsia" w:ascii="Times New Roman" w:hAnsi="Times New Roman" w:eastAsia="宋体" w:cs="Times New Roman"/>
          <w:sz w:val="24"/>
        </w:rPr>
      </w:pPr>
      <w:r>
        <w:rPr>
          <w:rFonts w:hint="eastAsia" w:ascii="Times New Roman" w:hAnsi="Times New Roman" w:eastAsia="宋体" w:cs="Times New Roman"/>
          <w:sz w:val="24"/>
        </w:rPr>
        <w:t>开展光谱数据采集中煤炭样本状态与光谱分析仪参数设置的试验。采用漫反射近红外光谱采集样品的光谱数据，并结合光谱预处理（如去噪、平滑、降维）优化数据质量。利用偏最小二乘回归（PLSR）、支持向量回归（SVR）等方法，构建光谱特征与煤质指标之间的线性或非线性映射模型（校正模型），为确保校正模型的准确性，进行验证样品的预测值与品质指标的对比。实现煤炭品质快速、高准确度的检测，满足煤炭品质监控的实时性要求。本标准试验报告见附录A。</w:t>
      </w:r>
    </w:p>
    <w:p w14:paraId="1151C669">
      <w:pPr>
        <w:autoSpaceDE w:val="0"/>
        <w:autoSpaceDN w:val="0"/>
        <w:adjustRightInd w:val="0"/>
        <w:spacing w:line="360" w:lineRule="auto"/>
        <w:jc w:val="left"/>
        <w:rPr>
          <w:rFonts w:eastAsia="黑体"/>
          <w:kern w:val="0"/>
          <w:sz w:val="24"/>
        </w:rPr>
      </w:pPr>
      <w:r>
        <w:rPr>
          <w:rFonts w:hint="eastAsia" w:eastAsia="黑体"/>
          <w:kern w:val="0"/>
          <w:sz w:val="24"/>
        </w:rPr>
        <w:t>5</w:t>
      </w:r>
      <w:r>
        <w:rPr>
          <w:rFonts w:eastAsia="黑体"/>
          <w:kern w:val="0"/>
          <w:sz w:val="24"/>
        </w:rPr>
        <w:t xml:space="preserve"> </w:t>
      </w:r>
      <w:r>
        <w:rPr>
          <w:rFonts w:hint="eastAsia" w:eastAsia="黑体"/>
          <w:kern w:val="0"/>
          <w:sz w:val="24"/>
          <w:lang w:val="en-US" w:eastAsia="zh-CN"/>
        </w:rPr>
        <w:t>验证</w:t>
      </w:r>
      <w:r>
        <w:rPr>
          <w:rFonts w:eastAsia="黑体"/>
          <w:kern w:val="0"/>
          <w:sz w:val="24"/>
        </w:rPr>
        <w:t>试验</w:t>
      </w:r>
    </w:p>
    <w:p w14:paraId="6F3A8E40">
      <w:pPr>
        <w:spacing w:line="360" w:lineRule="auto"/>
        <w:ind w:firstLine="480" w:firstLineChars="200"/>
        <w:rPr>
          <w:rFonts w:hint="eastAsia" w:ascii="宋体" w:cs="宋体"/>
          <w:kern w:val="0"/>
          <w:sz w:val="20"/>
          <w:szCs w:val="20"/>
        </w:rPr>
      </w:pPr>
      <w:r>
        <w:rPr>
          <w:kern w:val="0"/>
          <w:sz w:val="24"/>
        </w:rPr>
        <w:t>本标准</w:t>
      </w:r>
      <w:r>
        <w:rPr>
          <w:rFonts w:hint="eastAsia"/>
          <w:kern w:val="0"/>
          <w:sz w:val="24"/>
        </w:rPr>
        <w:t>制定</w:t>
      </w:r>
      <w:r>
        <w:rPr>
          <w:kern w:val="0"/>
          <w:sz w:val="24"/>
        </w:rPr>
        <w:t>时，确定</w:t>
      </w:r>
      <w:r>
        <w:rPr>
          <w:rFonts w:hint="eastAsia"/>
          <w:kern w:val="0"/>
          <w:sz w:val="24"/>
        </w:rPr>
        <w:t>近红外光谱法</w:t>
      </w:r>
      <w:r>
        <w:rPr>
          <w:kern w:val="0"/>
          <w:sz w:val="24"/>
        </w:rPr>
        <w:t>的精密度</w:t>
      </w:r>
      <w:r>
        <w:rPr>
          <w:rFonts w:hint="eastAsia"/>
          <w:kern w:val="0"/>
          <w:sz w:val="24"/>
          <w:lang w:val="en-US" w:eastAsia="zh-CN"/>
        </w:rPr>
        <w:t>选择等同采用参考方法的</w:t>
      </w:r>
      <w:r>
        <w:rPr>
          <w:rFonts w:hint="eastAsia"/>
          <w:kern w:val="0"/>
          <w:sz w:val="24"/>
        </w:rPr>
        <w:t>内容</w:t>
      </w:r>
      <w:r>
        <w:rPr>
          <w:kern w:val="0"/>
          <w:sz w:val="24"/>
        </w:rPr>
        <w:t>，</w:t>
      </w:r>
      <w:r>
        <w:rPr>
          <w:rFonts w:hint="eastAsia"/>
          <w:kern w:val="0"/>
          <w:sz w:val="24"/>
          <w:lang w:val="en-US" w:eastAsia="zh-CN"/>
        </w:rPr>
        <w:t>并</w:t>
      </w:r>
      <w:r>
        <w:rPr>
          <w:kern w:val="0"/>
          <w:sz w:val="24"/>
          <w:highlight w:val="none"/>
        </w:rPr>
        <w:t>邀请了</w:t>
      </w:r>
      <w:r>
        <w:rPr>
          <w:rFonts w:hint="eastAsia"/>
          <w:kern w:val="0"/>
          <w:sz w:val="24"/>
          <w:highlight w:val="none"/>
          <w:lang w:val="en-US" w:eastAsia="zh-CN"/>
        </w:rPr>
        <w:t>中国检验认证集团河北有限公司、中国矿业大学、石家庄海关技术中心煤炭检测</w:t>
      </w:r>
      <w:r>
        <w:rPr>
          <w:kern w:val="0"/>
          <w:sz w:val="24"/>
          <w:highlight w:val="none"/>
        </w:rPr>
        <w:t>实验室</w:t>
      </w:r>
      <w:r>
        <w:rPr>
          <w:rFonts w:hint="eastAsia"/>
          <w:kern w:val="0"/>
          <w:sz w:val="24"/>
          <w:highlight w:val="none"/>
        </w:rPr>
        <w:t>对</w:t>
      </w:r>
      <w:r>
        <w:rPr>
          <w:rFonts w:hint="eastAsia"/>
          <w:kern w:val="0"/>
          <w:sz w:val="24"/>
          <w:highlight w:val="none"/>
          <w:lang w:val="en-US" w:eastAsia="zh-CN"/>
        </w:rPr>
        <w:t>6</w:t>
      </w:r>
      <w:r>
        <w:rPr>
          <w:rFonts w:hint="eastAsia"/>
          <w:kern w:val="0"/>
          <w:sz w:val="24"/>
          <w:highlight w:val="none"/>
        </w:rPr>
        <w:t>个不同</w:t>
      </w:r>
      <w:r>
        <w:rPr>
          <w:rFonts w:hint="eastAsia"/>
          <w:kern w:val="0"/>
          <w:sz w:val="24"/>
          <w:highlight w:val="none"/>
          <w:lang w:val="en-US" w:eastAsia="zh-CN"/>
        </w:rPr>
        <w:t>水平的</w:t>
      </w:r>
      <w:r>
        <w:rPr>
          <w:rFonts w:hint="eastAsia"/>
          <w:kern w:val="0"/>
          <w:sz w:val="24"/>
          <w:highlight w:val="none"/>
        </w:rPr>
        <w:t>发热量、</w:t>
      </w:r>
      <w:r>
        <w:rPr>
          <w:rFonts w:hint="eastAsia"/>
          <w:kern w:val="0"/>
          <w:sz w:val="24"/>
        </w:rPr>
        <w:t>挥发分和</w:t>
      </w:r>
      <w:r>
        <w:rPr>
          <w:rFonts w:hint="eastAsia"/>
          <w:kern w:val="0"/>
          <w:sz w:val="24"/>
          <w:lang w:val="en-US" w:eastAsia="zh-CN"/>
        </w:rPr>
        <w:t>全硫</w:t>
      </w:r>
      <w:r>
        <w:rPr>
          <w:rFonts w:hint="eastAsia"/>
          <w:kern w:val="0"/>
          <w:sz w:val="24"/>
        </w:rPr>
        <w:t>含量的煤炭</w:t>
      </w:r>
      <w:r>
        <w:rPr>
          <w:kern w:val="0"/>
          <w:sz w:val="24"/>
        </w:rPr>
        <w:t>样品</w:t>
      </w:r>
      <w:r>
        <w:rPr>
          <w:rFonts w:hint="eastAsia"/>
          <w:kern w:val="0"/>
          <w:sz w:val="24"/>
        </w:rPr>
        <w:t>进行</w:t>
      </w:r>
      <w:r>
        <w:rPr>
          <w:kern w:val="0"/>
          <w:sz w:val="24"/>
        </w:rPr>
        <w:t>了</w:t>
      </w:r>
      <w:r>
        <w:rPr>
          <w:rFonts w:hint="eastAsia"/>
          <w:kern w:val="0"/>
          <w:sz w:val="24"/>
          <w:lang w:val="en-US" w:eastAsia="zh-CN"/>
        </w:rPr>
        <w:t>验证</w:t>
      </w:r>
      <w:r>
        <w:rPr>
          <w:kern w:val="0"/>
          <w:sz w:val="24"/>
        </w:rPr>
        <w:t>试验</w:t>
      </w:r>
      <w:r>
        <w:rPr>
          <w:rFonts w:hint="eastAsia"/>
          <w:kern w:val="0"/>
          <w:sz w:val="24"/>
        </w:rPr>
        <w:t>。按</w:t>
      </w:r>
      <w:r>
        <w:rPr>
          <w:kern w:val="0"/>
          <w:sz w:val="24"/>
        </w:rPr>
        <w:t>照</w:t>
      </w:r>
      <w:r>
        <w:rPr>
          <w:rFonts w:hint="eastAsia" w:hAnsi="宋体"/>
          <w:sz w:val="24"/>
        </w:rPr>
        <w:t>GB/T 6379.2</w:t>
      </w:r>
      <w:r>
        <w:rPr>
          <w:rFonts w:hAnsi="宋体"/>
          <w:sz w:val="24"/>
        </w:rPr>
        <w:t>－</w:t>
      </w:r>
      <w:r>
        <w:rPr>
          <w:rFonts w:hint="eastAsia" w:hAnsi="宋体"/>
          <w:sz w:val="24"/>
        </w:rPr>
        <w:t>2004（ISO 5725</w:t>
      </w:r>
      <w:r>
        <w:rPr>
          <w:rFonts w:hAnsi="宋体"/>
          <w:sz w:val="24"/>
        </w:rPr>
        <w:t>－2:1994</w:t>
      </w:r>
      <w:r>
        <w:rPr>
          <w:rFonts w:hint="eastAsia" w:hAnsi="宋体"/>
          <w:sz w:val="24"/>
        </w:rPr>
        <w:t>）《测量方法与结果的准确度（正确度与精密度）第2部分：确定标准测量方法重复性与再现性的基本方法》进行统计、计算。共同试验报告</w:t>
      </w:r>
      <w:r>
        <w:rPr>
          <w:rFonts w:hAnsi="宋体"/>
          <w:sz w:val="24"/>
        </w:rPr>
        <w:t>见</w:t>
      </w:r>
      <w:r>
        <w:rPr>
          <w:rFonts w:hAnsi="宋体"/>
          <w:sz w:val="24"/>
          <w:highlight w:val="none"/>
        </w:rPr>
        <w:t>附</w:t>
      </w:r>
      <w:r>
        <w:rPr>
          <w:rFonts w:hint="eastAsia" w:hAnsi="宋体"/>
          <w:sz w:val="24"/>
          <w:highlight w:val="none"/>
        </w:rPr>
        <w:t>录B。</w:t>
      </w:r>
    </w:p>
    <w:p w14:paraId="0D2181D4">
      <w:pPr>
        <w:autoSpaceDE w:val="0"/>
        <w:autoSpaceDN w:val="0"/>
        <w:adjustRightInd w:val="0"/>
        <w:spacing w:line="360" w:lineRule="auto"/>
        <w:jc w:val="left"/>
        <w:rPr>
          <w:rFonts w:ascii="黑体" w:eastAsia="黑体" w:cs="黑体"/>
          <w:kern w:val="0"/>
          <w:sz w:val="24"/>
        </w:rPr>
      </w:pPr>
      <w:r>
        <w:rPr>
          <w:rFonts w:hint="eastAsia" w:ascii="黑体" w:eastAsia="黑体" w:cs="黑体"/>
          <w:kern w:val="0"/>
          <w:sz w:val="24"/>
          <w:lang w:val="en-US" w:eastAsia="zh-CN"/>
        </w:rPr>
        <w:t>6</w:t>
      </w:r>
      <w:r>
        <w:rPr>
          <w:rFonts w:ascii="黑体" w:eastAsia="黑体" w:cs="黑体"/>
          <w:kern w:val="0"/>
          <w:sz w:val="24"/>
        </w:rPr>
        <w:t xml:space="preserve"> </w:t>
      </w:r>
      <w:r>
        <w:rPr>
          <w:rFonts w:hint="eastAsia" w:ascii="黑体" w:eastAsia="黑体" w:cs="黑体"/>
          <w:kern w:val="0"/>
          <w:sz w:val="24"/>
        </w:rPr>
        <w:t>与国内其它法律、法规的关系</w:t>
      </w:r>
    </w:p>
    <w:p w14:paraId="02FB6823">
      <w:pPr>
        <w:autoSpaceDE w:val="0"/>
        <w:autoSpaceDN w:val="0"/>
        <w:adjustRightInd w:val="0"/>
        <w:spacing w:line="360" w:lineRule="auto"/>
        <w:ind w:firstLine="480"/>
        <w:jc w:val="left"/>
        <w:rPr>
          <w:rFonts w:ascii="宋体" w:cs="宋体"/>
          <w:kern w:val="0"/>
          <w:sz w:val="24"/>
        </w:rPr>
      </w:pPr>
      <w:r>
        <w:rPr>
          <w:rFonts w:hint="eastAsia" w:ascii="宋体" w:cs="宋体"/>
          <w:kern w:val="0"/>
          <w:sz w:val="24"/>
        </w:rPr>
        <w:t>GB/T</w:t>
      </w:r>
      <w:r>
        <w:rPr>
          <w:rFonts w:hint="eastAsia" w:ascii="宋体" w:cs="宋体"/>
          <w:kern w:val="0"/>
          <w:sz w:val="24"/>
          <w:lang w:val="en-US" w:eastAsia="zh-CN"/>
        </w:rPr>
        <w:t xml:space="preserve"> </w:t>
      </w:r>
      <w:r>
        <w:rPr>
          <w:rFonts w:hint="eastAsia" w:ascii="宋体" w:cs="宋体"/>
          <w:kern w:val="0"/>
          <w:sz w:val="24"/>
        </w:rPr>
        <w:t>475</w:t>
      </w:r>
      <w:r>
        <w:rPr>
          <w:rFonts w:hint="eastAsia" w:ascii="宋体" w:cs="宋体"/>
          <w:kern w:val="0"/>
          <w:sz w:val="24"/>
          <w:lang w:val="en-US" w:eastAsia="zh-CN"/>
        </w:rPr>
        <w:t>-2008</w:t>
      </w:r>
      <w:r>
        <w:rPr>
          <w:rFonts w:hint="eastAsia" w:ascii="宋体" w:cs="宋体"/>
          <w:kern w:val="0"/>
          <w:sz w:val="24"/>
        </w:rPr>
        <w:t>《商品煤样人工取样方法》和GB/T</w:t>
      </w:r>
      <w:r>
        <w:rPr>
          <w:rFonts w:hint="eastAsia" w:ascii="宋体" w:cs="宋体"/>
          <w:kern w:val="0"/>
          <w:sz w:val="24"/>
          <w:lang w:val="en-US" w:eastAsia="zh-CN"/>
        </w:rPr>
        <w:t xml:space="preserve"> </w:t>
      </w:r>
      <w:r>
        <w:rPr>
          <w:rFonts w:hint="eastAsia" w:ascii="宋体" w:cs="宋体"/>
          <w:kern w:val="0"/>
          <w:sz w:val="24"/>
        </w:rPr>
        <w:t>19494.1</w:t>
      </w:r>
      <w:r>
        <w:rPr>
          <w:rFonts w:hint="eastAsia" w:ascii="宋体" w:cs="宋体"/>
          <w:kern w:val="0"/>
          <w:sz w:val="24"/>
          <w:lang w:val="en-US" w:eastAsia="zh-CN"/>
        </w:rPr>
        <w:t>-2023</w:t>
      </w:r>
      <w:r>
        <w:rPr>
          <w:rFonts w:hint="eastAsia" w:ascii="宋体" w:cs="宋体"/>
          <w:kern w:val="0"/>
          <w:sz w:val="24"/>
        </w:rPr>
        <w:t>《煤炭机械化采样 第1部分：采样方法》中均规定在制定采样方案前，需要对采样精密度核验和偏倚试验。目前检验市场由于时效的要求，没有实现在采样前对货物进行前期的精密度核验和偏倚试验，所以如果执行该标准，可以使目前检验检测活动能够满足现在GB/T475和GB/T19494.1的相关要求，使得煤炭采样活动满足国家相关标准的要求。</w:t>
      </w:r>
    </w:p>
    <w:p w14:paraId="5B2ADBCC">
      <w:pPr>
        <w:autoSpaceDE w:val="0"/>
        <w:autoSpaceDN w:val="0"/>
        <w:adjustRightInd w:val="0"/>
        <w:spacing w:line="360" w:lineRule="auto"/>
        <w:ind w:firstLine="480"/>
        <w:jc w:val="left"/>
        <w:rPr>
          <w:rFonts w:ascii="宋体" w:cs="宋体"/>
          <w:kern w:val="0"/>
          <w:sz w:val="24"/>
        </w:rPr>
      </w:pPr>
      <w:r>
        <w:rPr>
          <w:rFonts w:hint="eastAsia" w:ascii="宋体" w:cs="宋体"/>
          <w:kern w:val="0"/>
          <w:sz w:val="24"/>
        </w:rPr>
        <w:t>本标准起草的目的是利用现代近红外光谱分析技术，建立一套快速、准确、有效的适合煤炭质量快速评定的分析体系。提高检测时效，减少检测过程中人为因素的干扰。制定本标准时依据并引用了国内相关现行有效的标准，也不违背国内其它行业标准、法律、法规及强制性标准的有关规定。</w:t>
      </w:r>
    </w:p>
    <w:p w14:paraId="1AB2E7AB">
      <w:pPr>
        <w:autoSpaceDE w:val="0"/>
        <w:autoSpaceDN w:val="0"/>
        <w:adjustRightInd w:val="0"/>
        <w:spacing w:line="360" w:lineRule="auto"/>
        <w:jc w:val="left"/>
        <w:rPr>
          <w:rFonts w:hint="eastAsia" w:ascii="黑体" w:eastAsia="黑体" w:cs="黑体"/>
          <w:kern w:val="0"/>
          <w:sz w:val="24"/>
        </w:rPr>
      </w:pPr>
      <w:r>
        <w:rPr>
          <w:rFonts w:hint="eastAsia" w:ascii="黑体" w:eastAsia="黑体" w:cs="黑体"/>
          <w:kern w:val="0"/>
          <w:sz w:val="24"/>
          <w:lang w:val="en-US" w:eastAsia="zh-CN"/>
        </w:rPr>
        <w:t>7</w:t>
      </w:r>
      <w:r>
        <w:rPr>
          <w:rFonts w:ascii="黑体" w:eastAsia="黑体" w:cs="黑体"/>
          <w:kern w:val="0"/>
          <w:sz w:val="24"/>
        </w:rPr>
        <w:t xml:space="preserve"> </w:t>
      </w:r>
      <w:r>
        <w:rPr>
          <w:rFonts w:hint="eastAsia" w:ascii="黑体" w:eastAsia="黑体" w:cs="黑体"/>
          <w:kern w:val="0"/>
          <w:sz w:val="24"/>
        </w:rPr>
        <w:t>与国际、国外同类标准水平的对比情况</w:t>
      </w:r>
    </w:p>
    <w:p w14:paraId="49FE33ED">
      <w:pPr>
        <w:autoSpaceDE w:val="0"/>
        <w:autoSpaceDN w:val="0"/>
        <w:adjustRightInd w:val="0"/>
        <w:spacing w:line="360" w:lineRule="auto"/>
        <w:ind w:firstLine="480" w:firstLineChars="200"/>
        <w:jc w:val="left"/>
        <w:rPr>
          <w:rFonts w:ascii="宋体" w:cs="宋体"/>
          <w:kern w:val="0"/>
          <w:sz w:val="24"/>
        </w:rPr>
      </w:pPr>
      <w:r>
        <w:rPr>
          <w:rFonts w:hint="eastAsia" w:ascii="宋体" w:cs="宋体"/>
          <w:kern w:val="0"/>
          <w:sz w:val="24"/>
        </w:rPr>
        <w:t>目前，未检索到现行有效的相关国内外标准。</w:t>
      </w:r>
    </w:p>
    <w:p w14:paraId="1557FDFE">
      <w:pPr>
        <w:autoSpaceDE w:val="0"/>
        <w:autoSpaceDN w:val="0"/>
        <w:adjustRightInd w:val="0"/>
        <w:spacing w:line="360" w:lineRule="auto"/>
        <w:ind w:firstLine="480" w:firstLineChars="200"/>
        <w:jc w:val="left"/>
        <w:rPr>
          <w:rFonts w:ascii="宋体" w:cs="宋体"/>
          <w:kern w:val="0"/>
          <w:sz w:val="24"/>
        </w:rPr>
      </w:pPr>
      <w:r>
        <w:rPr>
          <w:rFonts w:hint="eastAsia" w:ascii="宋体" w:cs="宋体"/>
          <w:kern w:val="0"/>
          <w:sz w:val="24"/>
        </w:rPr>
        <w:t>近红外光谱分析技术具有分析速度快、准确、样品无需预处理，可同时测定多项指标等诸多优势，适合煤炭质量快速评定。</w:t>
      </w:r>
    </w:p>
    <w:p w14:paraId="0702AE5E">
      <w:pPr>
        <w:autoSpaceDE w:val="0"/>
        <w:autoSpaceDN w:val="0"/>
        <w:adjustRightInd w:val="0"/>
        <w:spacing w:line="360" w:lineRule="auto"/>
        <w:jc w:val="left"/>
        <w:rPr>
          <w:rFonts w:hint="eastAsia" w:ascii="黑体" w:eastAsia="黑体" w:cs="黑体"/>
          <w:kern w:val="0"/>
          <w:sz w:val="24"/>
        </w:rPr>
      </w:pPr>
      <w:r>
        <w:rPr>
          <w:rFonts w:hint="eastAsia" w:ascii="黑体" w:eastAsia="黑体" w:cs="黑体"/>
          <w:kern w:val="0"/>
          <w:sz w:val="24"/>
          <w:lang w:val="en-US" w:eastAsia="zh-CN"/>
        </w:rPr>
        <w:t>8</w:t>
      </w:r>
      <w:r>
        <w:rPr>
          <w:rFonts w:hint="eastAsia" w:ascii="黑体" w:eastAsia="黑体" w:cs="黑体"/>
          <w:kern w:val="0"/>
          <w:sz w:val="24"/>
        </w:rPr>
        <w:t xml:space="preserve"> 与有关的现行法律、法规和强制性国家标准的关系</w:t>
      </w:r>
    </w:p>
    <w:p w14:paraId="2C26F513">
      <w:pPr>
        <w:spacing w:line="360" w:lineRule="exact"/>
        <w:ind w:firstLine="480" w:firstLineChars="200"/>
        <w:rPr>
          <w:rFonts w:hint="eastAsia" w:ascii="宋体" w:cs="宋体"/>
          <w:kern w:val="0"/>
          <w:sz w:val="24"/>
        </w:rPr>
      </w:pPr>
      <w:r>
        <w:rPr>
          <w:rFonts w:hint="eastAsia" w:ascii="宋体" w:cs="宋体"/>
          <w:kern w:val="0"/>
          <w:sz w:val="24"/>
        </w:rPr>
        <w:t>本标准</w:t>
      </w:r>
      <w:r>
        <w:rPr>
          <w:rFonts w:ascii="宋体" w:cs="宋体"/>
          <w:kern w:val="0"/>
          <w:sz w:val="24"/>
        </w:rPr>
        <w:t>与国家和行业有关的方针、政策、规定、法律和法规是协调一致的。</w:t>
      </w:r>
    </w:p>
    <w:p w14:paraId="0F696128">
      <w:pPr>
        <w:autoSpaceDE w:val="0"/>
        <w:autoSpaceDN w:val="0"/>
        <w:adjustRightInd w:val="0"/>
        <w:spacing w:line="360" w:lineRule="auto"/>
        <w:jc w:val="left"/>
        <w:rPr>
          <w:rFonts w:hint="eastAsia" w:ascii="黑体" w:eastAsia="黑体" w:cs="黑体"/>
          <w:kern w:val="0"/>
          <w:sz w:val="24"/>
        </w:rPr>
      </w:pPr>
      <w:r>
        <w:rPr>
          <w:rFonts w:hint="eastAsia" w:ascii="黑体" w:eastAsia="黑体" w:cs="黑体"/>
          <w:kern w:val="0"/>
          <w:sz w:val="24"/>
          <w:lang w:val="en-US" w:eastAsia="zh-CN"/>
        </w:rPr>
        <w:t>9</w:t>
      </w:r>
      <w:r>
        <w:rPr>
          <w:rFonts w:hint="eastAsia" w:ascii="黑体" w:eastAsia="黑体" w:cs="黑体"/>
          <w:kern w:val="0"/>
          <w:sz w:val="24"/>
        </w:rPr>
        <w:t xml:space="preserve"> 标准作为强制性标准或推荐性标准的建议</w:t>
      </w:r>
    </w:p>
    <w:p w14:paraId="2D83D9C1">
      <w:pPr>
        <w:spacing w:line="360" w:lineRule="exact"/>
        <w:ind w:firstLine="480" w:firstLineChars="200"/>
        <w:rPr>
          <w:rFonts w:hint="eastAsia" w:ascii="宋体" w:cs="宋体"/>
          <w:kern w:val="0"/>
          <w:sz w:val="24"/>
        </w:rPr>
      </w:pPr>
      <w:r>
        <w:rPr>
          <w:rFonts w:hint="eastAsia" w:ascii="宋体" w:cs="宋体"/>
          <w:kern w:val="0"/>
          <w:sz w:val="24"/>
        </w:rPr>
        <w:t>本标准为推荐性团体标准。</w:t>
      </w:r>
    </w:p>
    <w:p w14:paraId="2C3B9B5A">
      <w:pPr>
        <w:autoSpaceDE w:val="0"/>
        <w:autoSpaceDN w:val="0"/>
        <w:adjustRightInd w:val="0"/>
        <w:spacing w:line="360" w:lineRule="auto"/>
        <w:jc w:val="left"/>
        <w:rPr>
          <w:rFonts w:hint="eastAsia" w:eastAsia="黑体"/>
          <w:bCs/>
          <w:color w:val="000000"/>
          <w:szCs w:val="21"/>
        </w:rPr>
      </w:pPr>
      <w:r>
        <w:rPr>
          <w:rFonts w:hint="eastAsia" w:ascii="黑体" w:eastAsia="黑体" w:cs="黑体"/>
          <w:kern w:val="0"/>
          <w:sz w:val="24"/>
          <w:lang w:val="en-US" w:eastAsia="zh-CN"/>
        </w:rPr>
        <w:t>10</w:t>
      </w:r>
      <w:r>
        <w:rPr>
          <w:rFonts w:hint="eastAsia" w:ascii="黑体" w:eastAsia="黑体" w:cs="黑体"/>
          <w:kern w:val="0"/>
          <w:sz w:val="24"/>
        </w:rPr>
        <w:t xml:space="preserve"> 其他应予说明的事项</w:t>
      </w:r>
    </w:p>
    <w:p w14:paraId="3EC6EDB8">
      <w:pPr>
        <w:spacing w:line="360" w:lineRule="exact"/>
        <w:ind w:firstLine="480" w:firstLineChars="200"/>
        <w:rPr>
          <w:rFonts w:hint="eastAsia" w:ascii="宋体" w:cs="宋体"/>
          <w:kern w:val="0"/>
          <w:sz w:val="24"/>
        </w:rPr>
      </w:pPr>
      <w:r>
        <w:rPr>
          <w:rFonts w:hint="eastAsia" w:ascii="宋体" w:cs="宋体"/>
          <w:kern w:val="0"/>
          <w:sz w:val="24"/>
        </w:rPr>
        <w:t>无。</w:t>
      </w:r>
    </w:p>
    <w:p w14:paraId="50C534CA">
      <w:pPr>
        <w:autoSpaceDE w:val="0"/>
        <w:autoSpaceDN w:val="0"/>
        <w:adjustRightInd w:val="0"/>
        <w:spacing w:line="360" w:lineRule="auto"/>
        <w:jc w:val="left"/>
        <w:rPr>
          <w:rFonts w:hint="default" w:ascii="黑体" w:eastAsia="黑体" w:cs="黑体"/>
          <w:kern w:val="0"/>
          <w:sz w:val="24"/>
          <w:lang w:val="en-US" w:eastAsia="zh-CN"/>
        </w:rPr>
      </w:pPr>
      <w:r>
        <w:rPr>
          <w:rFonts w:hint="eastAsia" w:ascii="黑体" w:eastAsia="黑体" w:cs="黑体"/>
          <w:kern w:val="0"/>
          <w:sz w:val="24"/>
          <w:lang w:val="en-US" w:eastAsia="zh-CN"/>
        </w:rPr>
        <w:t>11 征询意见</w:t>
      </w:r>
    </w:p>
    <w:p w14:paraId="59EBFCA4">
      <w:pPr>
        <w:rPr>
          <w:rFonts w:hint="eastAsia"/>
        </w:rPr>
      </w:pPr>
      <w:r>
        <w:br w:type="page"/>
      </w:r>
    </w:p>
    <w:p w14:paraId="6899C2B2">
      <w:pPr>
        <w:pStyle w:val="40"/>
        <w:rPr>
          <w:rFonts w:hint="eastAsia" w:ascii="Times New Roman" w:hAnsi="黑体" w:eastAsia="黑体" w:cs="宋体"/>
          <w:szCs w:val="28"/>
        </w:rPr>
      </w:pPr>
      <w:bookmarkStart w:id="1" w:name="_Toc404349865"/>
      <w:r>
        <w:rPr>
          <w:rFonts w:ascii="Times New Roman" w:hAnsi="黑体" w:eastAsia="黑体" w:cs="宋体"/>
          <w:szCs w:val="28"/>
        </w:rPr>
        <w:t>附录A</w:t>
      </w:r>
      <w:r>
        <w:rPr>
          <w:rFonts w:hint="eastAsia" w:ascii="Times New Roman" w:hAnsi="黑体" w:eastAsia="黑体" w:cs="宋体"/>
          <w:szCs w:val="28"/>
        </w:rPr>
        <w:t xml:space="preserve"> </w:t>
      </w:r>
      <w:r>
        <w:rPr>
          <w:rFonts w:ascii="Times New Roman" w:hAnsi="黑体" w:eastAsia="黑体" w:cs="宋体"/>
          <w:szCs w:val="28"/>
        </w:rPr>
        <w:t>标准</w:t>
      </w:r>
      <w:r>
        <w:rPr>
          <w:rFonts w:hint="eastAsia" w:ascii="Times New Roman" w:hAnsi="黑体" w:eastAsia="黑体" w:cs="宋体"/>
          <w:szCs w:val="28"/>
        </w:rPr>
        <w:t>制</w:t>
      </w:r>
      <w:r>
        <w:rPr>
          <w:rFonts w:ascii="Times New Roman" w:hAnsi="黑体" w:eastAsia="黑体" w:cs="宋体"/>
          <w:szCs w:val="28"/>
        </w:rPr>
        <w:t>订试验报告</w:t>
      </w:r>
      <w:bookmarkEnd w:id="1"/>
    </w:p>
    <w:p w14:paraId="43E36CB6">
      <w:pPr>
        <w:numPr>
          <w:ilvl w:val="0"/>
          <w:numId w:val="3"/>
        </w:numPr>
        <w:spacing w:line="480" w:lineRule="exact"/>
        <w:rPr>
          <w:b/>
          <w:sz w:val="28"/>
          <w:szCs w:val="28"/>
        </w:rPr>
      </w:pPr>
      <w:r>
        <w:rPr>
          <w:rFonts w:hint="eastAsia"/>
          <w:b/>
          <w:sz w:val="28"/>
          <w:szCs w:val="28"/>
          <w:lang w:val="en-US" w:eastAsia="zh-CN"/>
        </w:rPr>
        <w:t>A</w:t>
      </w:r>
      <w:r>
        <w:rPr>
          <w:rFonts w:hint="eastAsia"/>
          <w:b/>
          <w:sz w:val="28"/>
          <w:szCs w:val="28"/>
        </w:rPr>
        <w:t>1 实验部分</w:t>
      </w:r>
    </w:p>
    <w:p w14:paraId="3443E548">
      <w:pPr>
        <w:spacing w:line="480" w:lineRule="exact"/>
        <w:rPr>
          <w:b/>
          <w:sz w:val="24"/>
        </w:rPr>
      </w:pPr>
      <w:r>
        <w:rPr>
          <w:rFonts w:hint="eastAsia"/>
          <w:b/>
          <w:sz w:val="24"/>
          <w:lang w:val="en-US" w:eastAsia="zh-CN"/>
        </w:rPr>
        <w:t>A</w:t>
      </w:r>
      <w:r>
        <w:rPr>
          <w:rFonts w:hint="eastAsia"/>
          <w:b/>
          <w:sz w:val="24"/>
        </w:rPr>
        <w:t>1.1主要仪器和试剂</w:t>
      </w:r>
    </w:p>
    <w:p w14:paraId="5E7E57C6">
      <w:pPr>
        <w:numPr>
          <w:ilvl w:val="0"/>
          <w:numId w:val="3"/>
        </w:numPr>
        <w:spacing w:line="360" w:lineRule="auto"/>
        <w:ind w:firstLine="480" w:firstLineChars="200"/>
        <w:rPr>
          <w:rFonts w:hint="eastAsia"/>
          <w:sz w:val="24"/>
        </w:rPr>
      </w:pPr>
      <w:r>
        <w:rPr>
          <w:rFonts w:hint="eastAsia"/>
          <w:sz w:val="24"/>
        </w:rPr>
        <w:t>仪器应具有漫反射模式，其谱区范围为770 nm-2500 nm（12900/cm-4000/cm），光谱分辨率（FWHM）≥6.2 nm，信噪比≥13000:1，波长重复性≤0.2nm，仪器应具备自检功能。或可采用满足上述光谱性能要求的其他同类设备。</w:t>
      </w:r>
    </w:p>
    <w:p w14:paraId="58C3E8A0">
      <w:pPr>
        <w:numPr>
          <w:ilvl w:val="0"/>
          <w:numId w:val="3"/>
        </w:numPr>
        <w:spacing w:line="360" w:lineRule="auto"/>
        <w:ind w:firstLine="480" w:firstLineChars="200"/>
        <w:rPr>
          <w:rFonts w:hint="eastAsia" w:ascii="Times New Roman" w:hAnsi="Times New Roman" w:eastAsia="宋体" w:cs="Times New Roman"/>
          <w:sz w:val="24"/>
        </w:rPr>
      </w:pPr>
      <w:r>
        <w:rPr>
          <w:rFonts w:hint="eastAsia"/>
          <w:sz w:val="24"/>
        </w:rPr>
        <w:t>化学计量学软件</w:t>
      </w:r>
      <w:r>
        <w:rPr>
          <w:rFonts w:hint="eastAsia" w:ascii="Times New Roman" w:hAnsi="Times New Roman" w:eastAsia="宋体" w:cs="Times New Roman"/>
          <w:sz w:val="24"/>
        </w:rPr>
        <w:t>。与近红外光谱仪匹配的化学计量学软件，含有偏最小二乘法(PLS)多元校正算法，具有近红外光谱数据的收集、存储分析和计算功能,采用马氏距离</w:t>
      </w:r>
      <w:r>
        <w:rPr>
          <w:rFonts w:hint="eastAsia" w:ascii="Times New Roman" w:hAnsi="Times New Roman" w:eastAsia="宋体" w:cs="Times New Roman"/>
          <w:sz w:val="24"/>
          <w:lang w:val="en-US" w:eastAsia="zh-CN"/>
        </w:rPr>
        <w:t>或欧式距离</w:t>
      </w:r>
      <w:r>
        <w:rPr>
          <w:rFonts w:hint="eastAsia" w:ascii="Times New Roman" w:hAnsi="Times New Roman" w:eastAsia="宋体" w:cs="Times New Roman"/>
          <w:sz w:val="24"/>
        </w:rPr>
        <w:t>判断样品的异常性以保障校正模型预测的可靠性和异常样品的识别。</w:t>
      </w:r>
    </w:p>
    <w:p w14:paraId="5D66BADA">
      <w:pPr>
        <w:numPr>
          <w:ilvl w:val="0"/>
          <w:numId w:val="3"/>
        </w:numPr>
        <w:spacing w:line="360" w:lineRule="auto"/>
        <w:ind w:firstLine="480" w:firstLineChars="200"/>
        <w:rPr>
          <w:rFonts w:hint="eastAsia" w:ascii="Times New Roman" w:hAnsi="Times New Roman" w:eastAsia="宋体" w:cs="Times New Roman"/>
          <w:sz w:val="24"/>
        </w:rPr>
      </w:pPr>
      <w:r>
        <w:rPr>
          <w:rFonts w:hint="eastAsia" w:ascii="Times New Roman" w:hAnsi="Times New Roman" w:eastAsia="宋体" w:cs="Times New Roman"/>
          <w:sz w:val="24"/>
          <w:lang w:val="en-US" w:eastAsia="zh-CN"/>
        </w:rPr>
        <w:t>样品杯：与近红外光谱仪配套的石英样品杯。</w:t>
      </w:r>
    </w:p>
    <w:p w14:paraId="7230A1C1">
      <w:pPr>
        <w:numPr>
          <w:ilvl w:val="0"/>
          <w:numId w:val="3"/>
        </w:numPr>
        <w:spacing w:line="360" w:lineRule="auto"/>
        <w:ind w:firstLine="480" w:firstLineChars="200"/>
        <w:rPr>
          <w:rFonts w:hint="eastAsia" w:ascii="Times New Roman" w:hAnsi="Times New Roman" w:eastAsia="宋体" w:cs="Times New Roman"/>
          <w:sz w:val="24"/>
        </w:rPr>
      </w:pPr>
      <w:r>
        <w:rPr>
          <w:rFonts w:hint="eastAsia" w:ascii="Times New Roman" w:hAnsi="Times New Roman" w:eastAsia="宋体" w:cs="Times New Roman"/>
          <w:sz w:val="24"/>
          <w:lang w:val="en-US" w:eastAsia="zh-CN"/>
        </w:rPr>
        <w:t>样品粒度要求：按照GB/T</w:t>
      </w:r>
      <w:r>
        <w:rPr>
          <w:rFonts w:hint="eastAsia" w:cs="Times New Roman"/>
          <w:sz w:val="24"/>
          <w:lang w:val="en-US" w:eastAsia="zh-CN"/>
        </w:rPr>
        <w:t xml:space="preserve"> </w:t>
      </w:r>
      <w:r>
        <w:rPr>
          <w:rFonts w:hint="eastAsia" w:ascii="Times New Roman" w:hAnsi="Times New Roman" w:eastAsia="宋体" w:cs="Times New Roman"/>
          <w:sz w:val="24"/>
          <w:lang w:val="en-US" w:eastAsia="zh-CN"/>
        </w:rPr>
        <w:t>474</w:t>
      </w:r>
      <w:r>
        <w:rPr>
          <w:rFonts w:hint="eastAsia" w:cs="Times New Roman"/>
          <w:sz w:val="24"/>
          <w:lang w:val="en-US" w:eastAsia="zh-CN"/>
        </w:rPr>
        <w:t>-2008</w:t>
      </w:r>
      <w:r>
        <w:rPr>
          <w:rFonts w:hint="eastAsia" w:ascii="Times New Roman" w:hAnsi="Times New Roman" w:eastAsia="宋体" w:cs="Times New Roman"/>
          <w:sz w:val="24"/>
          <w:lang w:val="en-US" w:eastAsia="zh-CN"/>
        </w:rPr>
        <w:t>制备样品粒度小于0.2mm的空气干燥基煤炭样品。</w:t>
      </w:r>
    </w:p>
    <w:p w14:paraId="25AB9877">
      <w:pPr>
        <w:numPr>
          <w:ilvl w:val="0"/>
          <w:numId w:val="3"/>
        </w:numPr>
        <w:spacing w:line="360" w:lineRule="auto"/>
        <w:ind w:firstLine="480" w:firstLineChars="200"/>
        <w:rPr>
          <w:rFonts w:hint="eastAsia" w:ascii="Times New Roman" w:hAnsi="Times New Roman" w:eastAsia="宋体" w:cs="Times New Roman"/>
          <w:sz w:val="24"/>
        </w:rPr>
      </w:pPr>
      <w:r>
        <w:rPr>
          <w:rFonts w:hint="eastAsia" w:ascii="Times New Roman" w:hAnsi="Times New Roman" w:eastAsia="宋体" w:cs="Times New Roman"/>
          <w:sz w:val="24"/>
          <w:lang w:val="en-US" w:eastAsia="zh-CN"/>
        </w:rPr>
        <w:t>样品：标准样品GBW、校正样品、验证样品</w:t>
      </w:r>
      <w:r>
        <w:rPr>
          <w:rFonts w:hint="eastAsia" w:cs="Times New Roman"/>
          <w:sz w:val="24"/>
          <w:lang w:val="en-US" w:eastAsia="zh-CN"/>
        </w:rPr>
        <w:t>、测试样品。</w:t>
      </w:r>
    </w:p>
    <w:p w14:paraId="5E3C0B87">
      <w:pPr>
        <w:spacing w:line="360" w:lineRule="auto"/>
        <w:rPr>
          <w:b/>
          <w:sz w:val="24"/>
        </w:rPr>
      </w:pPr>
      <w:r>
        <w:rPr>
          <w:rFonts w:hint="eastAsia"/>
          <w:b/>
          <w:sz w:val="24"/>
          <w:lang w:val="en-US" w:eastAsia="zh-CN"/>
        </w:rPr>
        <w:t>A</w:t>
      </w:r>
      <w:r>
        <w:rPr>
          <w:rFonts w:hint="eastAsia"/>
          <w:b/>
          <w:sz w:val="24"/>
        </w:rPr>
        <w:t>1.2实验方法</w:t>
      </w:r>
    </w:p>
    <w:p w14:paraId="59AADC66">
      <w:pPr>
        <w:spacing w:line="360" w:lineRule="auto"/>
        <w:rPr>
          <w:rFonts w:hint="default"/>
          <w:b/>
          <w:sz w:val="24"/>
          <w:lang w:val="en-US" w:eastAsia="zh-CN"/>
        </w:rPr>
      </w:pPr>
      <w:r>
        <w:rPr>
          <w:rFonts w:hint="eastAsia"/>
          <w:b/>
          <w:sz w:val="24"/>
          <w:lang w:val="en-US" w:eastAsia="zh-CN"/>
        </w:rPr>
        <w:t>A</w:t>
      </w:r>
      <w:r>
        <w:rPr>
          <w:rFonts w:hint="eastAsia"/>
          <w:b/>
          <w:sz w:val="24"/>
        </w:rPr>
        <w:t xml:space="preserve">1.2.1 </w:t>
      </w:r>
      <w:r>
        <w:rPr>
          <w:rFonts w:hint="eastAsia"/>
          <w:b/>
          <w:sz w:val="24"/>
          <w:lang w:val="en-US" w:eastAsia="zh-CN"/>
        </w:rPr>
        <w:t>校正模型的构建与验证</w:t>
      </w:r>
    </w:p>
    <w:p w14:paraId="65AA7ACB">
      <w:pPr>
        <w:numPr>
          <w:ilvl w:val="0"/>
          <w:numId w:val="3"/>
        </w:numPr>
        <w:spacing w:line="360" w:lineRule="auto"/>
        <w:ind w:firstLine="480" w:firstLineChars="200"/>
        <w:rPr>
          <w:rFonts w:hint="eastAsia" w:cs="Times New Roman"/>
          <w:sz w:val="24"/>
          <w:lang w:val="en-US" w:eastAsia="zh-CN"/>
        </w:rPr>
      </w:pPr>
      <w:bookmarkStart w:id="2" w:name="OLE_LINK39"/>
      <w:r>
        <w:rPr>
          <w:rFonts w:hint="eastAsia" w:cs="Times New Roman"/>
          <w:sz w:val="24"/>
          <w:lang w:val="en-US" w:eastAsia="zh-CN"/>
        </w:rPr>
        <w:t>样品收集</w:t>
      </w:r>
    </w:p>
    <w:bookmarkEnd w:id="2"/>
    <w:p w14:paraId="0E11AC6F">
      <w:pPr>
        <w:numPr>
          <w:ilvl w:val="0"/>
          <w:numId w:val="3"/>
        </w:numPr>
        <w:spacing w:line="360" w:lineRule="auto"/>
        <w:ind w:firstLine="480" w:firstLineChars="200"/>
        <w:rPr>
          <w:rFonts w:hint="eastAsia"/>
          <w:b/>
          <w:sz w:val="24"/>
          <w:lang w:val="en-US" w:eastAsia="zh-CN"/>
        </w:rPr>
      </w:pPr>
      <w:r>
        <w:rPr>
          <w:rFonts w:hint="eastAsia" w:cs="Times New Roman"/>
          <w:sz w:val="24"/>
          <w:lang w:val="en-US" w:eastAsia="zh-CN"/>
        </w:rPr>
        <w:t>本标准按照煤炭矿点所收集的煤样挥发分（</w:t>
      </w:r>
      <m:oMath>
        <m:sSub>
          <m:sSubPr>
            <m:ctrlPr>
              <w:rPr>
                <w:rFonts w:ascii="Cambria Math" w:hAnsi="Cambria Math" w:cs="Times New Roman"/>
                <w:i/>
                <w:sz w:val="24"/>
                <w:lang w:val="en-US"/>
              </w:rPr>
            </m:ctrlPr>
          </m:sSubPr>
          <m:e>
            <m:r>
              <m:rPr/>
              <w:rPr>
                <w:rFonts w:hint="default" w:ascii="Cambria Math" w:hAnsi="Cambria Math" w:cs="Times New Roman"/>
                <w:sz w:val="24"/>
                <w:lang w:val="en-US" w:eastAsia="zh-CN"/>
              </w:rPr>
              <m:t>V</m:t>
            </m:r>
            <m:ctrlPr>
              <w:rPr>
                <w:rFonts w:ascii="Cambria Math" w:hAnsi="Cambria Math" w:cs="Times New Roman"/>
                <w:i/>
                <w:sz w:val="24"/>
                <w:lang w:val="en-US"/>
              </w:rPr>
            </m:ctrlPr>
          </m:e>
          <m:sub>
            <m:r>
              <m:rPr/>
              <w:rPr>
                <w:rFonts w:hint="default" w:ascii="Cambria Math" w:hAnsi="Cambria Math" w:cs="Times New Roman"/>
                <w:sz w:val="24"/>
                <w:lang w:val="en-US" w:eastAsia="zh-CN"/>
              </w:rPr>
              <m:t>ad</m:t>
            </m:r>
            <m:ctrlPr>
              <w:rPr>
                <w:rFonts w:ascii="Cambria Math" w:hAnsi="Cambria Math" w:cs="Times New Roman"/>
                <w:i/>
                <w:sz w:val="24"/>
                <w:lang w:val="en-US"/>
              </w:rPr>
            </m:ctrlPr>
          </m:sub>
        </m:sSub>
      </m:oMath>
      <w:r>
        <w:rPr>
          <w:rFonts w:hint="eastAsia" w:cs="Times New Roman"/>
          <w:sz w:val="24"/>
          <w:lang w:val="en-US" w:eastAsia="zh-CN"/>
        </w:rPr>
        <w:t>）测定范围在18%～37%，</w:t>
      </w:r>
      <w:bookmarkStart w:id="3" w:name="OLE_LINK96"/>
      <w:r>
        <w:rPr>
          <w:rFonts w:hint="eastAsia" w:cs="Times New Roman"/>
          <w:sz w:val="24"/>
          <w:lang w:val="en-US" w:eastAsia="zh-CN"/>
        </w:rPr>
        <w:t>全硫（</w:t>
      </w:r>
      <m:oMath>
        <m:sSub>
          <m:sSubPr>
            <m:ctrlPr>
              <w:rPr>
                <w:rFonts w:ascii="Cambria Math" w:hAnsi="Cambria Math" w:cs="Times New Roman"/>
                <w:i/>
                <w:sz w:val="24"/>
                <w:lang w:val="en-US"/>
              </w:rPr>
            </m:ctrlPr>
          </m:sSubPr>
          <m:e>
            <m:r>
              <m:rPr/>
              <w:rPr>
                <w:rFonts w:hint="default" w:ascii="Cambria Math" w:hAnsi="Cambria Math" w:cs="Times New Roman"/>
                <w:sz w:val="24"/>
                <w:lang w:val="en-US" w:eastAsia="zh-CN"/>
              </w:rPr>
              <m:t>S</m:t>
            </m:r>
            <m:ctrlPr>
              <w:rPr>
                <w:rFonts w:ascii="Cambria Math" w:hAnsi="Cambria Math" w:cs="Times New Roman"/>
                <w:i/>
                <w:sz w:val="24"/>
                <w:lang w:val="en-US"/>
              </w:rPr>
            </m:ctrlPr>
          </m:e>
          <m:sub>
            <m:r>
              <m:rPr/>
              <w:rPr>
                <w:rFonts w:hint="default" w:ascii="Cambria Math" w:hAnsi="Cambria Math" w:cs="Times New Roman"/>
                <w:sz w:val="24"/>
                <w:lang w:val="en-US" w:eastAsia="zh-CN"/>
              </w:rPr>
              <m:t>t,ad</m:t>
            </m:r>
            <m:ctrlPr>
              <w:rPr>
                <w:rFonts w:ascii="Cambria Math" w:hAnsi="Cambria Math" w:cs="Times New Roman"/>
                <w:i/>
                <w:sz w:val="24"/>
                <w:lang w:val="en-US"/>
              </w:rPr>
            </m:ctrlPr>
          </m:sub>
        </m:sSub>
      </m:oMath>
      <w:r>
        <w:rPr>
          <w:rFonts w:hint="eastAsia" w:cs="Times New Roman"/>
          <w:sz w:val="24"/>
          <w:lang w:val="en-US" w:eastAsia="zh-CN"/>
        </w:rPr>
        <w:t>）测定范围在0.20%~3.50%，发热量（</w:t>
      </w:r>
      <m:oMath>
        <m:sSub>
          <m:sSubPr>
            <m:ctrlPr>
              <w:rPr>
                <w:rFonts w:ascii="Cambria Math" w:hAnsi="Cambria Math" w:cs="Times New Roman"/>
                <w:i/>
                <w:sz w:val="24"/>
                <w:lang w:val="en-US"/>
              </w:rPr>
            </m:ctrlPr>
          </m:sSubPr>
          <m:e>
            <m:r>
              <m:rPr/>
              <w:rPr>
                <w:rFonts w:hint="default" w:ascii="Cambria Math" w:hAnsi="Cambria Math" w:cs="Times New Roman"/>
                <w:sz w:val="24"/>
                <w:lang w:val="en-US" w:eastAsia="zh-CN"/>
              </w:rPr>
              <m:t>Q</m:t>
            </m:r>
            <m:ctrlPr>
              <w:rPr>
                <w:rFonts w:ascii="Cambria Math" w:hAnsi="Cambria Math" w:cs="Times New Roman"/>
                <w:i/>
                <w:sz w:val="24"/>
                <w:lang w:val="en-US"/>
              </w:rPr>
            </m:ctrlPr>
          </m:e>
          <m:sub>
            <m:r>
              <m:rPr/>
              <w:rPr>
                <w:rFonts w:hint="default" w:ascii="Cambria Math" w:hAnsi="Cambria Math" w:cs="Times New Roman"/>
                <w:sz w:val="24"/>
                <w:lang w:val="en-US" w:eastAsia="zh-CN"/>
              </w:rPr>
              <m:t>gr,ad</m:t>
            </m:r>
            <m:ctrlPr>
              <w:rPr>
                <w:rFonts w:ascii="Cambria Math" w:hAnsi="Cambria Math" w:cs="Times New Roman"/>
                <w:i/>
                <w:sz w:val="24"/>
                <w:lang w:val="en-US"/>
              </w:rPr>
            </m:ctrlPr>
          </m:sub>
        </m:sSub>
      </m:oMath>
      <w:r>
        <w:rPr>
          <w:rFonts w:hint="eastAsia" w:cs="Times New Roman"/>
          <w:sz w:val="24"/>
          <w:lang w:val="en-US" w:eastAsia="zh-CN"/>
        </w:rPr>
        <w:t>）</w:t>
      </w:r>
      <w:bookmarkEnd w:id="3"/>
      <w:r>
        <w:rPr>
          <w:rFonts w:hint="eastAsia" w:cs="Times New Roman"/>
          <w:sz w:val="24"/>
          <w:lang w:val="en-US" w:eastAsia="zh-CN"/>
        </w:rPr>
        <w:t>的测定范围在17 MJ/kg～33MJ/kg的煤样。所制备的样品粒度为-0.2 mm，参考值采用标准方法GB/T 212-2008《煤的工业分析方法》、GB/T 213-2008《煤的发热量测定方法》和GB/T 214-2017《煤中全硫的测定方法》进行测定，共收集校正样品集536条数据，验证样品集134条数据。根据为了保证检测结果的准确度，尽量通过模型内插预测煤质信息。煤炭样品矿点分布见表A.1。</w:t>
      </w:r>
    </w:p>
    <w:p w14:paraId="3920C497">
      <w:pPr>
        <w:numPr>
          <w:ilvl w:val="0"/>
          <w:numId w:val="3"/>
        </w:numPr>
        <w:spacing w:line="360" w:lineRule="auto"/>
        <w:ind w:firstLine="480" w:firstLineChars="200"/>
        <w:jc w:val="center"/>
        <w:rPr>
          <w:rFonts w:hint="eastAsia"/>
          <w:b/>
          <w:sz w:val="24"/>
          <w:lang w:val="en-US" w:eastAsia="zh-CN"/>
        </w:rPr>
      </w:pPr>
      <w:r>
        <w:rPr>
          <w:rFonts w:hint="eastAsia" w:cs="Times New Roman"/>
          <w:sz w:val="24"/>
          <w:lang w:val="en-US" w:eastAsia="zh-CN"/>
        </w:rPr>
        <w:t>表A.1煤炭样品矿点分布表</w:t>
      </w:r>
    </w:p>
    <w:tbl>
      <w:tblPr>
        <w:tblStyle w:val="4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746"/>
        <w:gridCol w:w="2843"/>
      </w:tblGrid>
      <w:tr w14:paraId="08776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9" w:type="dxa"/>
            <w:vAlign w:val="top"/>
          </w:tcPr>
          <w:p w14:paraId="04E78108">
            <w:pPr>
              <w:pStyle w:val="215"/>
              <w:rPr>
                <w:rFonts w:hint="eastAsia"/>
                <w:b/>
                <w:sz w:val="24"/>
                <w:vertAlign w:val="baseline"/>
                <w:lang w:val="en-US" w:eastAsia="zh-CN"/>
              </w:rPr>
            </w:pPr>
            <w:r>
              <w:rPr>
                <w:rFonts w:hint="eastAsia" w:ascii="Calibri" w:hAnsi="Calibri"/>
              </w:rPr>
              <w:t>序号</w:t>
            </w:r>
          </w:p>
        </w:tc>
        <w:tc>
          <w:tcPr>
            <w:tcW w:w="4746" w:type="dxa"/>
            <w:vAlign w:val="top"/>
          </w:tcPr>
          <w:p w14:paraId="13186417">
            <w:pPr>
              <w:pStyle w:val="215"/>
              <w:rPr>
                <w:rFonts w:hint="default" w:eastAsia="宋体"/>
                <w:b/>
                <w:sz w:val="24"/>
                <w:vertAlign w:val="baseline"/>
                <w:lang w:val="en-US" w:eastAsia="zh-CN"/>
              </w:rPr>
            </w:pPr>
            <w:r>
              <w:rPr>
                <w:rFonts w:hint="eastAsia" w:ascii="Calibri" w:hAnsi="Calibri"/>
                <w:lang w:val="en-US" w:eastAsia="zh-CN"/>
              </w:rPr>
              <w:t>矿点名称</w:t>
            </w:r>
          </w:p>
        </w:tc>
        <w:tc>
          <w:tcPr>
            <w:tcW w:w="2843" w:type="dxa"/>
            <w:vAlign w:val="top"/>
          </w:tcPr>
          <w:p w14:paraId="5A6F5747">
            <w:pPr>
              <w:pStyle w:val="215"/>
              <w:rPr>
                <w:rFonts w:hint="eastAsia"/>
                <w:b/>
                <w:sz w:val="24"/>
                <w:vertAlign w:val="baseline"/>
                <w:lang w:val="en-US" w:eastAsia="zh-CN"/>
              </w:rPr>
            </w:pPr>
            <w:r>
              <w:rPr>
                <w:rFonts w:hint="eastAsia" w:ascii="Calibri" w:hAnsi="Calibri"/>
                <w:lang w:val="en-US" w:eastAsia="zh-CN"/>
              </w:rPr>
              <w:t>煤炭</w:t>
            </w:r>
            <w:r>
              <w:rPr>
                <w:rFonts w:hint="eastAsia" w:ascii="Calibri" w:hAnsi="Calibri"/>
              </w:rPr>
              <w:t>样品数量（个）</w:t>
            </w:r>
          </w:p>
        </w:tc>
      </w:tr>
      <w:tr w14:paraId="0ED7F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9" w:type="dxa"/>
            <w:vAlign w:val="top"/>
          </w:tcPr>
          <w:p w14:paraId="6AB2446D">
            <w:pPr>
              <w:pStyle w:val="215"/>
              <w:rPr>
                <w:rFonts w:hint="eastAsia"/>
                <w:b/>
                <w:sz w:val="24"/>
                <w:vertAlign w:val="baseline"/>
                <w:lang w:val="en-US" w:eastAsia="zh-CN"/>
              </w:rPr>
            </w:pPr>
            <w:r>
              <w:rPr>
                <w:rFonts w:hint="eastAsia" w:ascii="Calibri" w:hAnsi="Calibri"/>
              </w:rPr>
              <w:t>1</w:t>
            </w:r>
          </w:p>
        </w:tc>
        <w:tc>
          <w:tcPr>
            <w:tcW w:w="4746" w:type="dxa"/>
            <w:vAlign w:val="top"/>
          </w:tcPr>
          <w:p w14:paraId="4AC96017">
            <w:pPr>
              <w:pStyle w:val="215"/>
              <w:rPr>
                <w:rFonts w:hint="default" w:ascii="Calibri" w:hAnsi="Calibri"/>
                <w:lang w:val="en-US" w:eastAsia="zh-CN"/>
              </w:rPr>
            </w:pPr>
            <w:r>
              <w:rPr>
                <w:rFonts w:hint="eastAsia" w:ascii="Calibri" w:hAnsi="Calibri"/>
                <w:lang w:val="en-US" w:eastAsia="zh-CN"/>
              </w:rPr>
              <w:t>巴图塔</w:t>
            </w:r>
          </w:p>
        </w:tc>
        <w:tc>
          <w:tcPr>
            <w:tcW w:w="2843" w:type="dxa"/>
            <w:vAlign w:val="top"/>
          </w:tcPr>
          <w:p w14:paraId="020A04F1">
            <w:pPr>
              <w:pStyle w:val="215"/>
              <w:rPr>
                <w:rFonts w:hint="default" w:ascii="Calibri" w:hAnsi="Calibri"/>
                <w:lang w:val="en-US" w:eastAsia="zh-CN"/>
              </w:rPr>
            </w:pPr>
            <w:r>
              <w:rPr>
                <w:rFonts w:hint="eastAsia" w:ascii="Calibri" w:hAnsi="Calibri"/>
                <w:lang w:val="en-US" w:eastAsia="zh-CN"/>
              </w:rPr>
              <w:t>99</w:t>
            </w:r>
          </w:p>
        </w:tc>
      </w:tr>
      <w:tr w14:paraId="532F4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9" w:type="dxa"/>
            <w:vAlign w:val="top"/>
          </w:tcPr>
          <w:p w14:paraId="2650CAC6">
            <w:pPr>
              <w:pStyle w:val="215"/>
              <w:rPr>
                <w:rFonts w:hint="eastAsia"/>
                <w:b/>
                <w:sz w:val="24"/>
                <w:vertAlign w:val="baseline"/>
                <w:lang w:val="en-US" w:eastAsia="zh-CN"/>
              </w:rPr>
            </w:pPr>
            <w:r>
              <w:rPr>
                <w:rFonts w:hint="eastAsia" w:ascii="Calibri" w:hAnsi="Calibri"/>
              </w:rPr>
              <w:t>2</w:t>
            </w:r>
          </w:p>
        </w:tc>
        <w:tc>
          <w:tcPr>
            <w:tcW w:w="4746" w:type="dxa"/>
            <w:vAlign w:val="top"/>
          </w:tcPr>
          <w:p w14:paraId="459B4F18">
            <w:pPr>
              <w:pStyle w:val="215"/>
              <w:rPr>
                <w:rFonts w:hint="eastAsia" w:ascii="Calibri" w:hAnsi="Calibri"/>
                <w:lang w:val="en-US" w:eastAsia="zh-CN"/>
              </w:rPr>
            </w:pPr>
            <w:r>
              <w:rPr>
                <w:rFonts w:hint="eastAsia" w:ascii="Calibri" w:hAnsi="Calibri"/>
                <w:lang w:val="en-US" w:eastAsia="zh-CN"/>
              </w:rPr>
              <w:t>黄羊城</w:t>
            </w:r>
          </w:p>
        </w:tc>
        <w:tc>
          <w:tcPr>
            <w:tcW w:w="2843" w:type="dxa"/>
            <w:vAlign w:val="top"/>
          </w:tcPr>
          <w:p w14:paraId="0DD40D6A">
            <w:pPr>
              <w:pStyle w:val="215"/>
              <w:rPr>
                <w:rFonts w:hint="default" w:ascii="Calibri" w:hAnsi="Calibri"/>
                <w:lang w:val="en-US" w:eastAsia="zh-CN"/>
              </w:rPr>
            </w:pPr>
            <w:r>
              <w:rPr>
                <w:rFonts w:hint="eastAsia" w:ascii="Calibri" w:hAnsi="Calibri"/>
                <w:lang w:val="en-US" w:eastAsia="zh-CN"/>
              </w:rPr>
              <w:t>57</w:t>
            </w:r>
          </w:p>
        </w:tc>
      </w:tr>
      <w:tr w14:paraId="57996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9" w:type="dxa"/>
            <w:shd w:val="clear" w:color="auto" w:fill="auto"/>
            <w:vAlign w:val="top"/>
          </w:tcPr>
          <w:p w14:paraId="490883CF">
            <w:pPr>
              <w:pStyle w:val="215"/>
              <w:rPr>
                <w:rFonts w:hint="eastAsia" w:ascii="Times New Roman" w:hAnsi="Times New Roman" w:eastAsia="宋体" w:cs="Times New Roman"/>
                <w:b/>
                <w:kern w:val="2"/>
                <w:sz w:val="24"/>
                <w:szCs w:val="22"/>
                <w:vertAlign w:val="baseline"/>
                <w:lang w:val="en-US" w:eastAsia="zh-CN" w:bidi="ar-SA"/>
              </w:rPr>
            </w:pPr>
            <w:r>
              <w:rPr>
                <w:rFonts w:hint="eastAsia" w:ascii="Calibri" w:hAnsi="Calibri"/>
              </w:rPr>
              <w:t>3</w:t>
            </w:r>
          </w:p>
        </w:tc>
        <w:tc>
          <w:tcPr>
            <w:tcW w:w="4746" w:type="dxa"/>
            <w:vAlign w:val="top"/>
          </w:tcPr>
          <w:p w14:paraId="16D4F1BA">
            <w:pPr>
              <w:pStyle w:val="215"/>
              <w:rPr>
                <w:rFonts w:hint="default" w:ascii="Calibri" w:hAnsi="Calibri"/>
                <w:lang w:val="en-US" w:eastAsia="zh-CN"/>
              </w:rPr>
            </w:pPr>
            <w:r>
              <w:rPr>
                <w:rFonts w:hint="eastAsia" w:ascii="Calibri" w:hAnsi="Calibri"/>
                <w:lang w:val="en-US" w:eastAsia="zh-CN"/>
              </w:rPr>
              <w:t>三岔隆泰</w:t>
            </w:r>
          </w:p>
        </w:tc>
        <w:tc>
          <w:tcPr>
            <w:tcW w:w="2843" w:type="dxa"/>
            <w:vAlign w:val="top"/>
          </w:tcPr>
          <w:p w14:paraId="28450052">
            <w:pPr>
              <w:pStyle w:val="215"/>
              <w:rPr>
                <w:rFonts w:hint="default" w:ascii="Calibri" w:hAnsi="Calibri"/>
                <w:lang w:val="en-US" w:eastAsia="zh-CN"/>
              </w:rPr>
            </w:pPr>
            <w:r>
              <w:rPr>
                <w:rFonts w:hint="eastAsia" w:ascii="Calibri" w:hAnsi="Calibri"/>
                <w:lang w:val="en-US" w:eastAsia="zh-CN"/>
              </w:rPr>
              <w:t>54</w:t>
            </w:r>
          </w:p>
        </w:tc>
      </w:tr>
      <w:tr w14:paraId="5B9C9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9" w:type="dxa"/>
            <w:shd w:val="clear" w:color="auto" w:fill="auto"/>
            <w:vAlign w:val="top"/>
          </w:tcPr>
          <w:p w14:paraId="5DE15CAF">
            <w:pPr>
              <w:pStyle w:val="215"/>
              <w:rPr>
                <w:rFonts w:hint="eastAsia" w:ascii="Times New Roman" w:hAnsi="Times New Roman" w:eastAsia="宋体" w:cs="Times New Roman"/>
                <w:b/>
                <w:kern w:val="2"/>
                <w:sz w:val="24"/>
                <w:szCs w:val="22"/>
                <w:vertAlign w:val="baseline"/>
                <w:lang w:val="en-US" w:eastAsia="zh-CN" w:bidi="ar-SA"/>
              </w:rPr>
            </w:pPr>
            <w:r>
              <w:rPr>
                <w:rFonts w:hint="eastAsia" w:ascii="Calibri" w:hAnsi="Calibri"/>
              </w:rPr>
              <w:t>4</w:t>
            </w:r>
          </w:p>
        </w:tc>
        <w:tc>
          <w:tcPr>
            <w:tcW w:w="4746" w:type="dxa"/>
            <w:vAlign w:val="top"/>
          </w:tcPr>
          <w:p w14:paraId="6A836E5E">
            <w:pPr>
              <w:pStyle w:val="215"/>
              <w:rPr>
                <w:rFonts w:hint="default" w:ascii="Calibri" w:hAnsi="Calibri"/>
                <w:lang w:val="en-US" w:eastAsia="zh-CN"/>
              </w:rPr>
            </w:pPr>
            <w:r>
              <w:rPr>
                <w:rFonts w:hint="eastAsia" w:ascii="Calibri" w:hAnsi="Calibri"/>
                <w:lang w:val="en-US" w:eastAsia="zh-CN"/>
              </w:rPr>
              <w:t>龙华</w:t>
            </w:r>
          </w:p>
        </w:tc>
        <w:tc>
          <w:tcPr>
            <w:tcW w:w="2843" w:type="dxa"/>
            <w:vAlign w:val="top"/>
          </w:tcPr>
          <w:p w14:paraId="78863BD8">
            <w:pPr>
              <w:pStyle w:val="215"/>
              <w:rPr>
                <w:rFonts w:hint="default" w:ascii="Calibri" w:hAnsi="Calibri"/>
                <w:lang w:val="en-US" w:eastAsia="zh-CN"/>
              </w:rPr>
            </w:pPr>
            <w:r>
              <w:rPr>
                <w:rFonts w:hint="eastAsia" w:ascii="Calibri" w:hAnsi="Calibri"/>
                <w:lang w:val="en-US" w:eastAsia="zh-CN"/>
              </w:rPr>
              <w:t>40</w:t>
            </w:r>
          </w:p>
        </w:tc>
      </w:tr>
      <w:tr w14:paraId="4DD4E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9" w:type="dxa"/>
            <w:shd w:val="clear" w:color="auto" w:fill="auto"/>
            <w:vAlign w:val="top"/>
          </w:tcPr>
          <w:p w14:paraId="6D093B89">
            <w:pPr>
              <w:pStyle w:val="215"/>
              <w:rPr>
                <w:rFonts w:hint="eastAsia" w:ascii="Times New Roman" w:hAnsi="Times New Roman" w:eastAsia="宋体" w:cs="Times New Roman"/>
                <w:b/>
                <w:kern w:val="2"/>
                <w:sz w:val="24"/>
                <w:szCs w:val="22"/>
                <w:vertAlign w:val="baseline"/>
                <w:lang w:val="en-US" w:eastAsia="zh-CN" w:bidi="ar-SA"/>
              </w:rPr>
            </w:pPr>
            <w:r>
              <w:rPr>
                <w:rFonts w:hint="eastAsia" w:ascii="Calibri" w:hAnsi="Calibri"/>
              </w:rPr>
              <w:t>5</w:t>
            </w:r>
          </w:p>
        </w:tc>
        <w:tc>
          <w:tcPr>
            <w:tcW w:w="4746" w:type="dxa"/>
            <w:vAlign w:val="top"/>
          </w:tcPr>
          <w:p w14:paraId="7706FC02">
            <w:pPr>
              <w:pStyle w:val="215"/>
              <w:rPr>
                <w:rFonts w:hint="default" w:ascii="Calibri" w:hAnsi="Calibri"/>
                <w:lang w:val="en-US" w:eastAsia="zh-CN"/>
              </w:rPr>
            </w:pPr>
            <w:r>
              <w:rPr>
                <w:rFonts w:hint="eastAsia" w:ascii="Calibri" w:hAnsi="Calibri"/>
                <w:lang w:val="en-US" w:eastAsia="zh-CN"/>
              </w:rPr>
              <w:t>火山</w:t>
            </w:r>
          </w:p>
        </w:tc>
        <w:tc>
          <w:tcPr>
            <w:tcW w:w="2843" w:type="dxa"/>
            <w:vAlign w:val="top"/>
          </w:tcPr>
          <w:p w14:paraId="2AC2C191">
            <w:pPr>
              <w:pStyle w:val="215"/>
              <w:rPr>
                <w:rFonts w:hint="default" w:ascii="Calibri" w:hAnsi="Calibri"/>
                <w:lang w:val="en-US" w:eastAsia="zh-CN"/>
              </w:rPr>
            </w:pPr>
            <w:r>
              <w:rPr>
                <w:rFonts w:hint="eastAsia" w:ascii="Calibri" w:hAnsi="Calibri"/>
                <w:lang w:val="en-US" w:eastAsia="zh-CN"/>
              </w:rPr>
              <w:t>37</w:t>
            </w:r>
          </w:p>
        </w:tc>
      </w:tr>
      <w:tr w14:paraId="52EE6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9" w:type="dxa"/>
            <w:shd w:val="clear" w:color="auto" w:fill="auto"/>
            <w:vAlign w:val="top"/>
          </w:tcPr>
          <w:p w14:paraId="3061E8ED">
            <w:pPr>
              <w:pStyle w:val="215"/>
              <w:rPr>
                <w:rFonts w:hint="eastAsia" w:ascii="Times New Roman" w:hAnsi="Times New Roman" w:eastAsia="宋体" w:cs="Times New Roman"/>
                <w:b/>
                <w:kern w:val="2"/>
                <w:sz w:val="24"/>
                <w:szCs w:val="22"/>
                <w:vertAlign w:val="baseline"/>
                <w:lang w:val="en-US" w:eastAsia="zh-CN" w:bidi="ar-SA"/>
              </w:rPr>
            </w:pPr>
            <w:r>
              <w:rPr>
                <w:rFonts w:hint="eastAsia" w:ascii="Calibri" w:hAnsi="Calibri"/>
              </w:rPr>
              <w:t>6</w:t>
            </w:r>
          </w:p>
        </w:tc>
        <w:tc>
          <w:tcPr>
            <w:tcW w:w="4746" w:type="dxa"/>
            <w:vAlign w:val="top"/>
          </w:tcPr>
          <w:p w14:paraId="1A7BF326">
            <w:pPr>
              <w:pStyle w:val="215"/>
              <w:rPr>
                <w:rFonts w:hint="default" w:ascii="Calibri" w:hAnsi="Calibri"/>
                <w:lang w:val="en-US" w:eastAsia="zh-CN"/>
              </w:rPr>
            </w:pPr>
            <w:r>
              <w:rPr>
                <w:rFonts w:hint="eastAsia" w:ascii="Calibri" w:hAnsi="Calibri"/>
                <w:lang w:val="en-US" w:eastAsia="zh-CN"/>
              </w:rPr>
              <w:t>龙王渠</w:t>
            </w:r>
          </w:p>
        </w:tc>
        <w:tc>
          <w:tcPr>
            <w:tcW w:w="2843" w:type="dxa"/>
            <w:vAlign w:val="top"/>
          </w:tcPr>
          <w:p w14:paraId="1369B1F3">
            <w:pPr>
              <w:pStyle w:val="215"/>
              <w:rPr>
                <w:rFonts w:hint="default" w:ascii="Calibri" w:hAnsi="Calibri"/>
                <w:lang w:val="en-US" w:eastAsia="zh-CN"/>
              </w:rPr>
            </w:pPr>
            <w:r>
              <w:rPr>
                <w:rFonts w:hint="eastAsia" w:ascii="Calibri" w:hAnsi="Calibri"/>
                <w:lang w:val="en-US" w:eastAsia="zh-CN"/>
              </w:rPr>
              <w:t>33</w:t>
            </w:r>
          </w:p>
        </w:tc>
      </w:tr>
      <w:tr w14:paraId="36E4D0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9" w:type="dxa"/>
            <w:shd w:val="clear" w:color="auto" w:fill="auto"/>
            <w:vAlign w:val="top"/>
          </w:tcPr>
          <w:p w14:paraId="1381802E">
            <w:pPr>
              <w:pStyle w:val="215"/>
              <w:rPr>
                <w:rFonts w:hint="eastAsia" w:ascii="Times New Roman" w:hAnsi="Times New Roman" w:eastAsia="宋体" w:cs="Times New Roman"/>
                <w:b/>
                <w:kern w:val="2"/>
                <w:sz w:val="24"/>
                <w:szCs w:val="22"/>
                <w:vertAlign w:val="baseline"/>
                <w:lang w:val="en-US" w:eastAsia="zh-CN" w:bidi="ar-SA"/>
              </w:rPr>
            </w:pPr>
            <w:r>
              <w:rPr>
                <w:rFonts w:hint="eastAsia" w:ascii="Calibri" w:hAnsi="Calibri"/>
              </w:rPr>
              <w:t>7</w:t>
            </w:r>
          </w:p>
        </w:tc>
        <w:tc>
          <w:tcPr>
            <w:tcW w:w="4746" w:type="dxa"/>
            <w:vAlign w:val="top"/>
          </w:tcPr>
          <w:p w14:paraId="6AD1028E">
            <w:pPr>
              <w:pStyle w:val="215"/>
              <w:rPr>
                <w:rFonts w:hint="default" w:ascii="Calibri" w:hAnsi="Calibri"/>
                <w:lang w:val="en-US" w:eastAsia="zh-CN"/>
              </w:rPr>
            </w:pPr>
            <w:r>
              <w:rPr>
                <w:rFonts w:hint="eastAsia" w:ascii="Calibri" w:hAnsi="Calibri"/>
                <w:lang w:val="en-US" w:eastAsia="zh-CN"/>
              </w:rPr>
              <w:t>巡镇盛通</w:t>
            </w:r>
          </w:p>
        </w:tc>
        <w:tc>
          <w:tcPr>
            <w:tcW w:w="2843" w:type="dxa"/>
            <w:vAlign w:val="top"/>
          </w:tcPr>
          <w:p w14:paraId="47585C75">
            <w:pPr>
              <w:pStyle w:val="215"/>
              <w:rPr>
                <w:rFonts w:hint="default" w:ascii="Calibri" w:hAnsi="Calibri"/>
                <w:lang w:val="en-US" w:eastAsia="zh-CN"/>
              </w:rPr>
            </w:pPr>
            <w:r>
              <w:rPr>
                <w:rFonts w:hint="eastAsia" w:ascii="Calibri" w:hAnsi="Calibri"/>
                <w:lang w:val="en-US" w:eastAsia="zh-CN"/>
              </w:rPr>
              <w:t>33</w:t>
            </w:r>
          </w:p>
        </w:tc>
      </w:tr>
      <w:tr w14:paraId="60D61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9" w:type="dxa"/>
            <w:vAlign w:val="top"/>
          </w:tcPr>
          <w:p w14:paraId="3A92B73D">
            <w:pPr>
              <w:pStyle w:val="215"/>
              <w:rPr>
                <w:rFonts w:hint="eastAsia" w:ascii="Calibri" w:hAnsi="Calibri" w:eastAsia="宋体"/>
                <w:lang w:val="en-US" w:eastAsia="zh-CN"/>
              </w:rPr>
            </w:pPr>
            <w:r>
              <w:rPr>
                <w:rFonts w:hint="eastAsia" w:ascii="Calibri" w:hAnsi="Calibri"/>
                <w:lang w:val="en-US" w:eastAsia="zh-CN"/>
              </w:rPr>
              <w:t>8</w:t>
            </w:r>
          </w:p>
        </w:tc>
        <w:tc>
          <w:tcPr>
            <w:tcW w:w="4746" w:type="dxa"/>
            <w:vAlign w:val="top"/>
          </w:tcPr>
          <w:p w14:paraId="2030BE90">
            <w:pPr>
              <w:pStyle w:val="215"/>
              <w:rPr>
                <w:rFonts w:hint="default" w:ascii="Calibri" w:hAnsi="Calibri"/>
                <w:lang w:val="en-US" w:eastAsia="zh-CN"/>
              </w:rPr>
            </w:pPr>
            <w:r>
              <w:rPr>
                <w:rFonts w:hint="eastAsia" w:ascii="Calibri" w:hAnsi="Calibri"/>
                <w:lang w:val="en-US" w:eastAsia="zh-CN"/>
              </w:rPr>
              <w:t>转龙湾</w:t>
            </w:r>
          </w:p>
        </w:tc>
        <w:tc>
          <w:tcPr>
            <w:tcW w:w="2843" w:type="dxa"/>
            <w:vAlign w:val="top"/>
          </w:tcPr>
          <w:p w14:paraId="4DC70143">
            <w:pPr>
              <w:pStyle w:val="215"/>
              <w:rPr>
                <w:rFonts w:hint="default" w:ascii="Calibri" w:hAnsi="Calibri"/>
                <w:lang w:val="en-US" w:eastAsia="zh-CN"/>
              </w:rPr>
            </w:pPr>
            <w:r>
              <w:rPr>
                <w:rFonts w:hint="eastAsia" w:ascii="Calibri" w:hAnsi="Calibri"/>
                <w:lang w:val="en-US" w:eastAsia="zh-CN"/>
              </w:rPr>
              <w:t>28</w:t>
            </w:r>
          </w:p>
        </w:tc>
      </w:tr>
      <w:tr w14:paraId="5DD40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9" w:type="dxa"/>
            <w:vAlign w:val="top"/>
          </w:tcPr>
          <w:p w14:paraId="04056E91">
            <w:pPr>
              <w:pStyle w:val="215"/>
              <w:rPr>
                <w:rFonts w:hint="eastAsia" w:ascii="Calibri" w:hAnsi="Calibri" w:eastAsia="宋体"/>
                <w:lang w:val="en-US" w:eastAsia="zh-CN"/>
              </w:rPr>
            </w:pPr>
            <w:r>
              <w:rPr>
                <w:rFonts w:hint="eastAsia" w:ascii="Calibri" w:hAnsi="Calibri"/>
                <w:lang w:val="en-US" w:eastAsia="zh-CN"/>
              </w:rPr>
              <w:t>9</w:t>
            </w:r>
          </w:p>
        </w:tc>
        <w:tc>
          <w:tcPr>
            <w:tcW w:w="4746" w:type="dxa"/>
            <w:vAlign w:val="top"/>
          </w:tcPr>
          <w:p w14:paraId="307F919C">
            <w:pPr>
              <w:pStyle w:val="215"/>
              <w:rPr>
                <w:rFonts w:hint="default" w:ascii="Calibri" w:hAnsi="Calibri"/>
                <w:lang w:val="en-US" w:eastAsia="zh-CN"/>
              </w:rPr>
            </w:pPr>
            <w:r>
              <w:rPr>
                <w:rFonts w:hint="eastAsia" w:ascii="Calibri" w:hAnsi="Calibri"/>
                <w:lang w:val="en-US" w:eastAsia="zh-CN"/>
              </w:rPr>
              <w:t>凯越</w:t>
            </w:r>
          </w:p>
        </w:tc>
        <w:tc>
          <w:tcPr>
            <w:tcW w:w="2843" w:type="dxa"/>
            <w:vAlign w:val="top"/>
          </w:tcPr>
          <w:p w14:paraId="59E8F9B0">
            <w:pPr>
              <w:pStyle w:val="215"/>
              <w:rPr>
                <w:rFonts w:hint="default" w:ascii="Calibri" w:hAnsi="Calibri"/>
                <w:lang w:val="en-US" w:eastAsia="zh-CN"/>
              </w:rPr>
            </w:pPr>
            <w:r>
              <w:rPr>
                <w:rFonts w:hint="eastAsia" w:ascii="Calibri" w:hAnsi="Calibri"/>
                <w:lang w:val="en-US" w:eastAsia="zh-CN"/>
              </w:rPr>
              <w:t>21</w:t>
            </w:r>
          </w:p>
        </w:tc>
      </w:tr>
      <w:tr w14:paraId="78C92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9" w:type="dxa"/>
            <w:vAlign w:val="top"/>
          </w:tcPr>
          <w:p w14:paraId="6ABC38A5">
            <w:pPr>
              <w:pStyle w:val="215"/>
              <w:rPr>
                <w:rFonts w:hint="default" w:ascii="Calibri" w:hAnsi="Calibri" w:eastAsia="宋体"/>
                <w:lang w:val="en-US" w:eastAsia="zh-CN"/>
              </w:rPr>
            </w:pPr>
            <w:r>
              <w:rPr>
                <w:rFonts w:hint="eastAsia" w:ascii="Calibri" w:hAnsi="Calibri"/>
                <w:lang w:val="en-US" w:eastAsia="zh-CN"/>
              </w:rPr>
              <w:t>10</w:t>
            </w:r>
          </w:p>
        </w:tc>
        <w:tc>
          <w:tcPr>
            <w:tcW w:w="4746" w:type="dxa"/>
            <w:vAlign w:val="top"/>
          </w:tcPr>
          <w:p w14:paraId="27903B94">
            <w:pPr>
              <w:pStyle w:val="215"/>
              <w:rPr>
                <w:rFonts w:hint="default" w:ascii="Calibri" w:hAnsi="Calibri"/>
                <w:lang w:val="en-US" w:eastAsia="zh-CN"/>
              </w:rPr>
            </w:pPr>
            <w:r>
              <w:rPr>
                <w:rFonts w:hint="eastAsia" w:ascii="Calibri" w:hAnsi="Calibri"/>
                <w:lang w:val="en-US" w:eastAsia="zh-CN"/>
              </w:rPr>
              <w:t>孤山川</w:t>
            </w:r>
          </w:p>
        </w:tc>
        <w:tc>
          <w:tcPr>
            <w:tcW w:w="2843" w:type="dxa"/>
            <w:vAlign w:val="top"/>
          </w:tcPr>
          <w:p w14:paraId="0553E384">
            <w:pPr>
              <w:pStyle w:val="215"/>
              <w:rPr>
                <w:rFonts w:hint="default" w:ascii="Calibri" w:hAnsi="Calibri"/>
                <w:lang w:val="en-US" w:eastAsia="zh-CN"/>
              </w:rPr>
            </w:pPr>
            <w:r>
              <w:rPr>
                <w:rFonts w:hint="eastAsia" w:ascii="Calibri" w:hAnsi="Calibri"/>
                <w:lang w:val="en-US" w:eastAsia="zh-CN"/>
              </w:rPr>
              <w:t>20</w:t>
            </w:r>
          </w:p>
        </w:tc>
      </w:tr>
      <w:tr w14:paraId="7F5B1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9" w:type="dxa"/>
            <w:vAlign w:val="top"/>
          </w:tcPr>
          <w:p w14:paraId="6E7A5832">
            <w:pPr>
              <w:pStyle w:val="215"/>
              <w:rPr>
                <w:rFonts w:hint="default" w:ascii="Calibri" w:hAnsi="Calibri" w:eastAsia="宋体"/>
                <w:lang w:val="en-US" w:eastAsia="zh-CN"/>
              </w:rPr>
            </w:pPr>
            <w:r>
              <w:rPr>
                <w:rFonts w:hint="eastAsia" w:ascii="Calibri" w:hAnsi="Calibri"/>
                <w:lang w:val="en-US" w:eastAsia="zh-CN"/>
              </w:rPr>
              <w:t>11</w:t>
            </w:r>
          </w:p>
        </w:tc>
        <w:tc>
          <w:tcPr>
            <w:tcW w:w="4746" w:type="dxa"/>
            <w:vAlign w:val="top"/>
          </w:tcPr>
          <w:p w14:paraId="07529C04">
            <w:pPr>
              <w:pStyle w:val="215"/>
              <w:rPr>
                <w:rFonts w:hint="default" w:ascii="Calibri" w:hAnsi="Calibri"/>
                <w:lang w:val="en-US" w:eastAsia="zh-CN"/>
              </w:rPr>
            </w:pPr>
            <w:r>
              <w:rPr>
                <w:rFonts w:hint="eastAsia" w:ascii="Calibri" w:hAnsi="Calibri"/>
                <w:lang w:val="en-US" w:eastAsia="zh-CN"/>
              </w:rPr>
              <w:t>韩家楼</w:t>
            </w:r>
          </w:p>
        </w:tc>
        <w:tc>
          <w:tcPr>
            <w:tcW w:w="2843" w:type="dxa"/>
            <w:vAlign w:val="top"/>
          </w:tcPr>
          <w:p w14:paraId="4CB2D9A0">
            <w:pPr>
              <w:pStyle w:val="215"/>
              <w:rPr>
                <w:rFonts w:hint="default" w:ascii="Calibri" w:hAnsi="Calibri"/>
                <w:lang w:val="en-US" w:eastAsia="zh-CN"/>
              </w:rPr>
            </w:pPr>
            <w:r>
              <w:rPr>
                <w:rFonts w:hint="eastAsia" w:ascii="Calibri" w:hAnsi="Calibri"/>
                <w:lang w:val="en-US" w:eastAsia="zh-CN"/>
              </w:rPr>
              <w:t>20</w:t>
            </w:r>
          </w:p>
        </w:tc>
      </w:tr>
      <w:tr w14:paraId="510AD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9" w:type="dxa"/>
            <w:vAlign w:val="top"/>
          </w:tcPr>
          <w:p w14:paraId="47EF95DF">
            <w:pPr>
              <w:pStyle w:val="215"/>
              <w:rPr>
                <w:rFonts w:hint="default" w:ascii="Calibri" w:hAnsi="Calibri" w:eastAsia="宋体"/>
                <w:lang w:val="en-US" w:eastAsia="zh-CN"/>
              </w:rPr>
            </w:pPr>
            <w:r>
              <w:rPr>
                <w:rFonts w:hint="eastAsia" w:ascii="Calibri" w:hAnsi="Calibri"/>
                <w:lang w:val="en-US" w:eastAsia="zh-CN"/>
              </w:rPr>
              <w:t>12</w:t>
            </w:r>
          </w:p>
        </w:tc>
        <w:tc>
          <w:tcPr>
            <w:tcW w:w="4746" w:type="dxa"/>
            <w:vAlign w:val="top"/>
          </w:tcPr>
          <w:p w14:paraId="22D4308A">
            <w:pPr>
              <w:pStyle w:val="215"/>
              <w:rPr>
                <w:rFonts w:hint="default" w:ascii="Calibri" w:hAnsi="Calibri"/>
                <w:lang w:val="en-US" w:eastAsia="zh-CN"/>
              </w:rPr>
            </w:pPr>
            <w:r>
              <w:rPr>
                <w:rFonts w:hint="eastAsia" w:ascii="Calibri" w:hAnsi="Calibri"/>
                <w:lang w:val="en-US" w:eastAsia="zh-CN"/>
              </w:rPr>
              <w:t>燕家塔</w:t>
            </w:r>
          </w:p>
        </w:tc>
        <w:tc>
          <w:tcPr>
            <w:tcW w:w="2843" w:type="dxa"/>
            <w:vAlign w:val="top"/>
          </w:tcPr>
          <w:p w14:paraId="50343B16">
            <w:pPr>
              <w:pStyle w:val="215"/>
              <w:rPr>
                <w:rFonts w:hint="default" w:ascii="Calibri" w:hAnsi="Calibri"/>
                <w:lang w:val="en-US" w:eastAsia="zh-CN"/>
              </w:rPr>
            </w:pPr>
            <w:r>
              <w:rPr>
                <w:rFonts w:hint="eastAsia" w:ascii="Calibri" w:hAnsi="Calibri"/>
                <w:lang w:val="en-US" w:eastAsia="zh-CN"/>
              </w:rPr>
              <w:t>20</w:t>
            </w:r>
          </w:p>
        </w:tc>
      </w:tr>
      <w:tr w14:paraId="62F9A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9" w:type="dxa"/>
            <w:vAlign w:val="top"/>
          </w:tcPr>
          <w:p w14:paraId="7B451A40">
            <w:pPr>
              <w:pStyle w:val="215"/>
              <w:rPr>
                <w:rFonts w:hint="default" w:ascii="Calibri" w:hAnsi="Calibri" w:eastAsia="宋体"/>
                <w:lang w:val="en-US" w:eastAsia="zh-CN"/>
              </w:rPr>
            </w:pPr>
            <w:r>
              <w:rPr>
                <w:rFonts w:hint="eastAsia" w:ascii="Calibri" w:hAnsi="Calibri"/>
                <w:lang w:val="en-US" w:eastAsia="zh-CN"/>
              </w:rPr>
              <w:t>13</w:t>
            </w:r>
          </w:p>
        </w:tc>
        <w:tc>
          <w:tcPr>
            <w:tcW w:w="4746" w:type="dxa"/>
            <w:vAlign w:val="top"/>
          </w:tcPr>
          <w:p w14:paraId="24EEEDC0">
            <w:pPr>
              <w:pStyle w:val="215"/>
              <w:rPr>
                <w:rFonts w:hint="default" w:ascii="Calibri" w:hAnsi="Calibri"/>
                <w:lang w:val="en-US" w:eastAsia="zh-CN"/>
              </w:rPr>
            </w:pPr>
            <w:r>
              <w:rPr>
                <w:rFonts w:hint="eastAsia" w:ascii="Calibri" w:hAnsi="Calibri"/>
                <w:lang w:val="en-US" w:eastAsia="zh-CN"/>
              </w:rPr>
              <w:t>唐公塔</w:t>
            </w:r>
          </w:p>
        </w:tc>
        <w:tc>
          <w:tcPr>
            <w:tcW w:w="2843" w:type="dxa"/>
            <w:vAlign w:val="top"/>
          </w:tcPr>
          <w:p w14:paraId="7667CBD4">
            <w:pPr>
              <w:pStyle w:val="215"/>
              <w:rPr>
                <w:rFonts w:hint="default" w:ascii="Calibri" w:hAnsi="Calibri"/>
                <w:lang w:val="en-US" w:eastAsia="zh-CN"/>
              </w:rPr>
            </w:pPr>
            <w:r>
              <w:rPr>
                <w:rFonts w:hint="eastAsia" w:ascii="Calibri" w:hAnsi="Calibri"/>
                <w:lang w:val="en-US" w:eastAsia="zh-CN"/>
              </w:rPr>
              <w:t>17</w:t>
            </w:r>
          </w:p>
        </w:tc>
      </w:tr>
      <w:tr w14:paraId="13C5F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9" w:type="dxa"/>
            <w:vAlign w:val="top"/>
          </w:tcPr>
          <w:p w14:paraId="0BAF4DB3">
            <w:pPr>
              <w:pStyle w:val="215"/>
              <w:rPr>
                <w:rFonts w:hint="default" w:ascii="Calibri" w:hAnsi="Calibri" w:eastAsia="宋体"/>
                <w:lang w:val="en-US" w:eastAsia="zh-CN"/>
              </w:rPr>
            </w:pPr>
            <w:r>
              <w:rPr>
                <w:rFonts w:hint="eastAsia" w:ascii="Calibri" w:hAnsi="Calibri"/>
                <w:lang w:val="en-US" w:eastAsia="zh-CN"/>
              </w:rPr>
              <w:t>14</w:t>
            </w:r>
          </w:p>
        </w:tc>
        <w:tc>
          <w:tcPr>
            <w:tcW w:w="4746" w:type="dxa"/>
            <w:vAlign w:val="top"/>
          </w:tcPr>
          <w:p w14:paraId="18120232">
            <w:pPr>
              <w:pStyle w:val="215"/>
              <w:rPr>
                <w:rFonts w:hint="default" w:ascii="Calibri" w:hAnsi="Calibri"/>
                <w:lang w:val="en-US" w:eastAsia="zh-CN"/>
              </w:rPr>
            </w:pPr>
            <w:r>
              <w:rPr>
                <w:rFonts w:hint="eastAsia" w:ascii="Calibri" w:hAnsi="Calibri"/>
                <w:lang w:val="en-US" w:eastAsia="zh-CN"/>
              </w:rPr>
              <w:t>贺职</w:t>
            </w:r>
          </w:p>
        </w:tc>
        <w:tc>
          <w:tcPr>
            <w:tcW w:w="2843" w:type="dxa"/>
            <w:vAlign w:val="top"/>
          </w:tcPr>
          <w:p w14:paraId="73351545">
            <w:pPr>
              <w:pStyle w:val="215"/>
              <w:rPr>
                <w:rFonts w:hint="default" w:ascii="Calibri" w:hAnsi="Calibri"/>
                <w:lang w:val="en-US" w:eastAsia="zh-CN"/>
              </w:rPr>
            </w:pPr>
            <w:r>
              <w:rPr>
                <w:rFonts w:hint="eastAsia" w:ascii="Calibri" w:hAnsi="Calibri"/>
                <w:lang w:val="en-US" w:eastAsia="zh-CN"/>
              </w:rPr>
              <w:t>16</w:t>
            </w:r>
          </w:p>
        </w:tc>
      </w:tr>
      <w:tr w14:paraId="33B32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9" w:type="dxa"/>
            <w:vAlign w:val="top"/>
          </w:tcPr>
          <w:p w14:paraId="31799494">
            <w:pPr>
              <w:pStyle w:val="215"/>
              <w:rPr>
                <w:rFonts w:hint="default" w:ascii="Calibri" w:hAnsi="Calibri" w:eastAsia="宋体"/>
                <w:lang w:val="en-US" w:eastAsia="zh-CN"/>
              </w:rPr>
            </w:pPr>
            <w:r>
              <w:rPr>
                <w:rFonts w:hint="eastAsia" w:ascii="Calibri" w:hAnsi="Calibri"/>
                <w:lang w:val="en-US" w:eastAsia="zh-CN"/>
              </w:rPr>
              <w:t>15</w:t>
            </w:r>
          </w:p>
        </w:tc>
        <w:tc>
          <w:tcPr>
            <w:tcW w:w="4746" w:type="dxa"/>
            <w:vAlign w:val="top"/>
          </w:tcPr>
          <w:p w14:paraId="66DDE173">
            <w:pPr>
              <w:pStyle w:val="215"/>
              <w:rPr>
                <w:rFonts w:hint="default" w:ascii="Calibri" w:hAnsi="Calibri"/>
                <w:lang w:val="en-US" w:eastAsia="zh-CN"/>
              </w:rPr>
            </w:pPr>
            <w:r>
              <w:rPr>
                <w:rFonts w:hint="eastAsia" w:ascii="Calibri" w:hAnsi="Calibri"/>
                <w:lang w:val="en-US" w:eastAsia="zh-CN"/>
              </w:rPr>
              <w:t>东恒</w:t>
            </w:r>
          </w:p>
        </w:tc>
        <w:tc>
          <w:tcPr>
            <w:tcW w:w="2843" w:type="dxa"/>
            <w:vAlign w:val="top"/>
          </w:tcPr>
          <w:p w14:paraId="5BC6B075">
            <w:pPr>
              <w:pStyle w:val="215"/>
              <w:rPr>
                <w:rFonts w:hint="default" w:ascii="Calibri" w:hAnsi="Calibri"/>
                <w:lang w:val="en-US" w:eastAsia="zh-CN"/>
              </w:rPr>
            </w:pPr>
            <w:r>
              <w:rPr>
                <w:rFonts w:hint="eastAsia" w:ascii="Calibri" w:hAnsi="Calibri"/>
                <w:lang w:val="en-US" w:eastAsia="zh-CN"/>
              </w:rPr>
              <w:t>15</w:t>
            </w:r>
          </w:p>
        </w:tc>
      </w:tr>
      <w:tr w14:paraId="37374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9" w:type="dxa"/>
            <w:vAlign w:val="top"/>
          </w:tcPr>
          <w:p w14:paraId="7DC23581">
            <w:pPr>
              <w:pStyle w:val="215"/>
              <w:rPr>
                <w:rFonts w:hint="default" w:ascii="Calibri" w:hAnsi="Calibri" w:eastAsia="宋体"/>
                <w:lang w:val="en-US" w:eastAsia="zh-CN"/>
              </w:rPr>
            </w:pPr>
            <w:r>
              <w:rPr>
                <w:rFonts w:hint="eastAsia" w:ascii="Calibri" w:hAnsi="Calibri"/>
                <w:lang w:val="en-US" w:eastAsia="zh-CN"/>
              </w:rPr>
              <w:t>16</w:t>
            </w:r>
          </w:p>
        </w:tc>
        <w:tc>
          <w:tcPr>
            <w:tcW w:w="4746" w:type="dxa"/>
            <w:vAlign w:val="top"/>
          </w:tcPr>
          <w:p w14:paraId="4DE3BFE0">
            <w:pPr>
              <w:pStyle w:val="215"/>
              <w:rPr>
                <w:rFonts w:hint="default" w:ascii="Calibri" w:hAnsi="Calibri"/>
                <w:lang w:val="en-US" w:eastAsia="zh-CN"/>
              </w:rPr>
            </w:pPr>
            <w:r>
              <w:rPr>
                <w:rFonts w:hint="eastAsia" w:ascii="Calibri" w:hAnsi="Calibri"/>
                <w:lang w:val="en-US" w:eastAsia="zh-CN"/>
              </w:rPr>
              <w:t>新城川</w:t>
            </w:r>
          </w:p>
        </w:tc>
        <w:tc>
          <w:tcPr>
            <w:tcW w:w="2843" w:type="dxa"/>
            <w:vAlign w:val="top"/>
          </w:tcPr>
          <w:p w14:paraId="0A3477C8">
            <w:pPr>
              <w:pStyle w:val="215"/>
              <w:rPr>
                <w:rFonts w:hint="default" w:ascii="Calibri" w:hAnsi="Calibri"/>
                <w:lang w:val="en-US" w:eastAsia="zh-CN"/>
              </w:rPr>
            </w:pPr>
            <w:r>
              <w:rPr>
                <w:rFonts w:hint="eastAsia" w:ascii="Calibri" w:hAnsi="Calibri"/>
                <w:lang w:val="en-US" w:eastAsia="zh-CN"/>
              </w:rPr>
              <w:t>15</w:t>
            </w:r>
          </w:p>
        </w:tc>
      </w:tr>
      <w:tr w14:paraId="5BE03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9" w:type="dxa"/>
            <w:vAlign w:val="top"/>
          </w:tcPr>
          <w:p w14:paraId="4C84FC5F">
            <w:pPr>
              <w:pStyle w:val="215"/>
              <w:rPr>
                <w:rFonts w:hint="default" w:ascii="Calibri" w:hAnsi="Calibri" w:eastAsia="宋体"/>
                <w:lang w:val="en-US" w:eastAsia="zh-CN"/>
              </w:rPr>
            </w:pPr>
            <w:r>
              <w:rPr>
                <w:rFonts w:hint="eastAsia" w:ascii="Calibri" w:hAnsi="Calibri"/>
                <w:lang w:val="en-US" w:eastAsia="zh-CN"/>
              </w:rPr>
              <w:t>17</w:t>
            </w:r>
          </w:p>
        </w:tc>
        <w:tc>
          <w:tcPr>
            <w:tcW w:w="4746" w:type="dxa"/>
            <w:vAlign w:val="top"/>
          </w:tcPr>
          <w:p w14:paraId="291A518B">
            <w:pPr>
              <w:pStyle w:val="215"/>
              <w:rPr>
                <w:rFonts w:hint="default" w:ascii="Calibri" w:hAnsi="Calibri"/>
                <w:lang w:val="en-US" w:eastAsia="zh-CN"/>
              </w:rPr>
            </w:pPr>
            <w:r>
              <w:rPr>
                <w:rFonts w:hint="eastAsia" w:ascii="Calibri" w:hAnsi="Calibri"/>
                <w:lang w:val="en-US" w:eastAsia="zh-CN"/>
              </w:rPr>
              <w:t>四道柳</w:t>
            </w:r>
          </w:p>
        </w:tc>
        <w:tc>
          <w:tcPr>
            <w:tcW w:w="2843" w:type="dxa"/>
            <w:vAlign w:val="top"/>
          </w:tcPr>
          <w:p w14:paraId="52E58F3D">
            <w:pPr>
              <w:pStyle w:val="215"/>
              <w:rPr>
                <w:rFonts w:hint="default" w:ascii="Calibri" w:hAnsi="Calibri"/>
                <w:lang w:val="en-US" w:eastAsia="zh-CN"/>
              </w:rPr>
            </w:pPr>
            <w:r>
              <w:rPr>
                <w:rFonts w:hint="eastAsia" w:ascii="Calibri" w:hAnsi="Calibri"/>
                <w:lang w:val="en-US" w:eastAsia="zh-CN"/>
              </w:rPr>
              <w:t>14</w:t>
            </w:r>
          </w:p>
        </w:tc>
      </w:tr>
      <w:tr w14:paraId="4A2F3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9" w:type="dxa"/>
            <w:vAlign w:val="top"/>
          </w:tcPr>
          <w:p w14:paraId="09CB8855">
            <w:pPr>
              <w:pStyle w:val="215"/>
              <w:rPr>
                <w:rFonts w:hint="default" w:ascii="Calibri" w:hAnsi="Calibri" w:eastAsia="宋体"/>
                <w:lang w:val="en-US" w:eastAsia="zh-CN"/>
              </w:rPr>
            </w:pPr>
            <w:r>
              <w:rPr>
                <w:rFonts w:hint="eastAsia" w:ascii="Calibri" w:hAnsi="Calibri"/>
                <w:lang w:val="en-US" w:eastAsia="zh-CN"/>
              </w:rPr>
              <w:t>18</w:t>
            </w:r>
          </w:p>
        </w:tc>
        <w:tc>
          <w:tcPr>
            <w:tcW w:w="4746" w:type="dxa"/>
            <w:vAlign w:val="top"/>
          </w:tcPr>
          <w:p w14:paraId="50548DB4">
            <w:pPr>
              <w:pStyle w:val="215"/>
              <w:rPr>
                <w:rFonts w:hint="default" w:ascii="Calibri" w:hAnsi="Calibri"/>
                <w:lang w:val="en-US" w:eastAsia="zh-CN"/>
              </w:rPr>
            </w:pPr>
            <w:r>
              <w:rPr>
                <w:rFonts w:hint="eastAsia" w:ascii="Calibri" w:hAnsi="Calibri"/>
                <w:lang w:val="en-US" w:eastAsia="zh-CN"/>
              </w:rPr>
              <w:t>敖包沟</w:t>
            </w:r>
          </w:p>
        </w:tc>
        <w:tc>
          <w:tcPr>
            <w:tcW w:w="2843" w:type="dxa"/>
            <w:vAlign w:val="top"/>
          </w:tcPr>
          <w:p w14:paraId="350E4123">
            <w:pPr>
              <w:pStyle w:val="215"/>
              <w:rPr>
                <w:rFonts w:hint="default" w:ascii="Calibri" w:hAnsi="Calibri"/>
                <w:lang w:val="en-US" w:eastAsia="zh-CN"/>
              </w:rPr>
            </w:pPr>
            <w:r>
              <w:rPr>
                <w:rFonts w:hint="eastAsia" w:ascii="Calibri" w:hAnsi="Calibri"/>
                <w:lang w:val="en-US" w:eastAsia="zh-CN"/>
              </w:rPr>
              <w:t>13</w:t>
            </w:r>
          </w:p>
        </w:tc>
      </w:tr>
      <w:tr w14:paraId="7B5CC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9" w:type="dxa"/>
            <w:vAlign w:val="top"/>
          </w:tcPr>
          <w:p w14:paraId="12215495">
            <w:pPr>
              <w:pStyle w:val="215"/>
              <w:rPr>
                <w:rFonts w:hint="default" w:ascii="Calibri" w:hAnsi="Calibri" w:eastAsia="宋体"/>
                <w:lang w:val="en-US" w:eastAsia="zh-CN"/>
              </w:rPr>
            </w:pPr>
            <w:r>
              <w:rPr>
                <w:rFonts w:hint="eastAsia" w:ascii="Calibri" w:hAnsi="Calibri"/>
                <w:lang w:val="en-US" w:eastAsia="zh-CN"/>
              </w:rPr>
              <w:t>19</w:t>
            </w:r>
          </w:p>
        </w:tc>
        <w:tc>
          <w:tcPr>
            <w:tcW w:w="4746" w:type="dxa"/>
            <w:vAlign w:val="top"/>
          </w:tcPr>
          <w:p w14:paraId="722C269E">
            <w:pPr>
              <w:pStyle w:val="215"/>
              <w:rPr>
                <w:rFonts w:hint="default" w:ascii="Calibri" w:hAnsi="Calibri"/>
                <w:lang w:val="en-US" w:eastAsia="zh-CN"/>
              </w:rPr>
            </w:pPr>
            <w:r>
              <w:rPr>
                <w:rFonts w:hint="eastAsia" w:ascii="Calibri" w:hAnsi="Calibri"/>
                <w:lang w:val="en-US" w:eastAsia="zh-CN"/>
              </w:rPr>
              <w:t>万镕</w:t>
            </w:r>
          </w:p>
        </w:tc>
        <w:tc>
          <w:tcPr>
            <w:tcW w:w="2843" w:type="dxa"/>
            <w:vAlign w:val="top"/>
          </w:tcPr>
          <w:p w14:paraId="765EB707">
            <w:pPr>
              <w:pStyle w:val="215"/>
              <w:rPr>
                <w:rFonts w:hint="default" w:ascii="Calibri" w:hAnsi="Calibri"/>
                <w:lang w:val="en-US" w:eastAsia="zh-CN"/>
              </w:rPr>
            </w:pPr>
            <w:r>
              <w:rPr>
                <w:rFonts w:hint="eastAsia" w:ascii="Calibri" w:hAnsi="Calibri"/>
                <w:lang w:val="en-US" w:eastAsia="zh-CN"/>
              </w:rPr>
              <w:t>12</w:t>
            </w:r>
          </w:p>
        </w:tc>
      </w:tr>
      <w:tr w14:paraId="40685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9" w:type="dxa"/>
            <w:vAlign w:val="top"/>
          </w:tcPr>
          <w:p w14:paraId="5090F31F">
            <w:pPr>
              <w:pStyle w:val="215"/>
              <w:rPr>
                <w:rFonts w:hint="default" w:ascii="Calibri" w:hAnsi="Calibri" w:eastAsia="宋体"/>
                <w:lang w:val="en-US" w:eastAsia="zh-CN"/>
              </w:rPr>
            </w:pPr>
            <w:r>
              <w:rPr>
                <w:rFonts w:hint="eastAsia" w:ascii="Calibri" w:hAnsi="Calibri"/>
                <w:lang w:val="en-US" w:eastAsia="zh-CN"/>
              </w:rPr>
              <w:t>20</w:t>
            </w:r>
          </w:p>
        </w:tc>
        <w:tc>
          <w:tcPr>
            <w:tcW w:w="4746" w:type="dxa"/>
            <w:vAlign w:val="top"/>
          </w:tcPr>
          <w:p w14:paraId="54B0B267">
            <w:pPr>
              <w:pStyle w:val="215"/>
              <w:rPr>
                <w:rFonts w:hint="eastAsia" w:ascii="Calibri" w:hAnsi="Calibri"/>
                <w:lang w:val="en-US" w:eastAsia="zh-CN"/>
              </w:rPr>
            </w:pPr>
            <w:r>
              <w:rPr>
                <w:rFonts w:hint="eastAsia" w:ascii="Calibri" w:hAnsi="Calibri"/>
                <w:lang w:val="en-US" w:eastAsia="zh-CN"/>
              </w:rPr>
              <w:t>乌专线</w:t>
            </w:r>
          </w:p>
        </w:tc>
        <w:tc>
          <w:tcPr>
            <w:tcW w:w="2843" w:type="dxa"/>
            <w:vAlign w:val="top"/>
          </w:tcPr>
          <w:p w14:paraId="18AF60A4">
            <w:pPr>
              <w:pStyle w:val="215"/>
              <w:rPr>
                <w:rFonts w:hint="default" w:ascii="Calibri" w:hAnsi="Calibri"/>
                <w:lang w:val="en-US" w:eastAsia="zh-CN"/>
              </w:rPr>
            </w:pPr>
            <w:r>
              <w:rPr>
                <w:rFonts w:hint="eastAsia" w:ascii="Calibri" w:hAnsi="Calibri"/>
                <w:lang w:val="en-US" w:eastAsia="zh-CN"/>
              </w:rPr>
              <w:t>12</w:t>
            </w:r>
          </w:p>
        </w:tc>
      </w:tr>
      <w:tr w14:paraId="37C8D8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9" w:type="dxa"/>
            <w:vAlign w:val="top"/>
          </w:tcPr>
          <w:p w14:paraId="2B096645">
            <w:pPr>
              <w:pStyle w:val="215"/>
              <w:rPr>
                <w:rFonts w:hint="default" w:ascii="Calibri" w:hAnsi="Calibri"/>
                <w:lang w:val="en-US" w:eastAsia="zh-CN"/>
              </w:rPr>
            </w:pPr>
            <w:r>
              <w:rPr>
                <w:rFonts w:hint="eastAsia" w:ascii="Calibri" w:hAnsi="Calibri"/>
                <w:lang w:val="en-US" w:eastAsia="zh-CN"/>
              </w:rPr>
              <w:t>25</w:t>
            </w:r>
          </w:p>
        </w:tc>
        <w:tc>
          <w:tcPr>
            <w:tcW w:w="4746" w:type="dxa"/>
            <w:vAlign w:val="top"/>
          </w:tcPr>
          <w:p w14:paraId="69F98A1D">
            <w:pPr>
              <w:pStyle w:val="215"/>
              <w:rPr>
                <w:rFonts w:hint="default" w:ascii="Calibri" w:hAnsi="Calibri"/>
                <w:lang w:val="en-US" w:eastAsia="zh-CN"/>
              </w:rPr>
            </w:pPr>
            <w:r>
              <w:rPr>
                <w:rFonts w:hint="eastAsia" w:ascii="Calibri" w:hAnsi="Calibri"/>
                <w:lang w:val="en-US" w:eastAsia="zh-CN"/>
              </w:rPr>
              <w:t>散户委托</w:t>
            </w:r>
          </w:p>
        </w:tc>
        <w:tc>
          <w:tcPr>
            <w:tcW w:w="2843" w:type="dxa"/>
            <w:vAlign w:val="top"/>
          </w:tcPr>
          <w:p w14:paraId="7D6822A0">
            <w:pPr>
              <w:pStyle w:val="215"/>
              <w:rPr>
                <w:rFonts w:hint="default" w:ascii="Calibri" w:hAnsi="Calibri"/>
                <w:lang w:val="en-US" w:eastAsia="zh-CN"/>
              </w:rPr>
            </w:pPr>
            <w:r>
              <w:rPr>
                <w:rFonts w:hint="eastAsia" w:ascii="Calibri" w:hAnsi="Calibri"/>
                <w:lang w:val="en-US" w:eastAsia="zh-CN"/>
              </w:rPr>
              <w:t>63</w:t>
            </w:r>
          </w:p>
        </w:tc>
      </w:tr>
    </w:tbl>
    <w:p w14:paraId="08A550AB">
      <w:pPr>
        <w:numPr>
          <w:ilvl w:val="0"/>
          <w:numId w:val="3"/>
        </w:num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为保证校正模型预测的精确度，本</w:t>
      </w:r>
      <w:r>
        <w:rPr>
          <w:rFonts w:hint="eastAsia" w:cs="Times New Roman"/>
          <w:sz w:val="24"/>
          <w:lang w:val="en-US" w:eastAsia="zh-CN"/>
        </w:rPr>
        <w:t>标准</w:t>
      </w:r>
      <w:r>
        <w:rPr>
          <w:rFonts w:hint="eastAsia" w:ascii="Times New Roman" w:hAnsi="Times New Roman" w:eastAsia="宋体" w:cs="Times New Roman"/>
          <w:sz w:val="24"/>
          <w:lang w:val="en-US" w:eastAsia="zh-CN"/>
        </w:rPr>
        <w:t>采用欧氏距离法对异常值进行识别并剔除。本</w:t>
      </w:r>
      <w:r>
        <w:rPr>
          <w:rFonts w:hint="eastAsia" w:cs="Times New Roman"/>
          <w:sz w:val="24"/>
          <w:lang w:val="en-US" w:eastAsia="zh-CN"/>
        </w:rPr>
        <w:t>标准</w:t>
      </w:r>
      <w:r>
        <w:rPr>
          <w:rFonts w:hint="eastAsia" w:ascii="Times New Roman" w:hAnsi="Times New Roman" w:eastAsia="宋体" w:cs="Times New Roman"/>
          <w:sz w:val="24"/>
          <w:lang w:val="en-US" w:eastAsia="zh-CN"/>
        </w:rPr>
        <w:t>利用标准正态（SNV）对光谱数据进行处理，以消除煤样颗粒不均导致的光谱数据噪声。使用基于U-Net架构的深度学习网络进行NIRS分析。如图</w:t>
      </w:r>
      <w:r>
        <w:rPr>
          <w:rFonts w:hint="eastAsia" w:cs="Times New Roman"/>
          <w:sz w:val="24"/>
          <w:lang w:val="en-US" w:eastAsia="zh-CN"/>
        </w:rPr>
        <w:t>A</w:t>
      </w:r>
      <w:r>
        <w:rPr>
          <w:rFonts w:hint="eastAsia" w:ascii="Times New Roman" w:hAnsi="Times New Roman" w:eastAsia="宋体" w:cs="Times New Roman"/>
          <w:sz w:val="24"/>
          <w:lang w:val="en-US" w:eastAsia="zh-CN"/>
        </w:rPr>
        <w:t>.1所示，该模型由权重参数共享模块和多任务输出模块组成，共享特征提取模块基于U-Net架构，包含编码路径和解码路径：编码路径通过卷积层和最大池化层逐步提取高层次特征，每次卷积后使用ReLU激活函数进行非线性变换，增强特征表达能力；解码路径则利用转置卷积进行上采样，逐步恢复特征图的空间维度，并通过跳跃连接融合不同层次的特征信息，避免下采样过程中细节信息的丢失。在跳跃连接时，引入CBAM注意力机制，使网络能够专注于浅层输入中的特定波长信息，增强特征的表征能力。另外，在解码路径上加入了两个跳跃连接，通过转置卷积上采样后与最后一层的特征图进行拼接。具体而言，解码路径最后一步的特征图由四部分组成：预处理后的光谱数据经两次卷积和CBAM模块输出；第四步解码路径下转置卷积上采样输出；第二步和第三步解码路径输出特征图分别经转置卷积后得到的两部分。多任务输出模块由四个独立的多层感知机组成，每个任务具有不同的全连接权重参数，对不同的任务分别训练回归器，并行输出的挥发分</w:t>
      </w:r>
      <w:r>
        <w:rPr>
          <w:rFonts w:hint="eastAsia" w:cs="Times New Roman"/>
          <w:sz w:val="24"/>
          <w:lang w:val="en-US" w:eastAsia="zh-CN"/>
        </w:rPr>
        <w:t>、全硫</w:t>
      </w:r>
      <w:r>
        <w:rPr>
          <w:rFonts w:hint="eastAsia" w:ascii="Times New Roman" w:hAnsi="Times New Roman" w:eastAsia="宋体" w:cs="Times New Roman"/>
          <w:sz w:val="24"/>
          <w:lang w:val="en-US" w:eastAsia="zh-CN"/>
        </w:rPr>
        <w:t>和发热量测定值。</w:t>
      </w:r>
    </w:p>
    <w:p w14:paraId="65ACC4AE">
      <w:pPr>
        <w:numPr>
          <w:ilvl w:val="0"/>
          <w:numId w:val="3"/>
        </w:numPr>
        <w:spacing w:line="360" w:lineRule="auto"/>
        <w:ind w:firstLine="480" w:firstLineChars="200"/>
        <w:jc w:val="center"/>
        <w:rPr>
          <w:rFonts w:hint="eastAsia" w:ascii="Times New Roman" w:hAnsi="Times New Roman" w:eastAsia="宋体" w:cs="Times New Roman"/>
          <w:sz w:val="24"/>
          <w:highlight w:val="none"/>
          <w:lang w:val="en-US" w:eastAsia="zh-CN"/>
        </w:rPr>
      </w:pPr>
      <w:r>
        <w:rPr>
          <w:rFonts w:hint="eastAsia" w:ascii="Times New Roman" w:hAnsi="Times New Roman" w:eastAsia="宋体" w:cs="Times New Roman"/>
          <w:sz w:val="24"/>
          <w:highlight w:val="none"/>
          <w:lang w:val="en-US" w:eastAsia="zh-CN"/>
        </w:rPr>
        <w:t>图</w:t>
      </w:r>
      <w:r>
        <w:rPr>
          <w:rFonts w:hint="eastAsia" w:cs="Times New Roman"/>
          <w:sz w:val="24"/>
          <w:highlight w:val="none"/>
          <w:lang w:val="en-US" w:eastAsia="zh-CN"/>
        </w:rPr>
        <w:t>A</w:t>
      </w:r>
      <w:r>
        <w:rPr>
          <w:rFonts w:hint="eastAsia" w:ascii="Times New Roman" w:hAnsi="Times New Roman" w:eastAsia="宋体" w:cs="Times New Roman"/>
          <w:sz w:val="24"/>
          <w:highlight w:val="none"/>
          <w:lang w:val="en-US" w:eastAsia="zh-CN"/>
        </w:rPr>
        <w:t>.1 基于U-Net架构的深度学习模型示意图</w:t>
      </w:r>
    </w:p>
    <w:p w14:paraId="360D8815">
      <w:pPr>
        <w:numPr>
          <w:ilvl w:val="0"/>
          <w:numId w:val="3"/>
        </w:numPr>
        <w:spacing w:line="360" w:lineRule="auto"/>
        <w:ind w:firstLine="420" w:firstLineChars="200"/>
        <w:rPr>
          <w:rFonts w:hint="eastAsia" w:ascii="Times New Roman" w:hAnsi="Times New Roman" w:eastAsia="宋体" w:cs="Times New Roman"/>
          <w:sz w:val="24"/>
          <w:lang w:val="en-US" w:eastAsia="zh-CN"/>
        </w:rPr>
      </w:pPr>
      <w:r>
        <w:drawing>
          <wp:inline distT="0" distB="0" distL="0" distR="0">
            <wp:extent cx="3728720" cy="1884680"/>
            <wp:effectExtent l="0" t="0" r="5080" b="7620"/>
            <wp:docPr id="206913624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9136249" name="图片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3740520" cy="1890676"/>
                    </a:xfrm>
                    <a:prstGeom prst="rect">
                      <a:avLst/>
                    </a:prstGeom>
                    <a:noFill/>
                    <a:ln>
                      <a:noFill/>
                    </a:ln>
                  </pic:spPr>
                </pic:pic>
              </a:graphicData>
            </a:graphic>
          </wp:inline>
        </w:drawing>
      </w:r>
    </w:p>
    <w:p w14:paraId="1B4D0A9E">
      <w:pPr>
        <w:numPr>
          <w:ilvl w:val="0"/>
          <w:numId w:val="3"/>
        </w:num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模型参数设置</w:t>
      </w:r>
      <w:r>
        <w:rPr>
          <w:rFonts w:hint="eastAsia" w:cs="Times New Roman"/>
          <w:sz w:val="24"/>
          <w:lang w:val="en-US" w:eastAsia="zh-CN"/>
        </w:rPr>
        <w:t>：</w:t>
      </w:r>
      <w:r>
        <w:rPr>
          <w:rFonts w:hint="eastAsia" w:ascii="Times New Roman" w:hAnsi="Times New Roman" w:eastAsia="宋体" w:cs="Times New Roman"/>
          <w:sz w:val="24"/>
          <w:lang w:val="en-US" w:eastAsia="zh-CN"/>
        </w:rPr>
        <w:t>初始学习率设置为0.001，并采用ReduceLROnPlateau学习率衰减策略，使用剩余20%样本的损失值动态调整学习率。每步训练输入至网络中的批量大小设置为32，最大迭代轮数设置为100。</w:t>
      </w:r>
    </w:p>
    <w:p w14:paraId="70261CA9">
      <w:pPr>
        <w:spacing w:line="360" w:lineRule="auto"/>
        <w:rPr>
          <w:rFonts w:hint="eastAsia"/>
          <w:b/>
          <w:sz w:val="24"/>
          <w:lang w:val="en-US" w:eastAsia="zh-CN"/>
        </w:rPr>
      </w:pPr>
      <w:r>
        <w:rPr>
          <w:rFonts w:hint="eastAsia"/>
          <w:b/>
          <w:sz w:val="24"/>
          <w:lang w:val="en-US" w:eastAsia="zh-CN"/>
        </w:rPr>
        <w:t>A1.2.2校正模型的验证</w:t>
      </w:r>
    </w:p>
    <w:p w14:paraId="53778112">
      <w:pPr>
        <w:numPr>
          <w:ilvl w:val="0"/>
          <w:numId w:val="3"/>
        </w:numPr>
        <w:spacing w:line="360" w:lineRule="auto"/>
        <w:ind w:firstLine="480" w:firstLineChars="200"/>
        <w:jc w:val="left"/>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利用建立的模型对验证集的煤质指标进行预测，并与参考值进行比较，结果见表</w:t>
      </w:r>
      <w:r>
        <w:rPr>
          <w:rFonts w:hint="eastAsia" w:cs="Times New Roman"/>
          <w:sz w:val="24"/>
          <w:lang w:val="en-US" w:eastAsia="zh-CN"/>
        </w:rPr>
        <w:t>A.2</w:t>
      </w:r>
      <w:r>
        <w:rPr>
          <w:rFonts w:hint="eastAsia" w:ascii="Times New Roman" w:hAnsi="Times New Roman" w:eastAsia="宋体" w:cs="Times New Roman"/>
          <w:sz w:val="24"/>
          <w:lang w:val="en-US" w:eastAsia="zh-CN"/>
        </w:rPr>
        <w:t>、</w:t>
      </w:r>
      <w:r>
        <w:rPr>
          <w:rFonts w:hint="eastAsia" w:cs="Times New Roman"/>
          <w:sz w:val="24"/>
          <w:lang w:val="en-US" w:eastAsia="zh-CN"/>
        </w:rPr>
        <w:t>A.3</w:t>
      </w:r>
      <w:r>
        <w:rPr>
          <w:rFonts w:hint="eastAsia" w:ascii="Times New Roman" w:hAnsi="Times New Roman" w:eastAsia="宋体" w:cs="Times New Roman"/>
          <w:sz w:val="24"/>
          <w:lang w:val="en-US" w:eastAsia="zh-CN"/>
        </w:rPr>
        <w:t>、</w:t>
      </w:r>
      <w:r>
        <w:rPr>
          <w:rFonts w:hint="eastAsia" w:cs="Times New Roman"/>
          <w:sz w:val="24"/>
          <w:lang w:val="en-US" w:eastAsia="zh-CN"/>
        </w:rPr>
        <w:t>A.4</w:t>
      </w:r>
      <w:r>
        <w:rPr>
          <w:rFonts w:hint="eastAsia" w:ascii="Times New Roman" w:hAnsi="Times New Roman" w:eastAsia="宋体" w:cs="Times New Roman"/>
          <w:sz w:val="24"/>
          <w:lang w:val="en-US" w:eastAsia="zh-CN"/>
        </w:rPr>
        <w:t>。通过对表</w:t>
      </w:r>
      <w:r>
        <w:rPr>
          <w:rFonts w:hint="eastAsia" w:cs="Times New Roman"/>
          <w:sz w:val="24"/>
          <w:lang w:val="en-US" w:eastAsia="zh-CN"/>
        </w:rPr>
        <w:t>A.2</w:t>
      </w:r>
      <w:r>
        <w:rPr>
          <w:rFonts w:hint="eastAsia" w:ascii="Times New Roman" w:hAnsi="Times New Roman" w:eastAsia="宋体" w:cs="Times New Roman"/>
          <w:sz w:val="24"/>
          <w:lang w:val="en-US" w:eastAsia="zh-CN"/>
        </w:rPr>
        <w:t>至表</w:t>
      </w:r>
      <w:r>
        <w:rPr>
          <w:rFonts w:hint="eastAsia" w:cs="Times New Roman"/>
          <w:sz w:val="24"/>
          <w:lang w:val="en-US" w:eastAsia="zh-CN"/>
        </w:rPr>
        <w:t>A.4</w:t>
      </w:r>
      <w:r>
        <w:rPr>
          <w:rFonts w:hint="eastAsia" w:ascii="Times New Roman" w:hAnsi="Times New Roman" w:eastAsia="宋体" w:cs="Times New Roman"/>
          <w:sz w:val="24"/>
          <w:lang w:val="en-US" w:eastAsia="zh-CN"/>
        </w:rPr>
        <w:t>的数据进行统计分析，</w:t>
      </w:r>
      <w:r>
        <w:rPr>
          <w:rFonts w:hint="eastAsia" w:cs="Times New Roman"/>
          <w:sz w:val="24"/>
          <w:lang w:val="en-US" w:eastAsia="zh-CN"/>
        </w:rPr>
        <w:t>绘制参考值-近红外预测值散点图，越接近X=Y的参考线，预测效果越好，见图A.2。</w:t>
      </w:r>
      <w:r>
        <w:rPr>
          <w:rFonts w:hint="eastAsia" w:ascii="Times New Roman" w:hAnsi="Times New Roman" w:eastAsia="宋体" w:cs="Times New Roman"/>
          <w:sz w:val="24"/>
          <w:lang w:val="en-US" w:eastAsia="zh-CN"/>
        </w:rPr>
        <w:t>计算模型预测值</w:t>
      </w:r>
      <w:r>
        <w:rPr>
          <w:rFonts w:hint="eastAsia" w:cs="Times New Roman"/>
          <w:sz w:val="24"/>
          <w:lang w:val="en-US" w:eastAsia="zh-CN"/>
        </w:rPr>
        <w:t>标准偏差（SEP）</w:t>
      </w:r>
      <w:r>
        <w:rPr>
          <w:rFonts w:hint="eastAsia" w:ascii="Times New Roman" w:hAnsi="Times New Roman" w:eastAsia="宋体" w:cs="Times New Roman"/>
          <w:sz w:val="24"/>
          <w:lang w:val="en-US" w:eastAsia="zh-CN"/>
        </w:rPr>
        <w:t>与</w:t>
      </w:r>
      <w:r>
        <w:rPr>
          <w:rFonts w:hint="eastAsia" w:cs="Times New Roman"/>
          <w:sz w:val="24"/>
          <w:lang w:val="en-US" w:eastAsia="zh-CN"/>
        </w:rPr>
        <w:t>决定系数</w:t>
      </w:r>
      <w:r>
        <w:rPr>
          <w:rFonts w:hint="eastAsia" w:ascii="Times New Roman" w:hAnsi="Times New Roman" w:eastAsia="宋体" w:cs="Times New Roman"/>
          <w:sz w:val="24"/>
          <w:lang w:val="en-US" w:eastAsia="zh-CN"/>
        </w:rPr>
        <w:t>（</w:t>
      </w:r>
      <m:oMath>
        <m:sSup>
          <m:sSupPr>
            <m:ctrlPr>
              <w:rPr>
                <w:rFonts w:ascii="Cambria Math" w:hAnsi="Cambria Math" w:cs="Times New Roman"/>
                <w:i/>
                <w:sz w:val="24"/>
                <w:lang w:val="en-US"/>
              </w:rPr>
            </m:ctrlPr>
          </m:sSupPr>
          <m:e>
            <m:r>
              <m:rPr/>
              <w:rPr>
                <w:rFonts w:hint="default" w:ascii="Cambria Math" w:hAnsi="Cambria Math" w:cs="Times New Roman"/>
                <w:sz w:val="24"/>
                <w:lang w:val="en-US" w:eastAsia="zh-CN"/>
              </w:rPr>
              <m:t>R</m:t>
            </m:r>
            <m:ctrlPr>
              <w:rPr>
                <w:rFonts w:ascii="Cambria Math" w:hAnsi="Cambria Math" w:cs="Times New Roman"/>
                <w:i/>
                <w:sz w:val="24"/>
                <w:lang w:val="en-US"/>
              </w:rPr>
            </m:ctrlPr>
          </m:e>
          <m:sup>
            <m:r>
              <m:rPr/>
              <w:rPr>
                <w:rFonts w:hint="default" w:ascii="Cambria Math" w:hAnsi="Cambria Math" w:cs="Times New Roman"/>
                <w:sz w:val="24"/>
                <w:lang w:val="en-US" w:eastAsia="zh-CN"/>
              </w:rPr>
              <m:t>2</m:t>
            </m:r>
            <m:ctrlPr>
              <w:rPr>
                <w:rFonts w:ascii="Cambria Math" w:hAnsi="Cambria Math" w:cs="Times New Roman"/>
                <w:i/>
                <w:sz w:val="24"/>
                <w:lang w:val="en-US"/>
              </w:rPr>
            </m:ctrlPr>
          </m:sup>
        </m:sSup>
      </m:oMath>
      <w:r>
        <w:rPr>
          <w:rFonts w:hint="eastAsia" w:ascii="Times New Roman" w:hAnsi="Times New Roman" w:eastAsia="宋体" w:cs="Times New Roman"/>
          <w:sz w:val="24"/>
          <w:lang w:val="en-US" w:eastAsia="zh-CN"/>
        </w:rPr>
        <w:t>）</w:t>
      </w:r>
      <w:r>
        <w:rPr>
          <w:rFonts w:hint="eastAsia" w:cs="Times New Roman"/>
          <w:sz w:val="24"/>
          <w:lang w:val="en-US" w:eastAsia="zh-CN"/>
        </w:rPr>
        <w:t>，见表A.5，</w:t>
      </w:r>
      <w:r>
        <w:rPr>
          <w:rFonts w:hint="eastAsia" w:ascii="Times New Roman" w:hAnsi="Times New Roman" w:eastAsia="宋体" w:cs="Times New Roman"/>
          <w:sz w:val="24"/>
          <w:lang w:val="en-US" w:eastAsia="zh-CN"/>
        </w:rPr>
        <w:t>确保结果满足标准的要求。随机选择一个试验样本，进行重复性实验</w:t>
      </w:r>
      <w:r>
        <w:rPr>
          <w:rFonts w:hint="eastAsia" w:cs="Times New Roman"/>
          <w:sz w:val="24"/>
          <w:lang w:val="en-US" w:eastAsia="zh-CN"/>
        </w:rPr>
        <w:t>和再现性实验</w:t>
      </w:r>
      <w:r>
        <w:rPr>
          <w:rFonts w:hint="eastAsia" w:ascii="Times New Roman" w:hAnsi="Times New Roman" w:eastAsia="宋体" w:cs="Times New Roman"/>
          <w:sz w:val="24"/>
          <w:lang w:val="en-US" w:eastAsia="zh-CN"/>
        </w:rPr>
        <w:t>。采用模型重复测定</w:t>
      </w:r>
      <w:r>
        <w:rPr>
          <w:rFonts w:hint="eastAsia" w:cs="Times New Roman"/>
          <w:sz w:val="24"/>
          <w:lang w:val="en-US" w:eastAsia="zh-CN"/>
        </w:rPr>
        <w:t>5</w:t>
      </w:r>
      <w:r>
        <w:rPr>
          <w:rFonts w:hint="eastAsia" w:ascii="Times New Roman" w:hAnsi="Times New Roman" w:eastAsia="宋体" w:cs="Times New Roman"/>
          <w:sz w:val="24"/>
          <w:lang w:val="en-US" w:eastAsia="zh-CN"/>
        </w:rPr>
        <w:t>次，</w:t>
      </w:r>
      <w:r>
        <w:rPr>
          <w:rFonts w:hint="eastAsia" w:cs="Times New Roman"/>
          <w:sz w:val="24"/>
          <w:lang w:val="en-US" w:eastAsia="zh-CN"/>
        </w:rPr>
        <w:t>再第二天重复测定5次，挥发分</w:t>
      </w:r>
      <w:r>
        <w:rPr>
          <w:rFonts w:hint="eastAsia" w:ascii="Times New Roman" w:hAnsi="Times New Roman" w:eastAsia="宋体" w:cs="Times New Roman"/>
          <w:sz w:val="24"/>
          <w:lang w:val="en-US" w:eastAsia="zh-CN"/>
        </w:rPr>
        <w:t>测定结果见表</w:t>
      </w:r>
      <w:r>
        <w:rPr>
          <w:rFonts w:hint="eastAsia" w:cs="Times New Roman"/>
          <w:sz w:val="24"/>
          <w:lang w:val="en-US" w:eastAsia="zh-CN"/>
        </w:rPr>
        <w:t>A.6</w:t>
      </w:r>
      <w:r>
        <w:rPr>
          <w:rFonts w:hint="eastAsia" w:ascii="Times New Roman" w:hAnsi="Times New Roman" w:eastAsia="宋体" w:cs="Times New Roman"/>
          <w:sz w:val="24"/>
          <w:lang w:val="en-US" w:eastAsia="zh-CN"/>
        </w:rPr>
        <w:t>。结果表明，该模型重复性</w:t>
      </w:r>
      <w:r>
        <w:rPr>
          <w:rFonts w:hint="eastAsia" w:cs="Times New Roman"/>
          <w:sz w:val="24"/>
          <w:lang w:val="en-US" w:eastAsia="zh-CN"/>
        </w:rPr>
        <w:t>和再现性均符合参考检测标准的要求。</w:t>
      </w:r>
    </w:p>
    <w:p w14:paraId="3EBD30C4">
      <w:pPr>
        <w:numPr>
          <w:ilvl w:val="0"/>
          <w:numId w:val="3"/>
        </w:numPr>
        <w:spacing w:line="360" w:lineRule="auto"/>
        <w:ind w:firstLine="480" w:firstLineChars="200"/>
        <w:jc w:val="left"/>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表</w:t>
      </w:r>
      <w:r>
        <w:rPr>
          <w:rFonts w:hint="eastAsia" w:cs="Times New Roman"/>
          <w:sz w:val="24"/>
          <w:lang w:val="en-US" w:eastAsia="zh-CN"/>
        </w:rPr>
        <w:t>A.2</w:t>
      </w:r>
      <w:r>
        <w:rPr>
          <w:rFonts w:hint="eastAsia" w:ascii="Times New Roman" w:hAnsi="Times New Roman" w:eastAsia="宋体" w:cs="Times New Roman"/>
          <w:sz w:val="24"/>
          <w:lang w:val="en-US" w:eastAsia="zh-CN"/>
        </w:rPr>
        <w:t xml:space="preserve"> 验证集煤样</w:t>
      </w:r>
      <w:r>
        <w:rPr>
          <w:rFonts w:hint="eastAsia" w:cs="Times New Roman"/>
          <w:sz w:val="24"/>
          <w:lang w:val="en-US" w:eastAsia="zh-CN"/>
        </w:rPr>
        <w:t>挥发分（空干基）</w:t>
      </w:r>
      <w:r>
        <w:rPr>
          <w:rFonts w:hint="eastAsia" w:ascii="Times New Roman" w:hAnsi="Times New Roman" w:eastAsia="宋体" w:cs="Times New Roman"/>
          <w:sz w:val="24"/>
          <w:lang w:val="en-US" w:eastAsia="zh-CN"/>
        </w:rPr>
        <w:t>参考值、预测值</w:t>
      </w:r>
      <w:r>
        <w:rPr>
          <w:rFonts w:hint="eastAsia" w:cs="Times New Roman"/>
          <w:sz w:val="24"/>
          <w:lang w:val="en-US" w:eastAsia="zh-CN"/>
        </w:rPr>
        <w:t>、残差</w:t>
      </w:r>
      <w:r>
        <w:rPr>
          <w:rFonts w:hint="eastAsia" w:ascii="Times New Roman" w:hAnsi="Times New Roman" w:eastAsia="宋体" w:cs="Times New Roman"/>
          <w:sz w:val="24"/>
          <w:lang w:val="en-US" w:eastAsia="zh-CN"/>
        </w:rPr>
        <w:t>和偏差</w:t>
      </w:r>
    </w:p>
    <w:tbl>
      <w:tblPr>
        <w:tblStyle w:val="4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475"/>
        <w:gridCol w:w="1475"/>
        <w:gridCol w:w="1794"/>
        <w:gridCol w:w="1795"/>
        <w:gridCol w:w="1986"/>
      </w:tblGrid>
      <w:tr w14:paraId="114D5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25" w:hRule="atLeast"/>
          <w:jc w:val="center"/>
        </w:trPr>
        <w:tc>
          <w:tcPr>
            <w:tcW w:w="865" w:type="pct"/>
            <w:shd w:val="clear" w:color="auto" w:fill="auto"/>
            <w:noWrap/>
            <w:vAlign w:val="top"/>
          </w:tcPr>
          <w:p w14:paraId="04D73BA6">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样品</w:t>
            </w:r>
            <w:r>
              <w:rPr>
                <w:rFonts w:hint="eastAsia" w:cs="Times New Roman"/>
                <w:i w:val="0"/>
                <w:iCs w:val="0"/>
                <w:color w:val="000000"/>
                <w:kern w:val="0"/>
                <w:sz w:val="24"/>
                <w:szCs w:val="24"/>
                <w:u w:val="none"/>
                <w:lang w:val="en-US" w:eastAsia="zh-CN" w:bidi="ar"/>
              </w:rPr>
              <w:t>序号</w:t>
            </w:r>
          </w:p>
        </w:tc>
        <w:tc>
          <w:tcPr>
            <w:tcW w:w="865" w:type="pct"/>
            <w:shd w:val="clear" w:color="auto" w:fill="auto"/>
            <w:noWrap/>
            <w:vAlign w:val="top"/>
          </w:tcPr>
          <w:p w14:paraId="3272A0AF">
            <w:pPr>
              <w:keepNext w:val="0"/>
              <w:keepLines w:val="0"/>
              <w:widowControl/>
              <w:suppressLineNumbers w:val="0"/>
              <w:jc w:val="center"/>
              <w:textAlignment w:val="top"/>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参考值</w:t>
            </w:r>
            <w:r>
              <w:rPr>
                <w:rFonts w:hint="eastAsia" w:ascii="宋体" w:hAnsi="宋体" w:cs="宋体"/>
                <w:i w:val="0"/>
                <w:iCs w:val="0"/>
                <w:color w:val="000000"/>
                <w:kern w:val="0"/>
                <w:sz w:val="24"/>
                <w:szCs w:val="24"/>
                <w:u w:val="none"/>
                <w:lang w:val="en-US" w:eastAsia="zh-CN" w:bidi="ar"/>
              </w:rPr>
              <w:t>/%</w:t>
            </w:r>
          </w:p>
        </w:tc>
        <w:tc>
          <w:tcPr>
            <w:tcW w:w="1052" w:type="pct"/>
            <w:shd w:val="clear" w:color="auto" w:fill="auto"/>
            <w:noWrap/>
            <w:vAlign w:val="top"/>
          </w:tcPr>
          <w:p w14:paraId="495A5F92">
            <w:pPr>
              <w:keepNext w:val="0"/>
              <w:keepLines w:val="0"/>
              <w:widowControl/>
              <w:suppressLineNumbers w:val="0"/>
              <w:jc w:val="center"/>
              <w:textAlignment w:val="top"/>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预测值</w:t>
            </w:r>
            <w:r>
              <w:rPr>
                <w:rFonts w:hint="eastAsia" w:ascii="宋体" w:hAnsi="宋体" w:cs="宋体"/>
                <w:i w:val="0"/>
                <w:iCs w:val="0"/>
                <w:color w:val="000000"/>
                <w:kern w:val="0"/>
                <w:sz w:val="24"/>
                <w:szCs w:val="24"/>
                <w:u w:val="none"/>
                <w:lang w:val="en-US" w:eastAsia="zh-CN" w:bidi="ar"/>
              </w:rPr>
              <w:t>/%</w:t>
            </w:r>
          </w:p>
        </w:tc>
        <w:tc>
          <w:tcPr>
            <w:tcW w:w="1052" w:type="pct"/>
            <w:shd w:val="clear" w:color="auto" w:fill="auto"/>
            <w:noWrap/>
            <w:vAlign w:val="top"/>
          </w:tcPr>
          <w:p w14:paraId="0BF29658">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残差</w:t>
            </w:r>
            <w:r>
              <w:rPr>
                <w:rFonts w:hint="eastAsia" w:ascii="宋体" w:hAnsi="宋体" w:cs="宋体"/>
                <w:i w:val="0"/>
                <w:iCs w:val="0"/>
                <w:color w:val="000000"/>
                <w:kern w:val="0"/>
                <w:sz w:val="24"/>
                <w:szCs w:val="24"/>
                <w:u w:val="none"/>
                <w:lang w:val="en-US" w:eastAsia="zh-CN" w:bidi="ar"/>
              </w:rPr>
              <w:t>/%</w:t>
            </w:r>
          </w:p>
        </w:tc>
        <w:tc>
          <w:tcPr>
            <w:tcW w:w="1164" w:type="pct"/>
            <w:shd w:val="clear" w:color="auto" w:fill="auto"/>
            <w:noWrap/>
            <w:vAlign w:val="top"/>
          </w:tcPr>
          <w:p w14:paraId="47510E29">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偏差</w:t>
            </w:r>
            <w:r>
              <w:rPr>
                <w:rFonts w:hint="default" w:ascii="Times New Roman" w:hAnsi="Times New Roman" w:eastAsia="宋体" w:cs="Times New Roman"/>
                <w:i w:val="0"/>
                <w:iCs w:val="0"/>
                <w:color w:val="000000"/>
                <w:kern w:val="0"/>
                <w:sz w:val="24"/>
                <w:szCs w:val="24"/>
                <w:u w:val="none"/>
                <w:lang w:val="en-US" w:eastAsia="zh-CN" w:bidi="ar"/>
              </w:rPr>
              <w:t>(</w:t>
            </w:r>
            <w:r>
              <w:rPr>
                <w:rStyle w:val="216"/>
                <w:lang w:val="en-US" w:eastAsia="zh-CN" w:bidi="ar"/>
              </w:rPr>
              <w:t>绝对值</w:t>
            </w:r>
            <w:r>
              <w:rPr>
                <w:rFonts w:hint="default" w:ascii="Times New Roman" w:hAnsi="Times New Roman" w:eastAsia="宋体" w:cs="Times New Roman"/>
                <w:i w:val="0"/>
                <w:iCs w:val="0"/>
                <w:color w:val="000000"/>
                <w:kern w:val="0"/>
                <w:sz w:val="24"/>
                <w:szCs w:val="24"/>
                <w:u w:val="none"/>
                <w:lang w:val="en-US" w:eastAsia="zh-CN" w:bidi="ar"/>
              </w:rPr>
              <w:t>)</w:t>
            </w:r>
            <w:r>
              <w:rPr>
                <w:rFonts w:hint="eastAsia" w:ascii="宋体" w:hAnsi="宋体" w:cs="宋体"/>
                <w:i w:val="0"/>
                <w:iCs w:val="0"/>
                <w:color w:val="000000"/>
                <w:kern w:val="0"/>
                <w:sz w:val="24"/>
                <w:szCs w:val="24"/>
                <w:u w:val="none"/>
                <w:lang w:val="en-US" w:eastAsia="zh-CN" w:bidi="ar"/>
              </w:rPr>
              <w:t>/%</w:t>
            </w:r>
          </w:p>
        </w:tc>
      </w:tr>
      <w:tr w14:paraId="69219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206EB1D1">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 </w:t>
            </w:r>
          </w:p>
        </w:tc>
        <w:tc>
          <w:tcPr>
            <w:tcW w:w="865" w:type="pct"/>
            <w:shd w:val="clear" w:color="auto" w:fill="auto"/>
            <w:noWrap/>
            <w:vAlign w:val="bottom"/>
          </w:tcPr>
          <w:p w14:paraId="532159E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32.68 </w:t>
            </w:r>
          </w:p>
        </w:tc>
        <w:tc>
          <w:tcPr>
            <w:tcW w:w="1052" w:type="pct"/>
            <w:shd w:val="clear" w:color="auto" w:fill="auto"/>
            <w:noWrap/>
            <w:vAlign w:val="bottom"/>
          </w:tcPr>
          <w:p w14:paraId="7A4890E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30.978394 </w:t>
            </w:r>
          </w:p>
        </w:tc>
        <w:tc>
          <w:tcPr>
            <w:tcW w:w="1052" w:type="pct"/>
            <w:shd w:val="clear" w:color="auto" w:fill="auto"/>
            <w:noWrap/>
            <w:vAlign w:val="bottom"/>
          </w:tcPr>
          <w:p w14:paraId="5A1F301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-1.701606 </w:t>
            </w:r>
          </w:p>
        </w:tc>
        <w:tc>
          <w:tcPr>
            <w:tcW w:w="1164" w:type="pct"/>
            <w:shd w:val="clear" w:color="auto" w:fill="auto"/>
            <w:noWrap/>
            <w:vAlign w:val="bottom"/>
          </w:tcPr>
          <w:p w14:paraId="7122290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1.701606 </w:t>
            </w:r>
          </w:p>
        </w:tc>
      </w:tr>
      <w:tr w14:paraId="34196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36A69ABF">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 </w:t>
            </w:r>
          </w:p>
        </w:tc>
        <w:tc>
          <w:tcPr>
            <w:tcW w:w="865" w:type="pct"/>
            <w:shd w:val="clear" w:color="auto" w:fill="auto"/>
            <w:noWrap/>
            <w:vAlign w:val="bottom"/>
          </w:tcPr>
          <w:p w14:paraId="4AC9DB0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34.30 </w:t>
            </w:r>
          </w:p>
        </w:tc>
        <w:tc>
          <w:tcPr>
            <w:tcW w:w="1052" w:type="pct"/>
            <w:shd w:val="clear" w:color="auto" w:fill="auto"/>
            <w:noWrap/>
            <w:vAlign w:val="bottom"/>
          </w:tcPr>
          <w:p w14:paraId="4F9C4CC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34.038940 </w:t>
            </w:r>
          </w:p>
        </w:tc>
        <w:tc>
          <w:tcPr>
            <w:tcW w:w="1052" w:type="pct"/>
            <w:shd w:val="clear" w:color="auto" w:fill="auto"/>
            <w:noWrap/>
            <w:vAlign w:val="bottom"/>
          </w:tcPr>
          <w:p w14:paraId="17CB21C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-0.261060 </w:t>
            </w:r>
          </w:p>
        </w:tc>
        <w:tc>
          <w:tcPr>
            <w:tcW w:w="1164" w:type="pct"/>
            <w:shd w:val="clear" w:color="auto" w:fill="auto"/>
            <w:noWrap/>
            <w:vAlign w:val="bottom"/>
          </w:tcPr>
          <w:p w14:paraId="0A97F8A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0.261060 </w:t>
            </w:r>
          </w:p>
        </w:tc>
      </w:tr>
      <w:tr w14:paraId="3826F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63D8130A">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 </w:t>
            </w:r>
          </w:p>
        </w:tc>
        <w:tc>
          <w:tcPr>
            <w:tcW w:w="865" w:type="pct"/>
            <w:shd w:val="clear" w:color="auto" w:fill="auto"/>
            <w:noWrap/>
            <w:vAlign w:val="bottom"/>
          </w:tcPr>
          <w:p w14:paraId="7E37208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30.29 </w:t>
            </w:r>
          </w:p>
        </w:tc>
        <w:tc>
          <w:tcPr>
            <w:tcW w:w="1052" w:type="pct"/>
            <w:shd w:val="clear" w:color="auto" w:fill="auto"/>
            <w:noWrap/>
            <w:vAlign w:val="bottom"/>
          </w:tcPr>
          <w:p w14:paraId="4D99AC0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30.063505 </w:t>
            </w:r>
          </w:p>
        </w:tc>
        <w:tc>
          <w:tcPr>
            <w:tcW w:w="1052" w:type="pct"/>
            <w:shd w:val="clear" w:color="auto" w:fill="auto"/>
            <w:noWrap/>
            <w:vAlign w:val="bottom"/>
          </w:tcPr>
          <w:p w14:paraId="29191A2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-0.226495 </w:t>
            </w:r>
          </w:p>
        </w:tc>
        <w:tc>
          <w:tcPr>
            <w:tcW w:w="1164" w:type="pct"/>
            <w:shd w:val="clear" w:color="auto" w:fill="auto"/>
            <w:noWrap/>
            <w:vAlign w:val="bottom"/>
          </w:tcPr>
          <w:p w14:paraId="206DCC4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0.226495 </w:t>
            </w:r>
          </w:p>
        </w:tc>
      </w:tr>
      <w:tr w14:paraId="280EF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4AD031A8">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 </w:t>
            </w:r>
          </w:p>
        </w:tc>
        <w:tc>
          <w:tcPr>
            <w:tcW w:w="865" w:type="pct"/>
            <w:shd w:val="clear" w:color="auto" w:fill="auto"/>
            <w:noWrap/>
            <w:vAlign w:val="bottom"/>
          </w:tcPr>
          <w:p w14:paraId="36028E3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30.56 </w:t>
            </w:r>
          </w:p>
        </w:tc>
        <w:tc>
          <w:tcPr>
            <w:tcW w:w="1052" w:type="pct"/>
            <w:shd w:val="clear" w:color="auto" w:fill="auto"/>
            <w:noWrap/>
            <w:vAlign w:val="bottom"/>
          </w:tcPr>
          <w:p w14:paraId="4464871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30.761477 </w:t>
            </w:r>
          </w:p>
        </w:tc>
        <w:tc>
          <w:tcPr>
            <w:tcW w:w="1052" w:type="pct"/>
            <w:shd w:val="clear" w:color="auto" w:fill="auto"/>
            <w:noWrap/>
            <w:vAlign w:val="bottom"/>
          </w:tcPr>
          <w:p w14:paraId="745CA12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0.201477 </w:t>
            </w:r>
          </w:p>
        </w:tc>
        <w:tc>
          <w:tcPr>
            <w:tcW w:w="1164" w:type="pct"/>
            <w:shd w:val="clear" w:color="auto" w:fill="auto"/>
            <w:noWrap/>
            <w:vAlign w:val="bottom"/>
          </w:tcPr>
          <w:p w14:paraId="00C9236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0.201477 </w:t>
            </w:r>
          </w:p>
        </w:tc>
      </w:tr>
      <w:tr w14:paraId="2A590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56AE8DD1">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 </w:t>
            </w:r>
          </w:p>
        </w:tc>
        <w:tc>
          <w:tcPr>
            <w:tcW w:w="865" w:type="pct"/>
            <w:shd w:val="clear" w:color="auto" w:fill="auto"/>
            <w:noWrap/>
            <w:vAlign w:val="bottom"/>
          </w:tcPr>
          <w:p w14:paraId="13DAC02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30.05 </w:t>
            </w:r>
          </w:p>
        </w:tc>
        <w:tc>
          <w:tcPr>
            <w:tcW w:w="1052" w:type="pct"/>
            <w:shd w:val="clear" w:color="auto" w:fill="auto"/>
            <w:noWrap/>
            <w:vAlign w:val="bottom"/>
          </w:tcPr>
          <w:p w14:paraId="0BC4A51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29.794245 </w:t>
            </w:r>
          </w:p>
        </w:tc>
        <w:tc>
          <w:tcPr>
            <w:tcW w:w="1052" w:type="pct"/>
            <w:shd w:val="clear" w:color="auto" w:fill="auto"/>
            <w:noWrap/>
            <w:vAlign w:val="bottom"/>
          </w:tcPr>
          <w:p w14:paraId="1A1DB8F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-0.255755 </w:t>
            </w:r>
          </w:p>
        </w:tc>
        <w:tc>
          <w:tcPr>
            <w:tcW w:w="1164" w:type="pct"/>
            <w:shd w:val="clear" w:color="auto" w:fill="auto"/>
            <w:noWrap/>
            <w:vAlign w:val="bottom"/>
          </w:tcPr>
          <w:p w14:paraId="6CCD007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0.255755 </w:t>
            </w:r>
          </w:p>
        </w:tc>
      </w:tr>
      <w:tr w14:paraId="244FE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5BAFD0D1">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6 </w:t>
            </w:r>
          </w:p>
        </w:tc>
        <w:tc>
          <w:tcPr>
            <w:tcW w:w="865" w:type="pct"/>
            <w:shd w:val="clear" w:color="auto" w:fill="auto"/>
            <w:noWrap/>
            <w:vAlign w:val="bottom"/>
          </w:tcPr>
          <w:p w14:paraId="760A114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30.38 </w:t>
            </w:r>
          </w:p>
        </w:tc>
        <w:tc>
          <w:tcPr>
            <w:tcW w:w="1052" w:type="pct"/>
            <w:shd w:val="clear" w:color="auto" w:fill="auto"/>
            <w:noWrap/>
            <w:vAlign w:val="bottom"/>
          </w:tcPr>
          <w:p w14:paraId="738FBDC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29.193874 </w:t>
            </w:r>
          </w:p>
        </w:tc>
        <w:tc>
          <w:tcPr>
            <w:tcW w:w="1052" w:type="pct"/>
            <w:shd w:val="clear" w:color="auto" w:fill="auto"/>
            <w:noWrap/>
            <w:vAlign w:val="bottom"/>
          </w:tcPr>
          <w:p w14:paraId="273C466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-1.186126 </w:t>
            </w:r>
          </w:p>
        </w:tc>
        <w:tc>
          <w:tcPr>
            <w:tcW w:w="1164" w:type="pct"/>
            <w:shd w:val="clear" w:color="auto" w:fill="auto"/>
            <w:noWrap/>
            <w:vAlign w:val="bottom"/>
          </w:tcPr>
          <w:p w14:paraId="39A28F0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1.186126 </w:t>
            </w:r>
          </w:p>
        </w:tc>
      </w:tr>
      <w:tr w14:paraId="1EDF2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3783DA99">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7 </w:t>
            </w:r>
          </w:p>
        </w:tc>
        <w:tc>
          <w:tcPr>
            <w:tcW w:w="865" w:type="pct"/>
            <w:shd w:val="clear" w:color="auto" w:fill="auto"/>
            <w:noWrap/>
            <w:vAlign w:val="bottom"/>
          </w:tcPr>
          <w:p w14:paraId="22FC174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30.15 </w:t>
            </w:r>
          </w:p>
        </w:tc>
        <w:tc>
          <w:tcPr>
            <w:tcW w:w="1052" w:type="pct"/>
            <w:shd w:val="clear" w:color="auto" w:fill="auto"/>
            <w:noWrap/>
            <w:vAlign w:val="bottom"/>
          </w:tcPr>
          <w:p w14:paraId="5A458BB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29.437534 </w:t>
            </w:r>
          </w:p>
        </w:tc>
        <w:tc>
          <w:tcPr>
            <w:tcW w:w="1052" w:type="pct"/>
            <w:shd w:val="clear" w:color="auto" w:fill="auto"/>
            <w:noWrap/>
            <w:vAlign w:val="bottom"/>
          </w:tcPr>
          <w:p w14:paraId="16C1AA6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-0.712466 </w:t>
            </w:r>
          </w:p>
        </w:tc>
        <w:tc>
          <w:tcPr>
            <w:tcW w:w="1164" w:type="pct"/>
            <w:shd w:val="clear" w:color="auto" w:fill="auto"/>
            <w:noWrap/>
            <w:vAlign w:val="bottom"/>
          </w:tcPr>
          <w:p w14:paraId="1E828B9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0.712466 </w:t>
            </w:r>
          </w:p>
        </w:tc>
      </w:tr>
      <w:tr w14:paraId="5290EE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65B6C93B">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 </w:t>
            </w:r>
          </w:p>
        </w:tc>
        <w:tc>
          <w:tcPr>
            <w:tcW w:w="865" w:type="pct"/>
            <w:shd w:val="clear" w:color="auto" w:fill="auto"/>
            <w:noWrap/>
            <w:vAlign w:val="bottom"/>
          </w:tcPr>
          <w:p w14:paraId="3BEFA6F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31.14 </w:t>
            </w:r>
          </w:p>
        </w:tc>
        <w:tc>
          <w:tcPr>
            <w:tcW w:w="1052" w:type="pct"/>
            <w:shd w:val="clear" w:color="auto" w:fill="auto"/>
            <w:noWrap/>
            <w:vAlign w:val="bottom"/>
          </w:tcPr>
          <w:p w14:paraId="5CD33CB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31.104162 </w:t>
            </w:r>
          </w:p>
        </w:tc>
        <w:tc>
          <w:tcPr>
            <w:tcW w:w="1052" w:type="pct"/>
            <w:shd w:val="clear" w:color="auto" w:fill="auto"/>
            <w:noWrap/>
            <w:vAlign w:val="bottom"/>
          </w:tcPr>
          <w:p w14:paraId="3CD134C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-0.035838 </w:t>
            </w:r>
          </w:p>
        </w:tc>
        <w:tc>
          <w:tcPr>
            <w:tcW w:w="1164" w:type="pct"/>
            <w:shd w:val="clear" w:color="auto" w:fill="auto"/>
            <w:noWrap/>
            <w:vAlign w:val="bottom"/>
          </w:tcPr>
          <w:p w14:paraId="76E360E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0.035838 </w:t>
            </w:r>
          </w:p>
        </w:tc>
      </w:tr>
      <w:tr w14:paraId="73A62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7A15F3CC">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9 </w:t>
            </w:r>
          </w:p>
        </w:tc>
        <w:tc>
          <w:tcPr>
            <w:tcW w:w="865" w:type="pct"/>
            <w:shd w:val="clear" w:color="auto" w:fill="auto"/>
            <w:noWrap/>
            <w:vAlign w:val="bottom"/>
          </w:tcPr>
          <w:p w14:paraId="1676060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26.92 </w:t>
            </w:r>
          </w:p>
        </w:tc>
        <w:tc>
          <w:tcPr>
            <w:tcW w:w="1052" w:type="pct"/>
            <w:shd w:val="clear" w:color="auto" w:fill="auto"/>
            <w:noWrap/>
            <w:vAlign w:val="bottom"/>
          </w:tcPr>
          <w:p w14:paraId="5536FB5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27.539072 </w:t>
            </w:r>
          </w:p>
        </w:tc>
        <w:tc>
          <w:tcPr>
            <w:tcW w:w="1052" w:type="pct"/>
            <w:shd w:val="clear" w:color="auto" w:fill="auto"/>
            <w:noWrap/>
            <w:vAlign w:val="bottom"/>
          </w:tcPr>
          <w:p w14:paraId="3490431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0.619072 </w:t>
            </w:r>
          </w:p>
        </w:tc>
        <w:tc>
          <w:tcPr>
            <w:tcW w:w="1164" w:type="pct"/>
            <w:shd w:val="clear" w:color="auto" w:fill="auto"/>
            <w:noWrap/>
            <w:vAlign w:val="bottom"/>
          </w:tcPr>
          <w:p w14:paraId="08758F8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0.619072 </w:t>
            </w:r>
          </w:p>
        </w:tc>
      </w:tr>
      <w:tr w14:paraId="6D4B59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05F3DF68">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865" w:type="pct"/>
            <w:shd w:val="clear" w:color="auto" w:fill="auto"/>
            <w:noWrap/>
            <w:vAlign w:val="bottom"/>
          </w:tcPr>
          <w:p w14:paraId="74E7228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29.75 </w:t>
            </w:r>
          </w:p>
        </w:tc>
        <w:tc>
          <w:tcPr>
            <w:tcW w:w="1052" w:type="pct"/>
            <w:shd w:val="clear" w:color="auto" w:fill="auto"/>
            <w:noWrap/>
            <w:vAlign w:val="bottom"/>
          </w:tcPr>
          <w:p w14:paraId="3093262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30.977514 </w:t>
            </w:r>
          </w:p>
        </w:tc>
        <w:tc>
          <w:tcPr>
            <w:tcW w:w="1052" w:type="pct"/>
            <w:shd w:val="clear" w:color="auto" w:fill="auto"/>
            <w:noWrap/>
            <w:vAlign w:val="bottom"/>
          </w:tcPr>
          <w:p w14:paraId="518BFBB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1.227514 </w:t>
            </w:r>
          </w:p>
        </w:tc>
        <w:tc>
          <w:tcPr>
            <w:tcW w:w="1164" w:type="pct"/>
            <w:shd w:val="clear" w:color="auto" w:fill="auto"/>
            <w:noWrap/>
            <w:vAlign w:val="bottom"/>
          </w:tcPr>
          <w:p w14:paraId="22FAF83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1.227514 </w:t>
            </w:r>
          </w:p>
        </w:tc>
      </w:tr>
      <w:tr w14:paraId="79A87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55899850">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 </w:t>
            </w:r>
          </w:p>
        </w:tc>
        <w:tc>
          <w:tcPr>
            <w:tcW w:w="865" w:type="pct"/>
            <w:shd w:val="clear" w:color="auto" w:fill="auto"/>
            <w:noWrap/>
            <w:vAlign w:val="bottom"/>
          </w:tcPr>
          <w:p w14:paraId="478368D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36.39 </w:t>
            </w:r>
          </w:p>
        </w:tc>
        <w:tc>
          <w:tcPr>
            <w:tcW w:w="1052" w:type="pct"/>
            <w:shd w:val="clear" w:color="auto" w:fill="auto"/>
            <w:noWrap/>
            <w:vAlign w:val="bottom"/>
          </w:tcPr>
          <w:p w14:paraId="557AEB3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34.895798 </w:t>
            </w:r>
          </w:p>
        </w:tc>
        <w:tc>
          <w:tcPr>
            <w:tcW w:w="1052" w:type="pct"/>
            <w:shd w:val="clear" w:color="auto" w:fill="auto"/>
            <w:noWrap/>
            <w:vAlign w:val="bottom"/>
          </w:tcPr>
          <w:p w14:paraId="7A95EC4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-1.494202 </w:t>
            </w:r>
          </w:p>
        </w:tc>
        <w:tc>
          <w:tcPr>
            <w:tcW w:w="1164" w:type="pct"/>
            <w:shd w:val="clear" w:color="auto" w:fill="auto"/>
            <w:noWrap/>
            <w:vAlign w:val="bottom"/>
          </w:tcPr>
          <w:p w14:paraId="346793B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1.494202 </w:t>
            </w:r>
          </w:p>
        </w:tc>
      </w:tr>
      <w:tr w14:paraId="3352B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32B5F881">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12 </w:t>
            </w:r>
          </w:p>
        </w:tc>
        <w:tc>
          <w:tcPr>
            <w:tcW w:w="865" w:type="pct"/>
            <w:shd w:val="clear" w:color="auto" w:fill="auto"/>
            <w:noWrap/>
            <w:vAlign w:val="bottom"/>
          </w:tcPr>
          <w:p w14:paraId="46D1503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29.38 </w:t>
            </w:r>
          </w:p>
        </w:tc>
        <w:tc>
          <w:tcPr>
            <w:tcW w:w="1052" w:type="pct"/>
            <w:shd w:val="clear" w:color="auto" w:fill="auto"/>
            <w:noWrap/>
            <w:vAlign w:val="bottom"/>
          </w:tcPr>
          <w:p w14:paraId="2C9FC6B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30.474281 </w:t>
            </w:r>
          </w:p>
        </w:tc>
        <w:tc>
          <w:tcPr>
            <w:tcW w:w="1052" w:type="pct"/>
            <w:shd w:val="clear" w:color="auto" w:fill="auto"/>
            <w:noWrap/>
            <w:vAlign w:val="bottom"/>
          </w:tcPr>
          <w:p w14:paraId="1851E51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1.094281 </w:t>
            </w:r>
          </w:p>
        </w:tc>
        <w:tc>
          <w:tcPr>
            <w:tcW w:w="1164" w:type="pct"/>
            <w:shd w:val="clear" w:color="auto" w:fill="auto"/>
            <w:noWrap/>
            <w:vAlign w:val="bottom"/>
          </w:tcPr>
          <w:p w14:paraId="3D1ABF1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1.094281 </w:t>
            </w:r>
          </w:p>
        </w:tc>
      </w:tr>
      <w:tr w14:paraId="2A587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33951FB1">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13 </w:t>
            </w:r>
          </w:p>
        </w:tc>
        <w:tc>
          <w:tcPr>
            <w:tcW w:w="865" w:type="pct"/>
            <w:shd w:val="clear" w:color="auto" w:fill="auto"/>
            <w:noWrap/>
            <w:vAlign w:val="bottom"/>
          </w:tcPr>
          <w:p w14:paraId="60734E4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31.84 </w:t>
            </w:r>
          </w:p>
        </w:tc>
        <w:tc>
          <w:tcPr>
            <w:tcW w:w="1052" w:type="pct"/>
            <w:shd w:val="clear" w:color="auto" w:fill="auto"/>
            <w:noWrap/>
            <w:vAlign w:val="bottom"/>
          </w:tcPr>
          <w:p w14:paraId="78FE586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31.684044 </w:t>
            </w:r>
          </w:p>
        </w:tc>
        <w:tc>
          <w:tcPr>
            <w:tcW w:w="1052" w:type="pct"/>
            <w:shd w:val="clear" w:color="auto" w:fill="auto"/>
            <w:noWrap/>
            <w:vAlign w:val="bottom"/>
          </w:tcPr>
          <w:p w14:paraId="57A9C25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-0.155956 </w:t>
            </w:r>
          </w:p>
        </w:tc>
        <w:tc>
          <w:tcPr>
            <w:tcW w:w="1164" w:type="pct"/>
            <w:shd w:val="clear" w:color="auto" w:fill="auto"/>
            <w:noWrap/>
            <w:vAlign w:val="bottom"/>
          </w:tcPr>
          <w:p w14:paraId="3CC6A57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0.155956 </w:t>
            </w:r>
          </w:p>
        </w:tc>
      </w:tr>
      <w:tr w14:paraId="48D85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41AEF562">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14 </w:t>
            </w:r>
          </w:p>
        </w:tc>
        <w:tc>
          <w:tcPr>
            <w:tcW w:w="865" w:type="pct"/>
            <w:shd w:val="clear" w:color="auto" w:fill="auto"/>
            <w:noWrap/>
            <w:vAlign w:val="bottom"/>
          </w:tcPr>
          <w:p w14:paraId="4DB1C0B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33.77 </w:t>
            </w:r>
          </w:p>
        </w:tc>
        <w:tc>
          <w:tcPr>
            <w:tcW w:w="1052" w:type="pct"/>
            <w:shd w:val="clear" w:color="auto" w:fill="auto"/>
            <w:noWrap/>
            <w:vAlign w:val="bottom"/>
          </w:tcPr>
          <w:p w14:paraId="132C0C9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32.035652 </w:t>
            </w:r>
          </w:p>
        </w:tc>
        <w:tc>
          <w:tcPr>
            <w:tcW w:w="1052" w:type="pct"/>
            <w:shd w:val="clear" w:color="auto" w:fill="auto"/>
            <w:noWrap/>
            <w:vAlign w:val="bottom"/>
          </w:tcPr>
          <w:p w14:paraId="609650A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-1.734348 </w:t>
            </w:r>
          </w:p>
        </w:tc>
        <w:tc>
          <w:tcPr>
            <w:tcW w:w="1164" w:type="pct"/>
            <w:shd w:val="clear" w:color="auto" w:fill="auto"/>
            <w:noWrap/>
            <w:vAlign w:val="bottom"/>
          </w:tcPr>
          <w:p w14:paraId="564F528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1.734348 </w:t>
            </w:r>
          </w:p>
        </w:tc>
      </w:tr>
      <w:tr w14:paraId="4D031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453EC651">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15 </w:t>
            </w:r>
          </w:p>
        </w:tc>
        <w:tc>
          <w:tcPr>
            <w:tcW w:w="865" w:type="pct"/>
            <w:shd w:val="clear" w:color="auto" w:fill="auto"/>
            <w:noWrap/>
            <w:vAlign w:val="bottom"/>
          </w:tcPr>
          <w:p w14:paraId="34C4C87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33.79 </w:t>
            </w:r>
          </w:p>
        </w:tc>
        <w:tc>
          <w:tcPr>
            <w:tcW w:w="1052" w:type="pct"/>
            <w:shd w:val="clear" w:color="auto" w:fill="auto"/>
            <w:noWrap/>
            <w:vAlign w:val="bottom"/>
          </w:tcPr>
          <w:p w14:paraId="248DE3F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33.087364 </w:t>
            </w:r>
          </w:p>
        </w:tc>
        <w:tc>
          <w:tcPr>
            <w:tcW w:w="1052" w:type="pct"/>
            <w:shd w:val="clear" w:color="auto" w:fill="auto"/>
            <w:noWrap/>
            <w:vAlign w:val="bottom"/>
          </w:tcPr>
          <w:p w14:paraId="331651A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-0.702636 </w:t>
            </w:r>
          </w:p>
        </w:tc>
        <w:tc>
          <w:tcPr>
            <w:tcW w:w="1164" w:type="pct"/>
            <w:shd w:val="clear" w:color="auto" w:fill="auto"/>
            <w:noWrap/>
            <w:vAlign w:val="bottom"/>
          </w:tcPr>
          <w:p w14:paraId="5F8AC5B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0.702636 </w:t>
            </w:r>
          </w:p>
        </w:tc>
      </w:tr>
      <w:tr w14:paraId="69774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31538C27">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16 </w:t>
            </w:r>
          </w:p>
        </w:tc>
        <w:tc>
          <w:tcPr>
            <w:tcW w:w="865" w:type="pct"/>
            <w:shd w:val="clear" w:color="auto" w:fill="auto"/>
            <w:noWrap/>
            <w:vAlign w:val="bottom"/>
          </w:tcPr>
          <w:p w14:paraId="5E69A77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32.82 </w:t>
            </w:r>
          </w:p>
        </w:tc>
        <w:tc>
          <w:tcPr>
            <w:tcW w:w="1052" w:type="pct"/>
            <w:shd w:val="clear" w:color="auto" w:fill="auto"/>
            <w:noWrap/>
            <w:vAlign w:val="bottom"/>
          </w:tcPr>
          <w:p w14:paraId="6B0EA0C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31.653482 </w:t>
            </w:r>
          </w:p>
        </w:tc>
        <w:tc>
          <w:tcPr>
            <w:tcW w:w="1052" w:type="pct"/>
            <w:shd w:val="clear" w:color="auto" w:fill="auto"/>
            <w:noWrap/>
            <w:vAlign w:val="bottom"/>
          </w:tcPr>
          <w:p w14:paraId="3EE8F5E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-1.166518 </w:t>
            </w:r>
          </w:p>
        </w:tc>
        <w:tc>
          <w:tcPr>
            <w:tcW w:w="1164" w:type="pct"/>
            <w:shd w:val="clear" w:color="auto" w:fill="auto"/>
            <w:noWrap/>
            <w:vAlign w:val="bottom"/>
          </w:tcPr>
          <w:p w14:paraId="2AF8A91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1.166518 </w:t>
            </w:r>
          </w:p>
        </w:tc>
      </w:tr>
      <w:tr w14:paraId="1BEE9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6F3F34B8">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17 </w:t>
            </w:r>
          </w:p>
        </w:tc>
        <w:tc>
          <w:tcPr>
            <w:tcW w:w="865" w:type="pct"/>
            <w:shd w:val="clear" w:color="auto" w:fill="auto"/>
            <w:noWrap/>
            <w:vAlign w:val="bottom"/>
          </w:tcPr>
          <w:p w14:paraId="5F79E1E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34.41 </w:t>
            </w:r>
          </w:p>
        </w:tc>
        <w:tc>
          <w:tcPr>
            <w:tcW w:w="1052" w:type="pct"/>
            <w:shd w:val="clear" w:color="auto" w:fill="auto"/>
            <w:noWrap/>
            <w:vAlign w:val="bottom"/>
          </w:tcPr>
          <w:p w14:paraId="030CDC7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33.548350 </w:t>
            </w:r>
          </w:p>
        </w:tc>
        <w:tc>
          <w:tcPr>
            <w:tcW w:w="1052" w:type="pct"/>
            <w:shd w:val="clear" w:color="auto" w:fill="auto"/>
            <w:noWrap/>
            <w:vAlign w:val="bottom"/>
          </w:tcPr>
          <w:p w14:paraId="76F0706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-0.861650 </w:t>
            </w:r>
          </w:p>
        </w:tc>
        <w:tc>
          <w:tcPr>
            <w:tcW w:w="1164" w:type="pct"/>
            <w:shd w:val="clear" w:color="auto" w:fill="auto"/>
            <w:noWrap/>
            <w:vAlign w:val="bottom"/>
          </w:tcPr>
          <w:p w14:paraId="6D28687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0.861650 </w:t>
            </w:r>
          </w:p>
        </w:tc>
      </w:tr>
      <w:tr w14:paraId="13965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400CAADA">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18 </w:t>
            </w:r>
          </w:p>
        </w:tc>
        <w:tc>
          <w:tcPr>
            <w:tcW w:w="865" w:type="pct"/>
            <w:shd w:val="clear" w:color="auto" w:fill="auto"/>
            <w:noWrap/>
            <w:vAlign w:val="bottom"/>
          </w:tcPr>
          <w:p w14:paraId="3D6EF8F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34.17 </w:t>
            </w:r>
          </w:p>
        </w:tc>
        <w:tc>
          <w:tcPr>
            <w:tcW w:w="1052" w:type="pct"/>
            <w:shd w:val="clear" w:color="auto" w:fill="auto"/>
            <w:noWrap/>
            <w:vAlign w:val="bottom"/>
          </w:tcPr>
          <w:p w14:paraId="347833F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34.301304 </w:t>
            </w:r>
          </w:p>
        </w:tc>
        <w:tc>
          <w:tcPr>
            <w:tcW w:w="1052" w:type="pct"/>
            <w:shd w:val="clear" w:color="auto" w:fill="auto"/>
            <w:noWrap/>
            <w:vAlign w:val="bottom"/>
          </w:tcPr>
          <w:p w14:paraId="2B68A57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0.131304 </w:t>
            </w:r>
          </w:p>
        </w:tc>
        <w:tc>
          <w:tcPr>
            <w:tcW w:w="1164" w:type="pct"/>
            <w:shd w:val="clear" w:color="auto" w:fill="auto"/>
            <w:noWrap/>
            <w:vAlign w:val="bottom"/>
          </w:tcPr>
          <w:p w14:paraId="3757019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0.131304 </w:t>
            </w:r>
          </w:p>
        </w:tc>
      </w:tr>
      <w:tr w14:paraId="588C4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3EB4112A">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19 </w:t>
            </w:r>
          </w:p>
        </w:tc>
        <w:tc>
          <w:tcPr>
            <w:tcW w:w="865" w:type="pct"/>
            <w:shd w:val="clear" w:color="auto" w:fill="auto"/>
            <w:noWrap/>
            <w:vAlign w:val="bottom"/>
          </w:tcPr>
          <w:p w14:paraId="34AEEE7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33.69 </w:t>
            </w:r>
          </w:p>
        </w:tc>
        <w:tc>
          <w:tcPr>
            <w:tcW w:w="1052" w:type="pct"/>
            <w:shd w:val="clear" w:color="auto" w:fill="auto"/>
            <w:noWrap/>
            <w:vAlign w:val="bottom"/>
          </w:tcPr>
          <w:p w14:paraId="07D871F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34.506700 </w:t>
            </w:r>
          </w:p>
        </w:tc>
        <w:tc>
          <w:tcPr>
            <w:tcW w:w="1052" w:type="pct"/>
            <w:shd w:val="clear" w:color="auto" w:fill="auto"/>
            <w:noWrap/>
            <w:vAlign w:val="bottom"/>
          </w:tcPr>
          <w:p w14:paraId="305CEA3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0.816700 </w:t>
            </w:r>
          </w:p>
        </w:tc>
        <w:tc>
          <w:tcPr>
            <w:tcW w:w="1164" w:type="pct"/>
            <w:shd w:val="clear" w:color="auto" w:fill="auto"/>
            <w:noWrap/>
            <w:vAlign w:val="bottom"/>
          </w:tcPr>
          <w:p w14:paraId="61445D8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0.816700 </w:t>
            </w:r>
          </w:p>
        </w:tc>
      </w:tr>
      <w:tr w14:paraId="36116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083826DC">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20 </w:t>
            </w:r>
          </w:p>
        </w:tc>
        <w:tc>
          <w:tcPr>
            <w:tcW w:w="865" w:type="pct"/>
            <w:shd w:val="clear" w:color="auto" w:fill="auto"/>
            <w:noWrap/>
            <w:vAlign w:val="bottom"/>
          </w:tcPr>
          <w:p w14:paraId="6CFC9A7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33.09 </w:t>
            </w:r>
          </w:p>
        </w:tc>
        <w:tc>
          <w:tcPr>
            <w:tcW w:w="1052" w:type="pct"/>
            <w:shd w:val="clear" w:color="auto" w:fill="auto"/>
            <w:noWrap/>
            <w:vAlign w:val="bottom"/>
          </w:tcPr>
          <w:p w14:paraId="21426EE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33.676643 </w:t>
            </w:r>
          </w:p>
        </w:tc>
        <w:tc>
          <w:tcPr>
            <w:tcW w:w="1052" w:type="pct"/>
            <w:shd w:val="clear" w:color="auto" w:fill="auto"/>
            <w:noWrap/>
            <w:vAlign w:val="bottom"/>
          </w:tcPr>
          <w:p w14:paraId="76CE2B5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0.586643 </w:t>
            </w:r>
          </w:p>
        </w:tc>
        <w:tc>
          <w:tcPr>
            <w:tcW w:w="1164" w:type="pct"/>
            <w:shd w:val="clear" w:color="auto" w:fill="auto"/>
            <w:noWrap/>
            <w:vAlign w:val="bottom"/>
          </w:tcPr>
          <w:p w14:paraId="04E10E7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0.586643 </w:t>
            </w:r>
          </w:p>
        </w:tc>
      </w:tr>
      <w:tr w14:paraId="2195F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42014588">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21 </w:t>
            </w:r>
          </w:p>
        </w:tc>
        <w:tc>
          <w:tcPr>
            <w:tcW w:w="865" w:type="pct"/>
            <w:shd w:val="clear" w:color="auto" w:fill="auto"/>
            <w:noWrap/>
            <w:vAlign w:val="bottom"/>
          </w:tcPr>
          <w:p w14:paraId="7641237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29.47 </w:t>
            </w:r>
          </w:p>
        </w:tc>
        <w:tc>
          <w:tcPr>
            <w:tcW w:w="1052" w:type="pct"/>
            <w:shd w:val="clear" w:color="auto" w:fill="auto"/>
            <w:noWrap/>
            <w:vAlign w:val="bottom"/>
          </w:tcPr>
          <w:p w14:paraId="2B27080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30.213888 </w:t>
            </w:r>
          </w:p>
        </w:tc>
        <w:tc>
          <w:tcPr>
            <w:tcW w:w="1052" w:type="pct"/>
            <w:shd w:val="clear" w:color="auto" w:fill="auto"/>
            <w:noWrap/>
            <w:vAlign w:val="bottom"/>
          </w:tcPr>
          <w:p w14:paraId="2CC16E2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0.743888 </w:t>
            </w:r>
          </w:p>
        </w:tc>
        <w:tc>
          <w:tcPr>
            <w:tcW w:w="1164" w:type="pct"/>
            <w:shd w:val="clear" w:color="auto" w:fill="auto"/>
            <w:noWrap/>
            <w:vAlign w:val="bottom"/>
          </w:tcPr>
          <w:p w14:paraId="32F81FD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0.743888 </w:t>
            </w:r>
          </w:p>
        </w:tc>
      </w:tr>
      <w:tr w14:paraId="5D6AE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54D2C438">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22 </w:t>
            </w:r>
          </w:p>
        </w:tc>
        <w:tc>
          <w:tcPr>
            <w:tcW w:w="865" w:type="pct"/>
            <w:shd w:val="clear" w:color="auto" w:fill="auto"/>
            <w:noWrap/>
            <w:vAlign w:val="bottom"/>
          </w:tcPr>
          <w:p w14:paraId="3680CBA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25.79 </w:t>
            </w:r>
          </w:p>
        </w:tc>
        <w:tc>
          <w:tcPr>
            <w:tcW w:w="1052" w:type="pct"/>
            <w:shd w:val="clear" w:color="auto" w:fill="auto"/>
            <w:noWrap/>
            <w:vAlign w:val="bottom"/>
          </w:tcPr>
          <w:p w14:paraId="0E0CBA3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25.816341 </w:t>
            </w:r>
          </w:p>
        </w:tc>
        <w:tc>
          <w:tcPr>
            <w:tcW w:w="1052" w:type="pct"/>
            <w:shd w:val="clear" w:color="auto" w:fill="auto"/>
            <w:noWrap/>
            <w:vAlign w:val="bottom"/>
          </w:tcPr>
          <w:p w14:paraId="11DDF7E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0.026341 </w:t>
            </w:r>
          </w:p>
        </w:tc>
        <w:tc>
          <w:tcPr>
            <w:tcW w:w="1164" w:type="pct"/>
            <w:shd w:val="clear" w:color="auto" w:fill="auto"/>
            <w:noWrap/>
            <w:vAlign w:val="bottom"/>
          </w:tcPr>
          <w:p w14:paraId="752B343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0.026341 </w:t>
            </w:r>
          </w:p>
        </w:tc>
      </w:tr>
      <w:tr w14:paraId="60916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2E92CA76">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23 </w:t>
            </w:r>
          </w:p>
        </w:tc>
        <w:tc>
          <w:tcPr>
            <w:tcW w:w="865" w:type="pct"/>
            <w:shd w:val="clear" w:color="auto" w:fill="auto"/>
            <w:noWrap/>
            <w:vAlign w:val="bottom"/>
          </w:tcPr>
          <w:p w14:paraId="3402B04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36.63 </w:t>
            </w:r>
          </w:p>
        </w:tc>
        <w:tc>
          <w:tcPr>
            <w:tcW w:w="1052" w:type="pct"/>
            <w:shd w:val="clear" w:color="auto" w:fill="auto"/>
            <w:noWrap/>
            <w:vAlign w:val="bottom"/>
          </w:tcPr>
          <w:p w14:paraId="4163BE4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36.149536 </w:t>
            </w:r>
          </w:p>
        </w:tc>
        <w:tc>
          <w:tcPr>
            <w:tcW w:w="1052" w:type="pct"/>
            <w:shd w:val="clear" w:color="auto" w:fill="auto"/>
            <w:noWrap/>
            <w:vAlign w:val="bottom"/>
          </w:tcPr>
          <w:p w14:paraId="0C0DBB2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-0.480464 </w:t>
            </w:r>
          </w:p>
        </w:tc>
        <w:tc>
          <w:tcPr>
            <w:tcW w:w="1164" w:type="pct"/>
            <w:shd w:val="clear" w:color="auto" w:fill="auto"/>
            <w:noWrap/>
            <w:vAlign w:val="bottom"/>
          </w:tcPr>
          <w:p w14:paraId="322A0A5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0.480464 </w:t>
            </w:r>
          </w:p>
        </w:tc>
      </w:tr>
      <w:tr w14:paraId="5EE8B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344CC351">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24 </w:t>
            </w:r>
          </w:p>
        </w:tc>
        <w:tc>
          <w:tcPr>
            <w:tcW w:w="865" w:type="pct"/>
            <w:shd w:val="clear" w:color="auto" w:fill="auto"/>
            <w:noWrap/>
            <w:vAlign w:val="bottom"/>
          </w:tcPr>
          <w:p w14:paraId="7DE0953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32.81 </w:t>
            </w:r>
          </w:p>
        </w:tc>
        <w:tc>
          <w:tcPr>
            <w:tcW w:w="1052" w:type="pct"/>
            <w:shd w:val="clear" w:color="auto" w:fill="auto"/>
            <w:noWrap/>
            <w:vAlign w:val="bottom"/>
          </w:tcPr>
          <w:p w14:paraId="4CC02BB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30.663982 </w:t>
            </w:r>
          </w:p>
        </w:tc>
        <w:tc>
          <w:tcPr>
            <w:tcW w:w="1052" w:type="pct"/>
            <w:shd w:val="clear" w:color="auto" w:fill="auto"/>
            <w:noWrap/>
            <w:vAlign w:val="bottom"/>
          </w:tcPr>
          <w:p w14:paraId="55C84CF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-2.146018 </w:t>
            </w:r>
          </w:p>
        </w:tc>
        <w:tc>
          <w:tcPr>
            <w:tcW w:w="1164" w:type="pct"/>
            <w:shd w:val="clear" w:color="auto" w:fill="auto"/>
            <w:noWrap/>
            <w:vAlign w:val="bottom"/>
          </w:tcPr>
          <w:p w14:paraId="0474047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2.146018 </w:t>
            </w:r>
          </w:p>
        </w:tc>
      </w:tr>
      <w:tr w14:paraId="4CEDB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7B698EE3">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25 </w:t>
            </w:r>
          </w:p>
        </w:tc>
        <w:tc>
          <w:tcPr>
            <w:tcW w:w="865" w:type="pct"/>
            <w:shd w:val="clear" w:color="auto" w:fill="auto"/>
            <w:noWrap/>
            <w:vAlign w:val="bottom"/>
          </w:tcPr>
          <w:p w14:paraId="49AFDDC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34.15 </w:t>
            </w:r>
          </w:p>
        </w:tc>
        <w:tc>
          <w:tcPr>
            <w:tcW w:w="1052" w:type="pct"/>
            <w:shd w:val="clear" w:color="auto" w:fill="auto"/>
            <w:noWrap/>
            <w:vAlign w:val="bottom"/>
          </w:tcPr>
          <w:p w14:paraId="6861C50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31.334797 </w:t>
            </w:r>
          </w:p>
        </w:tc>
        <w:tc>
          <w:tcPr>
            <w:tcW w:w="1052" w:type="pct"/>
            <w:shd w:val="clear" w:color="auto" w:fill="auto"/>
            <w:noWrap/>
            <w:vAlign w:val="bottom"/>
          </w:tcPr>
          <w:p w14:paraId="57D55F8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-2.815203 </w:t>
            </w:r>
          </w:p>
        </w:tc>
        <w:tc>
          <w:tcPr>
            <w:tcW w:w="1164" w:type="pct"/>
            <w:shd w:val="clear" w:color="auto" w:fill="auto"/>
            <w:noWrap/>
            <w:vAlign w:val="bottom"/>
          </w:tcPr>
          <w:p w14:paraId="425D667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2.815203 </w:t>
            </w:r>
          </w:p>
        </w:tc>
      </w:tr>
      <w:tr w14:paraId="79961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3ACA0E7D">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26 </w:t>
            </w:r>
          </w:p>
        </w:tc>
        <w:tc>
          <w:tcPr>
            <w:tcW w:w="865" w:type="pct"/>
            <w:shd w:val="clear" w:color="auto" w:fill="auto"/>
            <w:noWrap/>
            <w:vAlign w:val="bottom"/>
          </w:tcPr>
          <w:p w14:paraId="265E0F9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32.78 </w:t>
            </w:r>
          </w:p>
        </w:tc>
        <w:tc>
          <w:tcPr>
            <w:tcW w:w="1052" w:type="pct"/>
            <w:shd w:val="clear" w:color="auto" w:fill="auto"/>
            <w:noWrap/>
            <w:vAlign w:val="bottom"/>
          </w:tcPr>
          <w:p w14:paraId="42E745F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31.828083 </w:t>
            </w:r>
          </w:p>
        </w:tc>
        <w:tc>
          <w:tcPr>
            <w:tcW w:w="1052" w:type="pct"/>
            <w:shd w:val="clear" w:color="auto" w:fill="auto"/>
            <w:noWrap/>
            <w:vAlign w:val="bottom"/>
          </w:tcPr>
          <w:p w14:paraId="65DEC47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-0.951917 </w:t>
            </w:r>
          </w:p>
        </w:tc>
        <w:tc>
          <w:tcPr>
            <w:tcW w:w="1164" w:type="pct"/>
            <w:shd w:val="clear" w:color="auto" w:fill="auto"/>
            <w:noWrap/>
            <w:vAlign w:val="bottom"/>
          </w:tcPr>
          <w:p w14:paraId="54C6FFC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0.951917 </w:t>
            </w:r>
          </w:p>
        </w:tc>
      </w:tr>
      <w:tr w14:paraId="1613E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4E11952A">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27 </w:t>
            </w:r>
          </w:p>
        </w:tc>
        <w:tc>
          <w:tcPr>
            <w:tcW w:w="865" w:type="pct"/>
            <w:shd w:val="clear" w:color="auto" w:fill="auto"/>
            <w:noWrap/>
            <w:vAlign w:val="bottom"/>
          </w:tcPr>
          <w:p w14:paraId="102EB1B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32.56 </w:t>
            </w:r>
          </w:p>
        </w:tc>
        <w:tc>
          <w:tcPr>
            <w:tcW w:w="1052" w:type="pct"/>
            <w:shd w:val="clear" w:color="auto" w:fill="auto"/>
            <w:noWrap/>
            <w:vAlign w:val="bottom"/>
          </w:tcPr>
          <w:p w14:paraId="72A0E59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32.043327 </w:t>
            </w:r>
          </w:p>
        </w:tc>
        <w:tc>
          <w:tcPr>
            <w:tcW w:w="1052" w:type="pct"/>
            <w:shd w:val="clear" w:color="auto" w:fill="auto"/>
            <w:noWrap/>
            <w:vAlign w:val="bottom"/>
          </w:tcPr>
          <w:p w14:paraId="0940CCB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-0.516673 </w:t>
            </w:r>
          </w:p>
        </w:tc>
        <w:tc>
          <w:tcPr>
            <w:tcW w:w="1164" w:type="pct"/>
            <w:shd w:val="clear" w:color="auto" w:fill="auto"/>
            <w:noWrap/>
            <w:vAlign w:val="bottom"/>
          </w:tcPr>
          <w:p w14:paraId="4B187FA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0.516673 </w:t>
            </w:r>
          </w:p>
        </w:tc>
      </w:tr>
      <w:tr w14:paraId="531B6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6DA3E87D">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28 </w:t>
            </w:r>
          </w:p>
        </w:tc>
        <w:tc>
          <w:tcPr>
            <w:tcW w:w="865" w:type="pct"/>
            <w:shd w:val="clear" w:color="auto" w:fill="auto"/>
            <w:noWrap/>
            <w:vAlign w:val="bottom"/>
          </w:tcPr>
          <w:p w14:paraId="6CFFDB3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30.14 </w:t>
            </w:r>
          </w:p>
        </w:tc>
        <w:tc>
          <w:tcPr>
            <w:tcW w:w="1052" w:type="pct"/>
            <w:shd w:val="clear" w:color="auto" w:fill="auto"/>
            <w:noWrap/>
            <w:vAlign w:val="bottom"/>
          </w:tcPr>
          <w:p w14:paraId="0B02577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29.285227 </w:t>
            </w:r>
          </w:p>
        </w:tc>
        <w:tc>
          <w:tcPr>
            <w:tcW w:w="1052" w:type="pct"/>
            <w:shd w:val="clear" w:color="auto" w:fill="auto"/>
            <w:noWrap/>
            <w:vAlign w:val="bottom"/>
          </w:tcPr>
          <w:p w14:paraId="1482399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-0.854773 </w:t>
            </w:r>
          </w:p>
        </w:tc>
        <w:tc>
          <w:tcPr>
            <w:tcW w:w="1164" w:type="pct"/>
            <w:shd w:val="clear" w:color="auto" w:fill="auto"/>
            <w:noWrap/>
            <w:vAlign w:val="bottom"/>
          </w:tcPr>
          <w:p w14:paraId="315A489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0.854773 </w:t>
            </w:r>
          </w:p>
        </w:tc>
      </w:tr>
      <w:tr w14:paraId="2B703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7AFED893">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29 </w:t>
            </w:r>
          </w:p>
        </w:tc>
        <w:tc>
          <w:tcPr>
            <w:tcW w:w="865" w:type="pct"/>
            <w:shd w:val="clear" w:color="auto" w:fill="auto"/>
            <w:noWrap/>
            <w:vAlign w:val="bottom"/>
          </w:tcPr>
          <w:p w14:paraId="5A7D0A4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29.81 </w:t>
            </w:r>
          </w:p>
        </w:tc>
        <w:tc>
          <w:tcPr>
            <w:tcW w:w="1052" w:type="pct"/>
            <w:shd w:val="clear" w:color="auto" w:fill="auto"/>
            <w:noWrap/>
            <w:vAlign w:val="bottom"/>
          </w:tcPr>
          <w:p w14:paraId="7BCFCF7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28.435753 </w:t>
            </w:r>
          </w:p>
        </w:tc>
        <w:tc>
          <w:tcPr>
            <w:tcW w:w="1052" w:type="pct"/>
            <w:shd w:val="clear" w:color="auto" w:fill="auto"/>
            <w:noWrap/>
            <w:vAlign w:val="bottom"/>
          </w:tcPr>
          <w:p w14:paraId="3491E8D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-1.374247 </w:t>
            </w:r>
          </w:p>
        </w:tc>
        <w:tc>
          <w:tcPr>
            <w:tcW w:w="1164" w:type="pct"/>
            <w:shd w:val="clear" w:color="auto" w:fill="auto"/>
            <w:noWrap/>
            <w:vAlign w:val="bottom"/>
          </w:tcPr>
          <w:p w14:paraId="10E848E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1.374247 </w:t>
            </w:r>
          </w:p>
        </w:tc>
      </w:tr>
      <w:tr w14:paraId="409FD7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3D810E15">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30 </w:t>
            </w:r>
          </w:p>
        </w:tc>
        <w:tc>
          <w:tcPr>
            <w:tcW w:w="865" w:type="pct"/>
            <w:shd w:val="clear" w:color="auto" w:fill="auto"/>
            <w:noWrap/>
            <w:vAlign w:val="bottom"/>
          </w:tcPr>
          <w:p w14:paraId="0567B92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29.53 </w:t>
            </w:r>
          </w:p>
        </w:tc>
        <w:tc>
          <w:tcPr>
            <w:tcW w:w="1052" w:type="pct"/>
            <w:shd w:val="clear" w:color="auto" w:fill="auto"/>
            <w:noWrap/>
            <w:vAlign w:val="bottom"/>
          </w:tcPr>
          <w:p w14:paraId="1FC06EE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29.608143 </w:t>
            </w:r>
          </w:p>
        </w:tc>
        <w:tc>
          <w:tcPr>
            <w:tcW w:w="1052" w:type="pct"/>
            <w:shd w:val="clear" w:color="auto" w:fill="auto"/>
            <w:noWrap/>
            <w:vAlign w:val="bottom"/>
          </w:tcPr>
          <w:p w14:paraId="74DA3AD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0.078143 </w:t>
            </w:r>
          </w:p>
        </w:tc>
        <w:tc>
          <w:tcPr>
            <w:tcW w:w="1164" w:type="pct"/>
            <w:shd w:val="clear" w:color="auto" w:fill="auto"/>
            <w:noWrap/>
            <w:vAlign w:val="bottom"/>
          </w:tcPr>
          <w:p w14:paraId="710C251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0.078143 </w:t>
            </w:r>
          </w:p>
        </w:tc>
      </w:tr>
      <w:tr w14:paraId="301D8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47DDB11E">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31 </w:t>
            </w:r>
          </w:p>
        </w:tc>
        <w:tc>
          <w:tcPr>
            <w:tcW w:w="865" w:type="pct"/>
            <w:shd w:val="clear" w:color="auto" w:fill="auto"/>
            <w:noWrap/>
            <w:vAlign w:val="bottom"/>
          </w:tcPr>
          <w:p w14:paraId="71FA008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27.31 </w:t>
            </w:r>
          </w:p>
        </w:tc>
        <w:tc>
          <w:tcPr>
            <w:tcW w:w="1052" w:type="pct"/>
            <w:shd w:val="clear" w:color="auto" w:fill="auto"/>
            <w:noWrap/>
            <w:vAlign w:val="bottom"/>
          </w:tcPr>
          <w:p w14:paraId="0CBBF75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29.961376 </w:t>
            </w:r>
          </w:p>
        </w:tc>
        <w:tc>
          <w:tcPr>
            <w:tcW w:w="1052" w:type="pct"/>
            <w:shd w:val="clear" w:color="auto" w:fill="auto"/>
            <w:noWrap/>
            <w:vAlign w:val="bottom"/>
          </w:tcPr>
          <w:p w14:paraId="574DD72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2.651376 </w:t>
            </w:r>
          </w:p>
        </w:tc>
        <w:tc>
          <w:tcPr>
            <w:tcW w:w="1164" w:type="pct"/>
            <w:shd w:val="clear" w:color="auto" w:fill="auto"/>
            <w:noWrap/>
            <w:vAlign w:val="bottom"/>
          </w:tcPr>
          <w:p w14:paraId="5FE6835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2.651376 </w:t>
            </w:r>
          </w:p>
        </w:tc>
      </w:tr>
      <w:tr w14:paraId="77288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5616CF11">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32 </w:t>
            </w:r>
          </w:p>
        </w:tc>
        <w:tc>
          <w:tcPr>
            <w:tcW w:w="865" w:type="pct"/>
            <w:shd w:val="clear" w:color="auto" w:fill="auto"/>
            <w:noWrap/>
            <w:vAlign w:val="bottom"/>
          </w:tcPr>
          <w:p w14:paraId="39646B9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30.83 </w:t>
            </w:r>
          </w:p>
        </w:tc>
        <w:tc>
          <w:tcPr>
            <w:tcW w:w="1052" w:type="pct"/>
            <w:shd w:val="clear" w:color="auto" w:fill="auto"/>
            <w:noWrap/>
            <w:vAlign w:val="bottom"/>
          </w:tcPr>
          <w:p w14:paraId="7193F56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29.650814 </w:t>
            </w:r>
          </w:p>
        </w:tc>
        <w:tc>
          <w:tcPr>
            <w:tcW w:w="1052" w:type="pct"/>
            <w:shd w:val="clear" w:color="auto" w:fill="auto"/>
            <w:noWrap/>
            <w:vAlign w:val="bottom"/>
          </w:tcPr>
          <w:p w14:paraId="5036CC7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-1.179186 </w:t>
            </w:r>
          </w:p>
        </w:tc>
        <w:tc>
          <w:tcPr>
            <w:tcW w:w="1164" w:type="pct"/>
            <w:shd w:val="clear" w:color="auto" w:fill="auto"/>
            <w:noWrap/>
            <w:vAlign w:val="bottom"/>
          </w:tcPr>
          <w:p w14:paraId="754B2AF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1.179186 </w:t>
            </w:r>
          </w:p>
        </w:tc>
      </w:tr>
      <w:tr w14:paraId="3E8CE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70290A63">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33 </w:t>
            </w:r>
          </w:p>
        </w:tc>
        <w:tc>
          <w:tcPr>
            <w:tcW w:w="865" w:type="pct"/>
            <w:shd w:val="clear" w:color="auto" w:fill="auto"/>
            <w:noWrap/>
            <w:vAlign w:val="bottom"/>
          </w:tcPr>
          <w:p w14:paraId="5B83CA0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29.31 </w:t>
            </w:r>
          </w:p>
        </w:tc>
        <w:tc>
          <w:tcPr>
            <w:tcW w:w="1052" w:type="pct"/>
            <w:shd w:val="clear" w:color="auto" w:fill="auto"/>
            <w:noWrap/>
            <w:vAlign w:val="bottom"/>
          </w:tcPr>
          <w:p w14:paraId="20C0FEC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28.492304 </w:t>
            </w:r>
          </w:p>
        </w:tc>
        <w:tc>
          <w:tcPr>
            <w:tcW w:w="1052" w:type="pct"/>
            <w:shd w:val="clear" w:color="auto" w:fill="auto"/>
            <w:noWrap/>
            <w:vAlign w:val="bottom"/>
          </w:tcPr>
          <w:p w14:paraId="356D8BD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-0.817696 </w:t>
            </w:r>
          </w:p>
        </w:tc>
        <w:tc>
          <w:tcPr>
            <w:tcW w:w="1164" w:type="pct"/>
            <w:shd w:val="clear" w:color="auto" w:fill="auto"/>
            <w:noWrap/>
            <w:vAlign w:val="bottom"/>
          </w:tcPr>
          <w:p w14:paraId="4FF144D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0.817696 </w:t>
            </w:r>
          </w:p>
        </w:tc>
      </w:tr>
      <w:tr w14:paraId="5AF2B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6D939334">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34 </w:t>
            </w:r>
          </w:p>
        </w:tc>
        <w:tc>
          <w:tcPr>
            <w:tcW w:w="865" w:type="pct"/>
            <w:shd w:val="clear" w:color="auto" w:fill="auto"/>
            <w:noWrap/>
            <w:vAlign w:val="bottom"/>
          </w:tcPr>
          <w:p w14:paraId="69C5456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29.41 </w:t>
            </w:r>
          </w:p>
        </w:tc>
        <w:tc>
          <w:tcPr>
            <w:tcW w:w="1052" w:type="pct"/>
            <w:shd w:val="clear" w:color="auto" w:fill="auto"/>
            <w:noWrap/>
            <w:vAlign w:val="bottom"/>
          </w:tcPr>
          <w:p w14:paraId="39388C5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28.835825 </w:t>
            </w:r>
          </w:p>
        </w:tc>
        <w:tc>
          <w:tcPr>
            <w:tcW w:w="1052" w:type="pct"/>
            <w:shd w:val="clear" w:color="auto" w:fill="auto"/>
            <w:noWrap/>
            <w:vAlign w:val="bottom"/>
          </w:tcPr>
          <w:p w14:paraId="6883BAD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-0.574175 </w:t>
            </w:r>
          </w:p>
        </w:tc>
        <w:tc>
          <w:tcPr>
            <w:tcW w:w="1164" w:type="pct"/>
            <w:shd w:val="clear" w:color="auto" w:fill="auto"/>
            <w:noWrap/>
            <w:vAlign w:val="bottom"/>
          </w:tcPr>
          <w:p w14:paraId="3BB4CC6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0.574175 </w:t>
            </w:r>
          </w:p>
        </w:tc>
      </w:tr>
      <w:tr w14:paraId="6CCE3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2A07E80D">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35 </w:t>
            </w:r>
          </w:p>
        </w:tc>
        <w:tc>
          <w:tcPr>
            <w:tcW w:w="865" w:type="pct"/>
            <w:shd w:val="clear" w:color="auto" w:fill="auto"/>
            <w:noWrap/>
            <w:vAlign w:val="bottom"/>
          </w:tcPr>
          <w:p w14:paraId="4541C14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29.69 </w:t>
            </w:r>
          </w:p>
        </w:tc>
        <w:tc>
          <w:tcPr>
            <w:tcW w:w="1052" w:type="pct"/>
            <w:shd w:val="clear" w:color="auto" w:fill="auto"/>
            <w:noWrap/>
            <w:vAlign w:val="bottom"/>
          </w:tcPr>
          <w:p w14:paraId="3852D0F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30.757797 </w:t>
            </w:r>
          </w:p>
        </w:tc>
        <w:tc>
          <w:tcPr>
            <w:tcW w:w="1052" w:type="pct"/>
            <w:shd w:val="clear" w:color="auto" w:fill="auto"/>
            <w:noWrap/>
            <w:vAlign w:val="bottom"/>
          </w:tcPr>
          <w:p w14:paraId="6D4535C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1.067797 </w:t>
            </w:r>
          </w:p>
        </w:tc>
        <w:tc>
          <w:tcPr>
            <w:tcW w:w="1164" w:type="pct"/>
            <w:shd w:val="clear" w:color="auto" w:fill="auto"/>
            <w:noWrap/>
            <w:vAlign w:val="bottom"/>
          </w:tcPr>
          <w:p w14:paraId="01359F7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1.067797 </w:t>
            </w:r>
          </w:p>
        </w:tc>
      </w:tr>
      <w:tr w14:paraId="3331C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504EA31B">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36 </w:t>
            </w:r>
          </w:p>
        </w:tc>
        <w:tc>
          <w:tcPr>
            <w:tcW w:w="865" w:type="pct"/>
            <w:shd w:val="clear" w:color="auto" w:fill="auto"/>
            <w:noWrap/>
            <w:vAlign w:val="bottom"/>
          </w:tcPr>
          <w:p w14:paraId="7304C95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29.67 </w:t>
            </w:r>
          </w:p>
        </w:tc>
        <w:tc>
          <w:tcPr>
            <w:tcW w:w="1052" w:type="pct"/>
            <w:shd w:val="clear" w:color="auto" w:fill="auto"/>
            <w:noWrap/>
            <w:vAlign w:val="bottom"/>
          </w:tcPr>
          <w:p w14:paraId="4A369E6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30.068651 </w:t>
            </w:r>
          </w:p>
        </w:tc>
        <w:tc>
          <w:tcPr>
            <w:tcW w:w="1052" w:type="pct"/>
            <w:shd w:val="clear" w:color="auto" w:fill="auto"/>
            <w:noWrap/>
            <w:vAlign w:val="bottom"/>
          </w:tcPr>
          <w:p w14:paraId="2F40F2E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0.398651 </w:t>
            </w:r>
          </w:p>
        </w:tc>
        <w:tc>
          <w:tcPr>
            <w:tcW w:w="1164" w:type="pct"/>
            <w:shd w:val="clear" w:color="auto" w:fill="auto"/>
            <w:noWrap/>
            <w:vAlign w:val="bottom"/>
          </w:tcPr>
          <w:p w14:paraId="632E8B6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0.398651 </w:t>
            </w:r>
          </w:p>
        </w:tc>
      </w:tr>
      <w:tr w14:paraId="7EE8E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54BCE12A">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37 </w:t>
            </w:r>
          </w:p>
        </w:tc>
        <w:tc>
          <w:tcPr>
            <w:tcW w:w="865" w:type="pct"/>
            <w:shd w:val="clear" w:color="auto" w:fill="auto"/>
            <w:noWrap/>
            <w:vAlign w:val="bottom"/>
          </w:tcPr>
          <w:p w14:paraId="49E0BBE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29.36 </w:t>
            </w:r>
          </w:p>
        </w:tc>
        <w:tc>
          <w:tcPr>
            <w:tcW w:w="1052" w:type="pct"/>
            <w:shd w:val="clear" w:color="auto" w:fill="auto"/>
            <w:noWrap/>
            <w:vAlign w:val="bottom"/>
          </w:tcPr>
          <w:p w14:paraId="173CE52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29.451660 </w:t>
            </w:r>
          </w:p>
        </w:tc>
        <w:tc>
          <w:tcPr>
            <w:tcW w:w="1052" w:type="pct"/>
            <w:shd w:val="clear" w:color="auto" w:fill="auto"/>
            <w:noWrap/>
            <w:vAlign w:val="bottom"/>
          </w:tcPr>
          <w:p w14:paraId="14ECBEB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0.091660 </w:t>
            </w:r>
          </w:p>
        </w:tc>
        <w:tc>
          <w:tcPr>
            <w:tcW w:w="1164" w:type="pct"/>
            <w:shd w:val="clear" w:color="auto" w:fill="auto"/>
            <w:noWrap/>
            <w:vAlign w:val="bottom"/>
          </w:tcPr>
          <w:p w14:paraId="26F5A6A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0.091660 </w:t>
            </w:r>
          </w:p>
        </w:tc>
      </w:tr>
      <w:tr w14:paraId="6FE3A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251752B7">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38 </w:t>
            </w:r>
          </w:p>
        </w:tc>
        <w:tc>
          <w:tcPr>
            <w:tcW w:w="865" w:type="pct"/>
            <w:shd w:val="clear" w:color="auto" w:fill="auto"/>
            <w:noWrap/>
            <w:vAlign w:val="bottom"/>
          </w:tcPr>
          <w:p w14:paraId="01611BF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36.47 </w:t>
            </w:r>
          </w:p>
        </w:tc>
        <w:tc>
          <w:tcPr>
            <w:tcW w:w="1052" w:type="pct"/>
            <w:shd w:val="clear" w:color="auto" w:fill="auto"/>
            <w:noWrap/>
            <w:vAlign w:val="bottom"/>
          </w:tcPr>
          <w:p w14:paraId="6F0EAF4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35.253680 </w:t>
            </w:r>
          </w:p>
        </w:tc>
        <w:tc>
          <w:tcPr>
            <w:tcW w:w="1052" w:type="pct"/>
            <w:shd w:val="clear" w:color="auto" w:fill="auto"/>
            <w:noWrap/>
            <w:vAlign w:val="bottom"/>
          </w:tcPr>
          <w:p w14:paraId="3ABF992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-1.216320 </w:t>
            </w:r>
          </w:p>
        </w:tc>
        <w:tc>
          <w:tcPr>
            <w:tcW w:w="1164" w:type="pct"/>
            <w:shd w:val="clear" w:color="auto" w:fill="auto"/>
            <w:noWrap/>
            <w:vAlign w:val="bottom"/>
          </w:tcPr>
          <w:p w14:paraId="18F7486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1.216320 </w:t>
            </w:r>
          </w:p>
        </w:tc>
      </w:tr>
      <w:tr w14:paraId="1D908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7B3001C4">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39 </w:t>
            </w:r>
          </w:p>
        </w:tc>
        <w:tc>
          <w:tcPr>
            <w:tcW w:w="865" w:type="pct"/>
            <w:shd w:val="clear" w:color="auto" w:fill="auto"/>
            <w:noWrap/>
            <w:vAlign w:val="bottom"/>
          </w:tcPr>
          <w:p w14:paraId="37A0094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29.46 </w:t>
            </w:r>
          </w:p>
        </w:tc>
        <w:tc>
          <w:tcPr>
            <w:tcW w:w="1052" w:type="pct"/>
            <w:shd w:val="clear" w:color="auto" w:fill="auto"/>
            <w:noWrap/>
            <w:vAlign w:val="bottom"/>
          </w:tcPr>
          <w:p w14:paraId="124E526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30.460724 </w:t>
            </w:r>
          </w:p>
        </w:tc>
        <w:tc>
          <w:tcPr>
            <w:tcW w:w="1052" w:type="pct"/>
            <w:shd w:val="clear" w:color="auto" w:fill="auto"/>
            <w:noWrap/>
            <w:vAlign w:val="bottom"/>
          </w:tcPr>
          <w:p w14:paraId="792B9CC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1.000724 </w:t>
            </w:r>
          </w:p>
        </w:tc>
        <w:tc>
          <w:tcPr>
            <w:tcW w:w="1164" w:type="pct"/>
            <w:shd w:val="clear" w:color="auto" w:fill="auto"/>
            <w:noWrap/>
            <w:vAlign w:val="bottom"/>
          </w:tcPr>
          <w:p w14:paraId="7CE5298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1.000724 </w:t>
            </w:r>
          </w:p>
        </w:tc>
      </w:tr>
      <w:tr w14:paraId="4C5F5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4977704E">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40 </w:t>
            </w:r>
          </w:p>
        </w:tc>
        <w:tc>
          <w:tcPr>
            <w:tcW w:w="865" w:type="pct"/>
            <w:shd w:val="clear" w:color="auto" w:fill="auto"/>
            <w:noWrap/>
            <w:vAlign w:val="bottom"/>
          </w:tcPr>
          <w:p w14:paraId="6445B90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29.04 </w:t>
            </w:r>
          </w:p>
        </w:tc>
        <w:tc>
          <w:tcPr>
            <w:tcW w:w="1052" w:type="pct"/>
            <w:shd w:val="clear" w:color="auto" w:fill="auto"/>
            <w:noWrap/>
            <w:vAlign w:val="bottom"/>
          </w:tcPr>
          <w:p w14:paraId="572C117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27.657210 </w:t>
            </w:r>
          </w:p>
        </w:tc>
        <w:tc>
          <w:tcPr>
            <w:tcW w:w="1052" w:type="pct"/>
            <w:shd w:val="clear" w:color="auto" w:fill="auto"/>
            <w:noWrap/>
            <w:vAlign w:val="bottom"/>
          </w:tcPr>
          <w:p w14:paraId="47D67DE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-1.382790 </w:t>
            </w:r>
          </w:p>
        </w:tc>
        <w:tc>
          <w:tcPr>
            <w:tcW w:w="1164" w:type="pct"/>
            <w:shd w:val="clear" w:color="auto" w:fill="auto"/>
            <w:noWrap/>
            <w:vAlign w:val="bottom"/>
          </w:tcPr>
          <w:p w14:paraId="5286F78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1.382790 </w:t>
            </w:r>
          </w:p>
        </w:tc>
      </w:tr>
      <w:tr w14:paraId="47FAB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09FD4908">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41 </w:t>
            </w:r>
          </w:p>
        </w:tc>
        <w:tc>
          <w:tcPr>
            <w:tcW w:w="865" w:type="pct"/>
            <w:shd w:val="clear" w:color="auto" w:fill="auto"/>
            <w:noWrap/>
            <w:vAlign w:val="bottom"/>
          </w:tcPr>
          <w:p w14:paraId="64734CF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30.83 </w:t>
            </w:r>
          </w:p>
        </w:tc>
        <w:tc>
          <w:tcPr>
            <w:tcW w:w="1052" w:type="pct"/>
            <w:shd w:val="clear" w:color="auto" w:fill="auto"/>
            <w:noWrap/>
            <w:vAlign w:val="bottom"/>
          </w:tcPr>
          <w:p w14:paraId="001EDE5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28.857168 </w:t>
            </w:r>
          </w:p>
        </w:tc>
        <w:tc>
          <w:tcPr>
            <w:tcW w:w="1052" w:type="pct"/>
            <w:shd w:val="clear" w:color="auto" w:fill="auto"/>
            <w:noWrap/>
            <w:vAlign w:val="bottom"/>
          </w:tcPr>
          <w:p w14:paraId="3CBE21E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-1.972832 </w:t>
            </w:r>
          </w:p>
        </w:tc>
        <w:tc>
          <w:tcPr>
            <w:tcW w:w="1164" w:type="pct"/>
            <w:shd w:val="clear" w:color="auto" w:fill="auto"/>
            <w:noWrap/>
            <w:vAlign w:val="bottom"/>
          </w:tcPr>
          <w:p w14:paraId="397E801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1.972832 </w:t>
            </w:r>
          </w:p>
        </w:tc>
      </w:tr>
      <w:tr w14:paraId="28A59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59E8DC27">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42 </w:t>
            </w:r>
          </w:p>
        </w:tc>
        <w:tc>
          <w:tcPr>
            <w:tcW w:w="865" w:type="pct"/>
            <w:shd w:val="clear" w:color="auto" w:fill="auto"/>
            <w:noWrap/>
            <w:vAlign w:val="bottom"/>
          </w:tcPr>
          <w:p w14:paraId="066E184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29.90 </w:t>
            </w:r>
          </w:p>
        </w:tc>
        <w:tc>
          <w:tcPr>
            <w:tcW w:w="1052" w:type="pct"/>
            <w:shd w:val="clear" w:color="auto" w:fill="auto"/>
            <w:noWrap/>
            <w:vAlign w:val="bottom"/>
          </w:tcPr>
          <w:p w14:paraId="0397E67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28.566597 </w:t>
            </w:r>
          </w:p>
        </w:tc>
        <w:tc>
          <w:tcPr>
            <w:tcW w:w="1052" w:type="pct"/>
            <w:shd w:val="clear" w:color="auto" w:fill="auto"/>
            <w:noWrap/>
            <w:vAlign w:val="bottom"/>
          </w:tcPr>
          <w:p w14:paraId="076F266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-1.333403 </w:t>
            </w:r>
          </w:p>
        </w:tc>
        <w:tc>
          <w:tcPr>
            <w:tcW w:w="1164" w:type="pct"/>
            <w:shd w:val="clear" w:color="auto" w:fill="auto"/>
            <w:noWrap/>
            <w:vAlign w:val="bottom"/>
          </w:tcPr>
          <w:p w14:paraId="53A0F7E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1.333403 </w:t>
            </w:r>
          </w:p>
        </w:tc>
      </w:tr>
      <w:tr w14:paraId="04340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164FD0BF">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43 </w:t>
            </w:r>
          </w:p>
        </w:tc>
        <w:tc>
          <w:tcPr>
            <w:tcW w:w="865" w:type="pct"/>
            <w:shd w:val="clear" w:color="auto" w:fill="auto"/>
            <w:noWrap/>
            <w:vAlign w:val="bottom"/>
          </w:tcPr>
          <w:p w14:paraId="48088A4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27.39 </w:t>
            </w:r>
          </w:p>
        </w:tc>
        <w:tc>
          <w:tcPr>
            <w:tcW w:w="1052" w:type="pct"/>
            <w:shd w:val="clear" w:color="auto" w:fill="auto"/>
            <w:noWrap/>
            <w:vAlign w:val="bottom"/>
          </w:tcPr>
          <w:p w14:paraId="7D310BC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26.718966 </w:t>
            </w:r>
          </w:p>
        </w:tc>
        <w:tc>
          <w:tcPr>
            <w:tcW w:w="1052" w:type="pct"/>
            <w:shd w:val="clear" w:color="auto" w:fill="auto"/>
            <w:noWrap/>
            <w:vAlign w:val="bottom"/>
          </w:tcPr>
          <w:p w14:paraId="4C21059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-0.671034 </w:t>
            </w:r>
          </w:p>
        </w:tc>
        <w:tc>
          <w:tcPr>
            <w:tcW w:w="1164" w:type="pct"/>
            <w:shd w:val="clear" w:color="auto" w:fill="auto"/>
            <w:noWrap/>
            <w:vAlign w:val="bottom"/>
          </w:tcPr>
          <w:p w14:paraId="63BC3FB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0.671034 </w:t>
            </w:r>
          </w:p>
        </w:tc>
      </w:tr>
      <w:tr w14:paraId="535BB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08074EB0">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44 </w:t>
            </w:r>
          </w:p>
        </w:tc>
        <w:tc>
          <w:tcPr>
            <w:tcW w:w="865" w:type="pct"/>
            <w:shd w:val="clear" w:color="auto" w:fill="auto"/>
            <w:noWrap/>
            <w:vAlign w:val="bottom"/>
          </w:tcPr>
          <w:p w14:paraId="067F537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28.69 </w:t>
            </w:r>
          </w:p>
        </w:tc>
        <w:tc>
          <w:tcPr>
            <w:tcW w:w="1052" w:type="pct"/>
            <w:shd w:val="clear" w:color="auto" w:fill="auto"/>
            <w:noWrap/>
            <w:vAlign w:val="bottom"/>
          </w:tcPr>
          <w:p w14:paraId="38937A6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28.790684 </w:t>
            </w:r>
          </w:p>
        </w:tc>
        <w:tc>
          <w:tcPr>
            <w:tcW w:w="1052" w:type="pct"/>
            <w:shd w:val="clear" w:color="auto" w:fill="auto"/>
            <w:noWrap/>
            <w:vAlign w:val="bottom"/>
          </w:tcPr>
          <w:p w14:paraId="160C714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0.100684 </w:t>
            </w:r>
          </w:p>
        </w:tc>
        <w:tc>
          <w:tcPr>
            <w:tcW w:w="1164" w:type="pct"/>
            <w:shd w:val="clear" w:color="auto" w:fill="auto"/>
            <w:noWrap/>
            <w:vAlign w:val="bottom"/>
          </w:tcPr>
          <w:p w14:paraId="1ADAB09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0.100684 </w:t>
            </w:r>
          </w:p>
        </w:tc>
      </w:tr>
      <w:tr w14:paraId="69E8E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0AB7A4D4">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45 </w:t>
            </w:r>
          </w:p>
        </w:tc>
        <w:tc>
          <w:tcPr>
            <w:tcW w:w="865" w:type="pct"/>
            <w:shd w:val="clear" w:color="auto" w:fill="auto"/>
            <w:noWrap/>
            <w:vAlign w:val="bottom"/>
          </w:tcPr>
          <w:p w14:paraId="26D9846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30.07 </w:t>
            </w:r>
          </w:p>
        </w:tc>
        <w:tc>
          <w:tcPr>
            <w:tcW w:w="1052" w:type="pct"/>
            <w:shd w:val="clear" w:color="auto" w:fill="auto"/>
            <w:noWrap/>
            <w:vAlign w:val="bottom"/>
          </w:tcPr>
          <w:p w14:paraId="2DE516D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30.525867 </w:t>
            </w:r>
          </w:p>
        </w:tc>
        <w:tc>
          <w:tcPr>
            <w:tcW w:w="1052" w:type="pct"/>
            <w:shd w:val="clear" w:color="auto" w:fill="auto"/>
            <w:noWrap/>
            <w:vAlign w:val="bottom"/>
          </w:tcPr>
          <w:p w14:paraId="4BF07B2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0.455867 </w:t>
            </w:r>
          </w:p>
        </w:tc>
        <w:tc>
          <w:tcPr>
            <w:tcW w:w="1164" w:type="pct"/>
            <w:shd w:val="clear" w:color="auto" w:fill="auto"/>
            <w:noWrap/>
            <w:vAlign w:val="bottom"/>
          </w:tcPr>
          <w:p w14:paraId="6F574F9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0.455867 </w:t>
            </w:r>
          </w:p>
        </w:tc>
      </w:tr>
      <w:tr w14:paraId="5D80E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673031B2">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46 </w:t>
            </w:r>
          </w:p>
        </w:tc>
        <w:tc>
          <w:tcPr>
            <w:tcW w:w="865" w:type="pct"/>
            <w:shd w:val="clear" w:color="auto" w:fill="auto"/>
            <w:noWrap/>
            <w:vAlign w:val="bottom"/>
          </w:tcPr>
          <w:p w14:paraId="0D5215A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30.55 </w:t>
            </w:r>
          </w:p>
        </w:tc>
        <w:tc>
          <w:tcPr>
            <w:tcW w:w="1052" w:type="pct"/>
            <w:shd w:val="clear" w:color="auto" w:fill="auto"/>
            <w:noWrap/>
            <w:vAlign w:val="bottom"/>
          </w:tcPr>
          <w:p w14:paraId="18933D6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27.686253 </w:t>
            </w:r>
          </w:p>
        </w:tc>
        <w:tc>
          <w:tcPr>
            <w:tcW w:w="1052" w:type="pct"/>
            <w:shd w:val="clear" w:color="auto" w:fill="auto"/>
            <w:noWrap/>
            <w:vAlign w:val="bottom"/>
          </w:tcPr>
          <w:p w14:paraId="1AD1C86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-2.863747 </w:t>
            </w:r>
          </w:p>
        </w:tc>
        <w:tc>
          <w:tcPr>
            <w:tcW w:w="1164" w:type="pct"/>
            <w:shd w:val="clear" w:color="auto" w:fill="auto"/>
            <w:noWrap/>
            <w:vAlign w:val="bottom"/>
          </w:tcPr>
          <w:p w14:paraId="4980BBC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2.863747 </w:t>
            </w:r>
          </w:p>
        </w:tc>
      </w:tr>
      <w:tr w14:paraId="03BDC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075FE4B9">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47 </w:t>
            </w:r>
          </w:p>
        </w:tc>
        <w:tc>
          <w:tcPr>
            <w:tcW w:w="865" w:type="pct"/>
            <w:shd w:val="clear" w:color="auto" w:fill="auto"/>
            <w:noWrap/>
            <w:vAlign w:val="bottom"/>
          </w:tcPr>
          <w:p w14:paraId="7F55529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31.11 </w:t>
            </w:r>
          </w:p>
        </w:tc>
        <w:tc>
          <w:tcPr>
            <w:tcW w:w="1052" w:type="pct"/>
            <w:shd w:val="clear" w:color="auto" w:fill="auto"/>
            <w:noWrap/>
            <w:vAlign w:val="bottom"/>
          </w:tcPr>
          <w:p w14:paraId="5640DB8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29.267279 </w:t>
            </w:r>
          </w:p>
        </w:tc>
        <w:tc>
          <w:tcPr>
            <w:tcW w:w="1052" w:type="pct"/>
            <w:shd w:val="clear" w:color="auto" w:fill="auto"/>
            <w:noWrap/>
            <w:vAlign w:val="bottom"/>
          </w:tcPr>
          <w:p w14:paraId="303937A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-1.842721 </w:t>
            </w:r>
          </w:p>
        </w:tc>
        <w:tc>
          <w:tcPr>
            <w:tcW w:w="1164" w:type="pct"/>
            <w:shd w:val="clear" w:color="auto" w:fill="auto"/>
            <w:noWrap/>
            <w:vAlign w:val="bottom"/>
          </w:tcPr>
          <w:p w14:paraId="3CCA641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1.842721 </w:t>
            </w:r>
          </w:p>
        </w:tc>
      </w:tr>
      <w:tr w14:paraId="3E9D9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3151A08F">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48 </w:t>
            </w:r>
          </w:p>
        </w:tc>
        <w:tc>
          <w:tcPr>
            <w:tcW w:w="865" w:type="pct"/>
            <w:shd w:val="clear" w:color="auto" w:fill="auto"/>
            <w:noWrap/>
            <w:vAlign w:val="bottom"/>
          </w:tcPr>
          <w:p w14:paraId="1B82AC4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31.07 </w:t>
            </w:r>
          </w:p>
        </w:tc>
        <w:tc>
          <w:tcPr>
            <w:tcW w:w="1052" w:type="pct"/>
            <w:shd w:val="clear" w:color="auto" w:fill="auto"/>
            <w:noWrap/>
            <w:vAlign w:val="bottom"/>
          </w:tcPr>
          <w:p w14:paraId="149797C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29.356943 </w:t>
            </w:r>
          </w:p>
        </w:tc>
        <w:tc>
          <w:tcPr>
            <w:tcW w:w="1052" w:type="pct"/>
            <w:shd w:val="clear" w:color="auto" w:fill="auto"/>
            <w:noWrap/>
            <w:vAlign w:val="bottom"/>
          </w:tcPr>
          <w:p w14:paraId="2348393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-1.713057 </w:t>
            </w:r>
          </w:p>
        </w:tc>
        <w:tc>
          <w:tcPr>
            <w:tcW w:w="1164" w:type="pct"/>
            <w:shd w:val="clear" w:color="auto" w:fill="auto"/>
            <w:noWrap/>
            <w:vAlign w:val="bottom"/>
          </w:tcPr>
          <w:p w14:paraId="2F1486C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1.713057 </w:t>
            </w:r>
          </w:p>
        </w:tc>
      </w:tr>
      <w:tr w14:paraId="30CD5A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657FF9DE">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49 </w:t>
            </w:r>
          </w:p>
        </w:tc>
        <w:tc>
          <w:tcPr>
            <w:tcW w:w="865" w:type="pct"/>
            <w:shd w:val="clear" w:color="auto" w:fill="auto"/>
            <w:noWrap/>
            <w:vAlign w:val="bottom"/>
          </w:tcPr>
          <w:p w14:paraId="5D85AB0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28.65 </w:t>
            </w:r>
          </w:p>
        </w:tc>
        <w:tc>
          <w:tcPr>
            <w:tcW w:w="1052" w:type="pct"/>
            <w:shd w:val="clear" w:color="auto" w:fill="auto"/>
            <w:noWrap/>
            <w:vAlign w:val="bottom"/>
          </w:tcPr>
          <w:p w14:paraId="57157FE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29.476458 </w:t>
            </w:r>
          </w:p>
        </w:tc>
        <w:tc>
          <w:tcPr>
            <w:tcW w:w="1052" w:type="pct"/>
            <w:shd w:val="clear" w:color="auto" w:fill="auto"/>
            <w:noWrap/>
            <w:vAlign w:val="bottom"/>
          </w:tcPr>
          <w:p w14:paraId="67D320A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0.826458 </w:t>
            </w:r>
          </w:p>
        </w:tc>
        <w:tc>
          <w:tcPr>
            <w:tcW w:w="1164" w:type="pct"/>
            <w:shd w:val="clear" w:color="auto" w:fill="auto"/>
            <w:noWrap/>
            <w:vAlign w:val="bottom"/>
          </w:tcPr>
          <w:p w14:paraId="49D0D07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0.826458 </w:t>
            </w:r>
          </w:p>
        </w:tc>
      </w:tr>
      <w:tr w14:paraId="4D28C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5BC4A1A3">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50 </w:t>
            </w:r>
          </w:p>
        </w:tc>
        <w:tc>
          <w:tcPr>
            <w:tcW w:w="865" w:type="pct"/>
            <w:shd w:val="clear" w:color="auto" w:fill="auto"/>
            <w:noWrap/>
            <w:vAlign w:val="bottom"/>
          </w:tcPr>
          <w:p w14:paraId="6949A26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30.06 </w:t>
            </w:r>
          </w:p>
        </w:tc>
        <w:tc>
          <w:tcPr>
            <w:tcW w:w="1052" w:type="pct"/>
            <w:shd w:val="clear" w:color="auto" w:fill="auto"/>
            <w:noWrap/>
            <w:vAlign w:val="bottom"/>
          </w:tcPr>
          <w:p w14:paraId="6B376B9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29.141825 </w:t>
            </w:r>
          </w:p>
        </w:tc>
        <w:tc>
          <w:tcPr>
            <w:tcW w:w="1052" w:type="pct"/>
            <w:shd w:val="clear" w:color="auto" w:fill="auto"/>
            <w:noWrap/>
            <w:vAlign w:val="bottom"/>
          </w:tcPr>
          <w:p w14:paraId="3341BE5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-0.918175 </w:t>
            </w:r>
          </w:p>
        </w:tc>
        <w:tc>
          <w:tcPr>
            <w:tcW w:w="1164" w:type="pct"/>
            <w:shd w:val="clear" w:color="auto" w:fill="auto"/>
            <w:noWrap/>
            <w:vAlign w:val="bottom"/>
          </w:tcPr>
          <w:p w14:paraId="7BECCA3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0.918175 </w:t>
            </w:r>
          </w:p>
        </w:tc>
      </w:tr>
      <w:tr w14:paraId="45471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1154FDC5">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51 </w:t>
            </w:r>
          </w:p>
        </w:tc>
        <w:tc>
          <w:tcPr>
            <w:tcW w:w="865" w:type="pct"/>
            <w:shd w:val="clear" w:color="auto" w:fill="auto"/>
            <w:noWrap/>
            <w:vAlign w:val="bottom"/>
          </w:tcPr>
          <w:p w14:paraId="1BCFDF3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36.32 </w:t>
            </w:r>
          </w:p>
        </w:tc>
        <w:tc>
          <w:tcPr>
            <w:tcW w:w="1052" w:type="pct"/>
            <w:shd w:val="clear" w:color="auto" w:fill="auto"/>
            <w:noWrap/>
            <w:vAlign w:val="bottom"/>
          </w:tcPr>
          <w:p w14:paraId="12376C0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34.481200 </w:t>
            </w:r>
          </w:p>
        </w:tc>
        <w:tc>
          <w:tcPr>
            <w:tcW w:w="1052" w:type="pct"/>
            <w:shd w:val="clear" w:color="auto" w:fill="auto"/>
            <w:noWrap/>
            <w:vAlign w:val="bottom"/>
          </w:tcPr>
          <w:p w14:paraId="23CAE1E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-1.838800 </w:t>
            </w:r>
          </w:p>
        </w:tc>
        <w:tc>
          <w:tcPr>
            <w:tcW w:w="1164" w:type="pct"/>
            <w:shd w:val="clear" w:color="auto" w:fill="auto"/>
            <w:noWrap/>
            <w:vAlign w:val="bottom"/>
          </w:tcPr>
          <w:p w14:paraId="6ED5657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1.838800 </w:t>
            </w:r>
          </w:p>
        </w:tc>
      </w:tr>
      <w:tr w14:paraId="3064B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1D534EF4">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52 </w:t>
            </w:r>
          </w:p>
        </w:tc>
        <w:tc>
          <w:tcPr>
            <w:tcW w:w="865" w:type="pct"/>
            <w:shd w:val="clear" w:color="auto" w:fill="auto"/>
            <w:noWrap/>
            <w:vAlign w:val="bottom"/>
          </w:tcPr>
          <w:p w14:paraId="1C25CEA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26.22 </w:t>
            </w:r>
          </w:p>
        </w:tc>
        <w:tc>
          <w:tcPr>
            <w:tcW w:w="1052" w:type="pct"/>
            <w:shd w:val="clear" w:color="auto" w:fill="auto"/>
            <w:noWrap/>
            <w:vAlign w:val="bottom"/>
          </w:tcPr>
          <w:p w14:paraId="1560FCE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26.917788 </w:t>
            </w:r>
          </w:p>
        </w:tc>
        <w:tc>
          <w:tcPr>
            <w:tcW w:w="1052" w:type="pct"/>
            <w:shd w:val="clear" w:color="auto" w:fill="auto"/>
            <w:noWrap/>
            <w:vAlign w:val="bottom"/>
          </w:tcPr>
          <w:p w14:paraId="758CEE9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0.697788 </w:t>
            </w:r>
          </w:p>
        </w:tc>
        <w:tc>
          <w:tcPr>
            <w:tcW w:w="1164" w:type="pct"/>
            <w:shd w:val="clear" w:color="auto" w:fill="auto"/>
            <w:noWrap/>
            <w:vAlign w:val="bottom"/>
          </w:tcPr>
          <w:p w14:paraId="20BD69A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0.697788 </w:t>
            </w:r>
          </w:p>
        </w:tc>
      </w:tr>
      <w:tr w14:paraId="7727A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33D063C5">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53 </w:t>
            </w:r>
          </w:p>
        </w:tc>
        <w:tc>
          <w:tcPr>
            <w:tcW w:w="865" w:type="pct"/>
            <w:shd w:val="clear" w:color="auto" w:fill="auto"/>
            <w:noWrap/>
            <w:vAlign w:val="bottom"/>
          </w:tcPr>
          <w:p w14:paraId="2B0468A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30.57 </w:t>
            </w:r>
          </w:p>
        </w:tc>
        <w:tc>
          <w:tcPr>
            <w:tcW w:w="1052" w:type="pct"/>
            <w:shd w:val="clear" w:color="auto" w:fill="auto"/>
            <w:noWrap/>
            <w:vAlign w:val="bottom"/>
          </w:tcPr>
          <w:p w14:paraId="2222E36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30.686610 </w:t>
            </w:r>
          </w:p>
        </w:tc>
        <w:tc>
          <w:tcPr>
            <w:tcW w:w="1052" w:type="pct"/>
            <w:shd w:val="clear" w:color="auto" w:fill="auto"/>
            <w:noWrap/>
            <w:vAlign w:val="bottom"/>
          </w:tcPr>
          <w:p w14:paraId="722528F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0.116610 </w:t>
            </w:r>
          </w:p>
        </w:tc>
        <w:tc>
          <w:tcPr>
            <w:tcW w:w="1164" w:type="pct"/>
            <w:shd w:val="clear" w:color="auto" w:fill="auto"/>
            <w:noWrap/>
            <w:vAlign w:val="bottom"/>
          </w:tcPr>
          <w:p w14:paraId="0085C56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0.116610 </w:t>
            </w:r>
          </w:p>
        </w:tc>
      </w:tr>
      <w:tr w14:paraId="18DF7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27CF19FF">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54 </w:t>
            </w:r>
          </w:p>
        </w:tc>
        <w:tc>
          <w:tcPr>
            <w:tcW w:w="865" w:type="pct"/>
            <w:shd w:val="clear" w:color="auto" w:fill="auto"/>
            <w:noWrap/>
            <w:vAlign w:val="bottom"/>
          </w:tcPr>
          <w:p w14:paraId="47CA09F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32.73 </w:t>
            </w:r>
          </w:p>
        </w:tc>
        <w:tc>
          <w:tcPr>
            <w:tcW w:w="1052" w:type="pct"/>
            <w:shd w:val="clear" w:color="auto" w:fill="auto"/>
            <w:noWrap/>
            <w:vAlign w:val="bottom"/>
          </w:tcPr>
          <w:p w14:paraId="6800AB7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33.383106 </w:t>
            </w:r>
          </w:p>
        </w:tc>
        <w:tc>
          <w:tcPr>
            <w:tcW w:w="1052" w:type="pct"/>
            <w:shd w:val="clear" w:color="auto" w:fill="auto"/>
            <w:noWrap/>
            <w:vAlign w:val="bottom"/>
          </w:tcPr>
          <w:p w14:paraId="703CD80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0.653106 </w:t>
            </w:r>
          </w:p>
        </w:tc>
        <w:tc>
          <w:tcPr>
            <w:tcW w:w="1164" w:type="pct"/>
            <w:shd w:val="clear" w:color="auto" w:fill="auto"/>
            <w:noWrap/>
            <w:vAlign w:val="bottom"/>
          </w:tcPr>
          <w:p w14:paraId="0CFD6D3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0.653106 </w:t>
            </w:r>
          </w:p>
        </w:tc>
      </w:tr>
      <w:tr w14:paraId="1F536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20BDEA35">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55 </w:t>
            </w:r>
          </w:p>
        </w:tc>
        <w:tc>
          <w:tcPr>
            <w:tcW w:w="865" w:type="pct"/>
            <w:shd w:val="clear" w:color="auto" w:fill="auto"/>
            <w:noWrap/>
            <w:vAlign w:val="bottom"/>
          </w:tcPr>
          <w:p w14:paraId="11A789C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26.54 </w:t>
            </w:r>
          </w:p>
        </w:tc>
        <w:tc>
          <w:tcPr>
            <w:tcW w:w="1052" w:type="pct"/>
            <w:shd w:val="clear" w:color="auto" w:fill="auto"/>
            <w:noWrap/>
            <w:vAlign w:val="bottom"/>
          </w:tcPr>
          <w:p w14:paraId="598F07F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25.621883 </w:t>
            </w:r>
          </w:p>
        </w:tc>
        <w:tc>
          <w:tcPr>
            <w:tcW w:w="1052" w:type="pct"/>
            <w:shd w:val="clear" w:color="auto" w:fill="auto"/>
            <w:noWrap/>
            <w:vAlign w:val="bottom"/>
          </w:tcPr>
          <w:p w14:paraId="4C809CA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-0.918117 </w:t>
            </w:r>
          </w:p>
        </w:tc>
        <w:tc>
          <w:tcPr>
            <w:tcW w:w="1164" w:type="pct"/>
            <w:shd w:val="clear" w:color="auto" w:fill="auto"/>
            <w:noWrap/>
            <w:vAlign w:val="bottom"/>
          </w:tcPr>
          <w:p w14:paraId="4A9D7A8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0.918117 </w:t>
            </w:r>
          </w:p>
        </w:tc>
      </w:tr>
      <w:tr w14:paraId="3CB5A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237EAA7D">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56 </w:t>
            </w:r>
          </w:p>
        </w:tc>
        <w:tc>
          <w:tcPr>
            <w:tcW w:w="865" w:type="pct"/>
            <w:shd w:val="clear" w:color="auto" w:fill="auto"/>
            <w:noWrap/>
            <w:vAlign w:val="bottom"/>
          </w:tcPr>
          <w:p w14:paraId="4210922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28.59 </w:t>
            </w:r>
          </w:p>
        </w:tc>
        <w:tc>
          <w:tcPr>
            <w:tcW w:w="1052" w:type="pct"/>
            <w:shd w:val="clear" w:color="auto" w:fill="auto"/>
            <w:noWrap/>
            <w:vAlign w:val="bottom"/>
          </w:tcPr>
          <w:p w14:paraId="076015F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28.481630 </w:t>
            </w:r>
          </w:p>
        </w:tc>
        <w:tc>
          <w:tcPr>
            <w:tcW w:w="1052" w:type="pct"/>
            <w:shd w:val="clear" w:color="auto" w:fill="auto"/>
            <w:noWrap/>
            <w:vAlign w:val="bottom"/>
          </w:tcPr>
          <w:p w14:paraId="2D00240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-0.108370 </w:t>
            </w:r>
          </w:p>
        </w:tc>
        <w:tc>
          <w:tcPr>
            <w:tcW w:w="1164" w:type="pct"/>
            <w:shd w:val="clear" w:color="auto" w:fill="auto"/>
            <w:noWrap/>
            <w:vAlign w:val="bottom"/>
          </w:tcPr>
          <w:p w14:paraId="522F5DF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0.108370 </w:t>
            </w:r>
          </w:p>
        </w:tc>
      </w:tr>
      <w:tr w14:paraId="7D2FA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134B6A32">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57 </w:t>
            </w:r>
          </w:p>
        </w:tc>
        <w:tc>
          <w:tcPr>
            <w:tcW w:w="865" w:type="pct"/>
            <w:shd w:val="clear" w:color="auto" w:fill="auto"/>
            <w:noWrap/>
            <w:vAlign w:val="bottom"/>
          </w:tcPr>
          <w:p w14:paraId="56B76C2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29.53 </w:t>
            </w:r>
          </w:p>
        </w:tc>
        <w:tc>
          <w:tcPr>
            <w:tcW w:w="1052" w:type="pct"/>
            <w:shd w:val="clear" w:color="auto" w:fill="auto"/>
            <w:noWrap/>
            <w:vAlign w:val="bottom"/>
          </w:tcPr>
          <w:p w14:paraId="33A89BB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29.726240 </w:t>
            </w:r>
          </w:p>
        </w:tc>
        <w:tc>
          <w:tcPr>
            <w:tcW w:w="1052" w:type="pct"/>
            <w:shd w:val="clear" w:color="auto" w:fill="auto"/>
            <w:noWrap/>
            <w:vAlign w:val="bottom"/>
          </w:tcPr>
          <w:p w14:paraId="7F20E70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0.196240 </w:t>
            </w:r>
          </w:p>
        </w:tc>
        <w:tc>
          <w:tcPr>
            <w:tcW w:w="1164" w:type="pct"/>
            <w:shd w:val="clear" w:color="auto" w:fill="auto"/>
            <w:noWrap/>
            <w:vAlign w:val="bottom"/>
          </w:tcPr>
          <w:p w14:paraId="38B1AC2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0.196240 </w:t>
            </w:r>
          </w:p>
        </w:tc>
      </w:tr>
      <w:tr w14:paraId="7D34D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054E938D">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58 </w:t>
            </w:r>
          </w:p>
        </w:tc>
        <w:tc>
          <w:tcPr>
            <w:tcW w:w="865" w:type="pct"/>
            <w:shd w:val="clear" w:color="auto" w:fill="auto"/>
            <w:noWrap/>
            <w:vAlign w:val="bottom"/>
          </w:tcPr>
          <w:p w14:paraId="1D8E5B8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29.69 </w:t>
            </w:r>
          </w:p>
        </w:tc>
        <w:tc>
          <w:tcPr>
            <w:tcW w:w="1052" w:type="pct"/>
            <w:shd w:val="clear" w:color="auto" w:fill="auto"/>
            <w:noWrap/>
            <w:vAlign w:val="bottom"/>
          </w:tcPr>
          <w:p w14:paraId="43D06D6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28.384396 </w:t>
            </w:r>
          </w:p>
        </w:tc>
        <w:tc>
          <w:tcPr>
            <w:tcW w:w="1052" w:type="pct"/>
            <w:shd w:val="clear" w:color="auto" w:fill="auto"/>
            <w:noWrap/>
            <w:vAlign w:val="bottom"/>
          </w:tcPr>
          <w:p w14:paraId="4FFC12D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-1.305604 </w:t>
            </w:r>
          </w:p>
        </w:tc>
        <w:tc>
          <w:tcPr>
            <w:tcW w:w="1164" w:type="pct"/>
            <w:shd w:val="clear" w:color="auto" w:fill="auto"/>
            <w:noWrap/>
            <w:vAlign w:val="bottom"/>
          </w:tcPr>
          <w:p w14:paraId="249048C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1.305604 </w:t>
            </w:r>
          </w:p>
        </w:tc>
      </w:tr>
      <w:tr w14:paraId="515C2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0A17638D">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59 </w:t>
            </w:r>
          </w:p>
        </w:tc>
        <w:tc>
          <w:tcPr>
            <w:tcW w:w="865" w:type="pct"/>
            <w:shd w:val="clear" w:color="auto" w:fill="auto"/>
            <w:noWrap/>
            <w:vAlign w:val="bottom"/>
          </w:tcPr>
          <w:p w14:paraId="40CF539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29.67 </w:t>
            </w:r>
          </w:p>
        </w:tc>
        <w:tc>
          <w:tcPr>
            <w:tcW w:w="1052" w:type="pct"/>
            <w:shd w:val="clear" w:color="auto" w:fill="auto"/>
            <w:noWrap/>
            <w:vAlign w:val="bottom"/>
          </w:tcPr>
          <w:p w14:paraId="5F1DCCC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30.705944 </w:t>
            </w:r>
          </w:p>
        </w:tc>
        <w:tc>
          <w:tcPr>
            <w:tcW w:w="1052" w:type="pct"/>
            <w:shd w:val="clear" w:color="auto" w:fill="auto"/>
            <w:noWrap/>
            <w:vAlign w:val="bottom"/>
          </w:tcPr>
          <w:p w14:paraId="0796C61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1.035944 </w:t>
            </w:r>
          </w:p>
        </w:tc>
        <w:tc>
          <w:tcPr>
            <w:tcW w:w="1164" w:type="pct"/>
            <w:shd w:val="clear" w:color="auto" w:fill="auto"/>
            <w:noWrap/>
            <w:vAlign w:val="bottom"/>
          </w:tcPr>
          <w:p w14:paraId="41F2BF1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1.035944 </w:t>
            </w:r>
          </w:p>
        </w:tc>
      </w:tr>
      <w:tr w14:paraId="5521F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236AFAB7">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60 </w:t>
            </w:r>
          </w:p>
        </w:tc>
        <w:tc>
          <w:tcPr>
            <w:tcW w:w="865" w:type="pct"/>
            <w:shd w:val="clear" w:color="auto" w:fill="auto"/>
            <w:noWrap/>
            <w:vAlign w:val="bottom"/>
          </w:tcPr>
          <w:p w14:paraId="59048AF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29.64 </w:t>
            </w:r>
          </w:p>
        </w:tc>
        <w:tc>
          <w:tcPr>
            <w:tcW w:w="1052" w:type="pct"/>
            <w:shd w:val="clear" w:color="auto" w:fill="auto"/>
            <w:noWrap/>
            <w:vAlign w:val="bottom"/>
          </w:tcPr>
          <w:p w14:paraId="2385905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29.553932 </w:t>
            </w:r>
          </w:p>
        </w:tc>
        <w:tc>
          <w:tcPr>
            <w:tcW w:w="1052" w:type="pct"/>
            <w:shd w:val="clear" w:color="auto" w:fill="auto"/>
            <w:noWrap/>
            <w:vAlign w:val="bottom"/>
          </w:tcPr>
          <w:p w14:paraId="22DD930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-0.086068 </w:t>
            </w:r>
          </w:p>
        </w:tc>
        <w:tc>
          <w:tcPr>
            <w:tcW w:w="1164" w:type="pct"/>
            <w:shd w:val="clear" w:color="auto" w:fill="auto"/>
            <w:noWrap/>
            <w:vAlign w:val="bottom"/>
          </w:tcPr>
          <w:p w14:paraId="13F3740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0.086068 </w:t>
            </w:r>
          </w:p>
        </w:tc>
      </w:tr>
      <w:tr w14:paraId="6037C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718F480A">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61 </w:t>
            </w:r>
          </w:p>
        </w:tc>
        <w:tc>
          <w:tcPr>
            <w:tcW w:w="865" w:type="pct"/>
            <w:shd w:val="clear" w:color="auto" w:fill="auto"/>
            <w:noWrap/>
            <w:vAlign w:val="bottom"/>
          </w:tcPr>
          <w:p w14:paraId="6A31766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29.63 </w:t>
            </w:r>
          </w:p>
        </w:tc>
        <w:tc>
          <w:tcPr>
            <w:tcW w:w="1052" w:type="pct"/>
            <w:shd w:val="clear" w:color="auto" w:fill="auto"/>
            <w:noWrap/>
            <w:vAlign w:val="bottom"/>
          </w:tcPr>
          <w:p w14:paraId="064DF98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29.123522 </w:t>
            </w:r>
          </w:p>
        </w:tc>
        <w:tc>
          <w:tcPr>
            <w:tcW w:w="1052" w:type="pct"/>
            <w:shd w:val="clear" w:color="auto" w:fill="auto"/>
            <w:noWrap/>
            <w:vAlign w:val="bottom"/>
          </w:tcPr>
          <w:p w14:paraId="624C077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-0.506478 </w:t>
            </w:r>
          </w:p>
        </w:tc>
        <w:tc>
          <w:tcPr>
            <w:tcW w:w="1164" w:type="pct"/>
            <w:shd w:val="clear" w:color="auto" w:fill="auto"/>
            <w:noWrap/>
            <w:vAlign w:val="bottom"/>
          </w:tcPr>
          <w:p w14:paraId="11F8B55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0.506478 </w:t>
            </w:r>
          </w:p>
        </w:tc>
      </w:tr>
      <w:tr w14:paraId="0A3D2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39B97988">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62 </w:t>
            </w:r>
          </w:p>
        </w:tc>
        <w:tc>
          <w:tcPr>
            <w:tcW w:w="865" w:type="pct"/>
            <w:shd w:val="clear" w:color="auto" w:fill="auto"/>
            <w:noWrap/>
            <w:vAlign w:val="bottom"/>
          </w:tcPr>
          <w:p w14:paraId="38A6485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32.98 </w:t>
            </w:r>
          </w:p>
        </w:tc>
        <w:tc>
          <w:tcPr>
            <w:tcW w:w="1052" w:type="pct"/>
            <w:shd w:val="clear" w:color="auto" w:fill="auto"/>
            <w:noWrap/>
            <w:vAlign w:val="bottom"/>
          </w:tcPr>
          <w:p w14:paraId="4FC4CFD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34.035150 </w:t>
            </w:r>
          </w:p>
        </w:tc>
        <w:tc>
          <w:tcPr>
            <w:tcW w:w="1052" w:type="pct"/>
            <w:shd w:val="clear" w:color="auto" w:fill="auto"/>
            <w:noWrap/>
            <w:vAlign w:val="bottom"/>
          </w:tcPr>
          <w:p w14:paraId="15FA363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1.055150 </w:t>
            </w:r>
          </w:p>
        </w:tc>
        <w:tc>
          <w:tcPr>
            <w:tcW w:w="1164" w:type="pct"/>
            <w:shd w:val="clear" w:color="auto" w:fill="auto"/>
            <w:noWrap/>
            <w:vAlign w:val="bottom"/>
          </w:tcPr>
          <w:p w14:paraId="5463FE4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1.055150 </w:t>
            </w:r>
          </w:p>
        </w:tc>
      </w:tr>
      <w:tr w14:paraId="1D1BA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55E6A94D">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63 </w:t>
            </w:r>
          </w:p>
        </w:tc>
        <w:tc>
          <w:tcPr>
            <w:tcW w:w="865" w:type="pct"/>
            <w:shd w:val="clear" w:color="auto" w:fill="auto"/>
            <w:noWrap/>
            <w:vAlign w:val="bottom"/>
          </w:tcPr>
          <w:p w14:paraId="281F089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34.14 </w:t>
            </w:r>
          </w:p>
        </w:tc>
        <w:tc>
          <w:tcPr>
            <w:tcW w:w="1052" w:type="pct"/>
            <w:shd w:val="clear" w:color="auto" w:fill="auto"/>
            <w:noWrap/>
            <w:vAlign w:val="bottom"/>
          </w:tcPr>
          <w:p w14:paraId="5C56007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32.957830 </w:t>
            </w:r>
          </w:p>
        </w:tc>
        <w:tc>
          <w:tcPr>
            <w:tcW w:w="1052" w:type="pct"/>
            <w:shd w:val="clear" w:color="auto" w:fill="auto"/>
            <w:noWrap/>
            <w:vAlign w:val="bottom"/>
          </w:tcPr>
          <w:p w14:paraId="1D2B9AF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-1.182170 </w:t>
            </w:r>
          </w:p>
        </w:tc>
        <w:tc>
          <w:tcPr>
            <w:tcW w:w="1164" w:type="pct"/>
            <w:shd w:val="clear" w:color="auto" w:fill="auto"/>
            <w:noWrap/>
            <w:vAlign w:val="bottom"/>
          </w:tcPr>
          <w:p w14:paraId="6E7311C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1.182170 </w:t>
            </w:r>
          </w:p>
        </w:tc>
      </w:tr>
      <w:tr w14:paraId="329C6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39231275">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64 </w:t>
            </w:r>
          </w:p>
        </w:tc>
        <w:tc>
          <w:tcPr>
            <w:tcW w:w="865" w:type="pct"/>
            <w:shd w:val="clear" w:color="auto" w:fill="auto"/>
            <w:noWrap/>
            <w:vAlign w:val="bottom"/>
          </w:tcPr>
          <w:p w14:paraId="337F7D0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33.54 </w:t>
            </w:r>
          </w:p>
        </w:tc>
        <w:tc>
          <w:tcPr>
            <w:tcW w:w="1052" w:type="pct"/>
            <w:shd w:val="clear" w:color="auto" w:fill="auto"/>
            <w:noWrap/>
            <w:vAlign w:val="bottom"/>
          </w:tcPr>
          <w:p w14:paraId="78F71AC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35.273434 </w:t>
            </w:r>
          </w:p>
        </w:tc>
        <w:tc>
          <w:tcPr>
            <w:tcW w:w="1052" w:type="pct"/>
            <w:shd w:val="clear" w:color="auto" w:fill="auto"/>
            <w:noWrap/>
            <w:vAlign w:val="bottom"/>
          </w:tcPr>
          <w:p w14:paraId="45A3A44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1.733434 </w:t>
            </w:r>
          </w:p>
        </w:tc>
        <w:tc>
          <w:tcPr>
            <w:tcW w:w="1164" w:type="pct"/>
            <w:shd w:val="clear" w:color="auto" w:fill="auto"/>
            <w:noWrap/>
            <w:vAlign w:val="bottom"/>
          </w:tcPr>
          <w:p w14:paraId="06F21CC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1.733434 </w:t>
            </w:r>
          </w:p>
        </w:tc>
      </w:tr>
      <w:tr w14:paraId="2BA69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5440330A">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65 </w:t>
            </w:r>
          </w:p>
        </w:tc>
        <w:tc>
          <w:tcPr>
            <w:tcW w:w="865" w:type="pct"/>
            <w:shd w:val="clear" w:color="auto" w:fill="auto"/>
            <w:noWrap/>
            <w:vAlign w:val="bottom"/>
          </w:tcPr>
          <w:p w14:paraId="5ACD604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18.60 </w:t>
            </w:r>
          </w:p>
        </w:tc>
        <w:tc>
          <w:tcPr>
            <w:tcW w:w="1052" w:type="pct"/>
            <w:shd w:val="clear" w:color="auto" w:fill="auto"/>
            <w:noWrap/>
            <w:vAlign w:val="bottom"/>
          </w:tcPr>
          <w:p w14:paraId="4A8D382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18.281301 </w:t>
            </w:r>
          </w:p>
        </w:tc>
        <w:tc>
          <w:tcPr>
            <w:tcW w:w="1052" w:type="pct"/>
            <w:shd w:val="clear" w:color="auto" w:fill="auto"/>
            <w:noWrap/>
            <w:vAlign w:val="bottom"/>
          </w:tcPr>
          <w:p w14:paraId="12908E3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-0.318699 </w:t>
            </w:r>
          </w:p>
        </w:tc>
        <w:tc>
          <w:tcPr>
            <w:tcW w:w="1164" w:type="pct"/>
            <w:shd w:val="clear" w:color="auto" w:fill="auto"/>
            <w:noWrap/>
            <w:vAlign w:val="bottom"/>
          </w:tcPr>
          <w:p w14:paraId="2E53E00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0.318699 </w:t>
            </w:r>
          </w:p>
        </w:tc>
      </w:tr>
      <w:tr w14:paraId="5202A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48262858">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66 </w:t>
            </w:r>
          </w:p>
        </w:tc>
        <w:tc>
          <w:tcPr>
            <w:tcW w:w="865" w:type="pct"/>
            <w:shd w:val="clear" w:color="auto" w:fill="auto"/>
            <w:noWrap/>
            <w:vAlign w:val="bottom"/>
          </w:tcPr>
          <w:p w14:paraId="6CE491E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29.89 </w:t>
            </w:r>
          </w:p>
        </w:tc>
        <w:tc>
          <w:tcPr>
            <w:tcW w:w="1052" w:type="pct"/>
            <w:shd w:val="clear" w:color="auto" w:fill="auto"/>
            <w:noWrap/>
            <w:vAlign w:val="bottom"/>
          </w:tcPr>
          <w:p w14:paraId="7B4DD3E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28.503574 </w:t>
            </w:r>
          </w:p>
        </w:tc>
        <w:tc>
          <w:tcPr>
            <w:tcW w:w="1052" w:type="pct"/>
            <w:shd w:val="clear" w:color="auto" w:fill="auto"/>
            <w:noWrap/>
            <w:vAlign w:val="bottom"/>
          </w:tcPr>
          <w:p w14:paraId="6B2E08F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-1.386426 </w:t>
            </w:r>
          </w:p>
        </w:tc>
        <w:tc>
          <w:tcPr>
            <w:tcW w:w="1164" w:type="pct"/>
            <w:shd w:val="clear" w:color="auto" w:fill="auto"/>
            <w:noWrap/>
            <w:vAlign w:val="bottom"/>
          </w:tcPr>
          <w:p w14:paraId="52907B6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1.386426 </w:t>
            </w:r>
          </w:p>
        </w:tc>
      </w:tr>
      <w:tr w14:paraId="27063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59A1FC47">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67 </w:t>
            </w:r>
          </w:p>
        </w:tc>
        <w:tc>
          <w:tcPr>
            <w:tcW w:w="865" w:type="pct"/>
            <w:shd w:val="clear" w:color="auto" w:fill="auto"/>
            <w:noWrap/>
            <w:vAlign w:val="bottom"/>
          </w:tcPr>
          <w:p w14:paraId="508511A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34.73 </w:t>
            </w:r>
          </w:p>
        </w:tc>
        <w:tc>
          <w:tcPr>
            <w:tcW w:w="1052" w:type="pct"/>
            <w:shd w:val="clear" w:color="auto" w:fill="auto"/>
            <w:noWrap/>
            <w:vAlign w:val="bottom"/>
          </w:tcPr>
          <w:p w14:paraId="78BAF1B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32.807182 </w:t>
            </w:r>
          </w:p>
        </w:tc>
        <w:tc>
          <w:tcPr>
            <w:tcW w:w="1052" w:type="pct"/>
            <w:shd w:val="clear" w:color="auto" w:fill="auto"/>
            <w:noWrap/>
            <w:vAlign w:val="bottom"/>
          </w:tcPr>
          <w:p w14:paraId="4696280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-1.922818 </w:t>
            </w:r>
          </w:p>
        </w:tc>
        <w:tc>
          <w:tcPr>
            <w:tcW w:w="1164" w:type="pct"/>
            <w:shd w:val="clear" w:color="auto" w:fill="auto"/>
            <w:noWrap/>
            <w:vAlign w:val="bottom"/>
          </w:tcPr>
          <w:p w14:paraId="4F6214A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1.922818 </w:t>
            </w:r>
          </w:p>
        </w:tc>
      </w:tr>
      <w:tr w14:paraId="65699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47806496">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68 </w:t>
            </w:r>
          </w:p>
        </w:tc>
        <w:tc>
          <w:tcPr>
            <w:tcW w:w="865" w:type="pct"/>
            <w:shd w:val="clear" w:color="auto" w:fill="auto"/>
            <w:noWrap/>
            <w:vAlign w:val="bottom"/>
          </w:tcPr>
          <w:p w14:paraId="3CD4803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31.86 </w:t>
            </w:r>
          </w:p>
        </w:tc>
        <w:tc>
          <w:tcPr>
            <w:tcW w:w="1052" w:type="pct"/>
            <w:shd w:val="clear" w:color="auto" w:fill="auto"/>
            <w:noWrap/>
            <w:vAlign w:val="bottom"/>
          </w:tcPr>
          <w:p w14:paraId="31215CC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31.049316 </w:t>
            </w:r>
          </w:p>
        </w:tc>
        <w:tc>
          <w:tcPr>
            <w:tcW w:w="1052" w:type="pct"/>
            <w:shd w:val="clear" w:color="auto" w:fill="auto"/>
            <w:noWrap/>
            <w:vAlign w:val="bottom"/>
          </w:tcPr>
          <w:p w14:paraId="57F26DF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-0.810684 </w:t>
            </w:r>
          </w:p>
        </w:tc>
        <w:tc>
          <w:tcPr>
            <w:tcW w:w="1164" w:type="pct"/>
            <w:shd w:val="clear" w:color="auto" w:fill="auto"/>
            <w:noWrap/>
            <w:vAlign w:val="bottom"/>
          </w:tcPr>
          <w:p w14:paraId="4BA2E57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0.810684 </w:t>
            </w:r>
          </w:p>
        </w:tc>
      </w:tr>
      <w:tr w14:paraId="50910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3B136185">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69 </w:t>
            </w:r>
          </w:p>
        </w:tc>
        <w:tc>
          <w:tcPr>
            <w:tcW w:w="865" w:type="pct"/>
            <w:shd w:val="clear" w:color="auto" w:fill="auto"/>
            <w:noWrap/>
            <w:vAlign w:val="bottom"/>
          </w:tcPr>
          <w:p w14:paraId="0BB044D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35.32 </w:t>
            </w:r>
          </w:p>
        </w:tc>
        <w:tc>
          <w:tcPr>
            <w:tcW w:w="1052" w:type="pct"/>
            <w:shd w:val="clear" w:color="auto" w:fill="auto"/>
            <w:noWrap/>
            <w:vAlign w:val="bottom"/>
          </w:tcPr>
          <w:p w14:paraId="7FDF697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35.764572 </w:t>
            </w:r>
          </w:p>
        </w:tc>
        <w:tc>
          <w:tcPr>
            <w:tcW w:w="1052" w:type="pct"/>
            <w:shd w:val="clear" w:color="auto" w:fill="auto"/>
            <w:noWrap/>
            <w:vAlign w:val="bottom"/>
          </w:tcPr>
          <w:p w14:paraId="14E1D2C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0.444572 </w:t>
            </w:r>
          </w:p>
        </w:tc>
        <w:tc>
          <w:tcPr>
            <w:tcW w:w="1164" w:type="pct"/>
            <w:shd w:val="clear" w:color="auto" w:fill="auto"/>
            <w:noWrap/>
            <w:vAlign w:val="bottom"/>
          </w:tcPr>
          <w:p w14:paraId="3D41DF0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0.444572 </w:t>
            </w:r>
          </w:p>
        </w:tc>
      </w:tr>
      <w:tr w14:paraId="751E1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1CD42700">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70 </w:t>
            </w:r>
          </w:p>
        </w:tc>
        <w:tc>
          <w:tcPr>
            <w:tcW w:w="865" w:type="pct"/>
            <w:shd w:val="clear" w:color="auto" w:fill="auto"/>
            <w:noWrap/>
            <w:vAlign w:val="bottom"/>
          </w:tcPr>
          <w:p w14:paraId="2DA2452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29.80 </w:t>
            </w:r>
          </w:p>
        </w:tc>
        <w:tc>
          <w:tcPr>
            <w:tcW w:w="1052" w:type="pct"/>
            <w:shd w:val="clear" w:color="auto" w:fill="auto"/>
            <w:noWrap/>
            <w:vAlign w:val="bottom"/>
          </w:tcPr>
          <w:p w14:paraId="38E0457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29.961403 </w:t>
            </w:r>
          </w:p>
        </w:tc>
        <w:tc>
          <w:tcPr>
            <w:tcW w:w="1052" w:type="pct"/>
            <w:shd w:val="clear" w:color="auto" w:fill="auto"/>
            <w:noWrap/>
            <w:vAlign w:val="bottom"/>
          </w:tcPr>
          <w:p w14:paraId="0A85FE9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0.161403 </w:t>
            </w:r>
          </w:p>
        </w:tc>
        <w:tc>
          <w:tcPr>
            <w:tcW w:w="1164" w:type="pct"/>
            <w:shd w:val="clear" w:color="auto" w:fill="auto"/>
            <w:noWrap/>
            <w:vAlign w:val="bottom"/>
          </w:tcPr>
          <w:p w14:paraId="2745F01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0.161403 </w:t>
            </w:r>
          </w:p>
        </w:tc>
      </w:tr>
      <w:tr w14:paraId="0BF2BD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0C007147">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71 </w:t>
            </w:r>
          </w:p>
        </w:tc>
        <w:tc>
          <w:tcPr>
            <w:tcW w:w="865" w:type="pct"/>
            <w:shd w:val="clear" w:color="auto" w:fill="auto"/>
            <w:noWrap/>
            <w:vAlign w:val="bottom"/>
          </w:tcPr>
          <w:p w14:paraId="7B626FE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34.48 </w:t>
            </w:r>
          </w:p>
        </w:tc>
        <w:tc>
          <w:tcPr>
            <w:tcW w:w="1052" w:type="pct"/>
            <w:shd w:val="clear" w:color="auto" w:fill="auto"/>
            <w:noWrap/>
            <w:vAlign w:val="bottom"/>
          </w:tcPr>
          <w:p w14:paraId="6CCD93E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34.275383 </w:t>
            </w:r>
          </w:p>
        </w:tc>
        <w:tc>
          <w:tcPr>
            <w:tcW w:w="1052" w:type="pct"/>
            <w:shd w:val="clear" w:color="auto" w:fill="auto"/>
            <w:noWrap/>
            <w:vAlign w:val="bottom"/>
          </w:tcPr>
          <w:p w14:paraId="2E1ADE2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-0.204617 </w:t>
            </w:r>
          </w:p>
        </w:tc>
        <w:tc>
          <w:tcPr>
            <w:tcW w:w="1164" w:type="pct"/>
            <w:shd w:val="clear" w:color="auto" w:fill="auto"/>
            <w:noWrap/>
            <w:vAlign w:val="bottom"/>
          </w:tcPr>
          <w:p w14:paraId="54C2CA8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0.204617 </w:t>
            </w:r>
          </w:p>
        </w:tc>
      </w:tr>
      <w:tr w14:paraId="6654C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581FD891">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72 </w:t>
            </w:r>
          </w:p>
        </w:tc>
        <w:tc>
          <w:tcPr>
            <w:tcW w:w="865" w:type="pct"/>
            <w:shd w:val="clear" w:color="auto" w:fill="auto"/>
            <w:noWrap/>
            <w:vAlign w:val="bottom"/>
          </w:tcPr>
          <w:p w14:paraId="54B5140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33.26 </w:t>
            </w:r>
          </w:p>
        </w:tc>
        <w:tc>
          <w:tcPr>
            <w:tcW w:w="1052" w:type="pct"/>
            <w:shd w:val="clear" w:color="auto" w:fill="auto"/>
            <w:noWrap/>
            <w:vAlign w:val="bottom"/>
          </w:tcPr>
          <w:p w14:paraId="1763493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32.122690 </w:t>
            </w:r>
          </w:p>
        </w:tc>
        <w:tc>
          <w:tcPr>
            <w:tcW w:w="1052" w:type="pct"/>
            <w:shd w:val="clear" w:color="auto" w:fill="auto"/>
            <w:noWrap/>
            <w:vAlign w:val="bottom"/>
          </w:tcPr>
          <w:p w14:paraId="05A06F2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-1.137310 </w:t>
            </w:r>
          </w:p>
        </w:tc>
        <w:tc>
          <w:tcPr>
            <w:tcW w:w="1164" w:type="pct"/>
            <w:shd w:val="clear" w:color="auto" w:fill="auto"/>
            <w:noWrap/>
            <w:vAlign w:val="bottom"/>
          </w:tcPr>
          <w:p w14:paraId="00A7DCD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1.137310 </w:t>
            </w:r>
          </w:p>
        </w:tc>
      </w:tr>
      <w:tr w14:paraId="7984A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57C29EBA">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73 </w:t>
            </w:r>
          </w:p>
        </w:tc>
        <w:tc>
          <w:tcPr>
            <w:tcW w:w="865" w:type="pct"/>
            <w:shd w:val="clear" w:color="auto" w:fill="auto"/>
            <w:noWrap/>
            <w:vAlign w:val="bottom"/>
          </w:tcPr>
          <w:p w14:paraId="43FA8E8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36.66 </w:t>
            </w:r>
          </w:p>
        </w:tc>
        <w:tc>
          <w:tcPr>
            <w:tcW w:w="1052" w:type="pct"/>
            <w:shd w:val="clear" w:color="auto" w:fill="auto"/>
            <w:noWrap/>
            <w:vAlign w:val="bottom"/>
          </w:tcPr>
          <w:p w14:paraId="02067DB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35.643627 </w:t>
            </w:r>
          </w:p>
        </w:tc>
        <w:tc>
          <w:tcPr>
            <w:tcW w:w="1052" w:type="pct"/>
            <w:shd w:val="clear" w:color="auto" w:fill="auto"/>
            <w:noWrap/>
            <w:vAlign w:val="bottom"/>
          </w:tcPr>
          <w:p w14:paraId="558E81A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-1.016373 </w:t>
            </w:r>
          </w:p>
        </w:tc>
        <w:tc>
          <w:tcPr>
            <w:tcW w:w="1164" w:type="pct"/>
            <w:shd w:val="clear" w:color="auto" w:fill="auto"/>
            <w:noWrap/>
            <w:vAlign w:val="bottom"/>
          </w:tcPr>
          <w:p w14:paraId="3CB5BF8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1.016373 </w:t>
            </w:r>
          </w:p>
        </w:tc>
      </w:tr>
      <w:tr w14:paraId="5116F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07749DFD">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74 </w:t>
            </w:r>
          </w:p>
        </w:tc>
        <w:tc>
          <w:tcPr>
            <w:tcW w:w="865" w:type="pct"/>
            <w:shd w:val="clear" w:color="auto" w:fill="auto"/>
            <w:noWrap/>
            <w:vAlign w:val="bottom"/>
          </w:tcPr>
          <w:p w14:paraId="279C776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31.81 </w:t>
            </w:r>
          </w:p>
        </w:tc>
        <w:tc>
          <w:tcPr>
            <w:tcW w:w="1052" w:type="pct"/>
            <w:shd w:val="clear" w:color="auto" w:fill="auto"/>
            <w:noWrap/>
            <w:vAlign w:val="bottom"/>
          </w:tcPr>
          <w:p w14:paraId="0F23CCA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31.677912 </w:t>
            </w:r>
          </w:p>
        </w:tc>
        <w:tc>
          <w:tcPr>
            <w:tcW w:w="1052" w:type="pct"/>
            <w:shd w:val="clear" w:color="auto" w:fill="auto"/>
            <w:noWrap/>
            <w:vAlign w:val="bottom"/>
          </w:tcPr>
          <w:p w14:paraId="2FFCA62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-0.132088 </w:t>
            </w:r>
          </w:p>
        </w:tc>
        <w:tc>
          <w:tcPr>
            <w:tcW w:w="1164" w:type="pct"/>
            <w:shd w:val="clear" w:color="auto" w:fill="auto"/>
            <w:noWrap/>
            <w:vAlign w:val="bottom"/>
          </w:tcPr>
          <w:p w14:paraId="575A4B2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0.132088 </w:t>
            </w:r>
          </w:p>
        </w:tc>
      </w:tr>
      <w:tr w14:paraId="2203A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0A365962">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75 </w:t>
            </w:r>
          </w:p>
        </w:tc>
        <w:tc>
          <w:tcPr>
            <w:tcW w:w="865" w:type="pct"/>
            <w:shd w:val="clear" w:color="auto" w:fill="auto"/>
            <w:noWrap/>
            <w:vAlign w:val="bottom"/>
          </w:tcPr>
          <w:p w14:paraId="39BD847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32.75 </w:t>
            </w:r>
          </w:p>
        </w:tc>
        <w:tc>
          <w:tcPr>
            <w:tcW w:w="1052" w:type="pct"/>
            <w:shd w:val="clear" w:color="auto" w:fill="auto"/>
            <w:noWrap/>
            <w:vAlign w:val="bottom"/>
          </w:tcPr>
          <w:p w14:paraId="62A239C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32.313366 </w:t>
            </w:r>
          </w:p>
        </w:tc>
        <w:tc>
          <w:tcPr>
            <w:tcW w:w="1052" w:type="pct"/>
            <w:shd w:val="clear" w:color="auto" w:fill="auto"/>
            <w:noWrap/>
            <w:vAlign w:val="bottom"/>
          </w:tcPr>
          <w:p w14:paraId="50F4A58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-0.436634 </w:t>
            </w:r>
          </w:p>
        </w:tc>
        <w:tc>
          <w:tcPr>
            <w:tcW w:w="1164" w:type="pct"/>
            <w:shd w:val="clear" w:color="auto" w:fill="auto"/>
            <w:noWrap/>
            <w:vAlign w:val="bottom"/>
          </w:tcPr>
          <w:p w14:paraId="6CB4EFB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0.436634 </w:t>
            </w:r>
          </w:p>
        </w:tc>
      </w:tr>
      <w:tr w14:paraId="32A73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0DB03835">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76 </w:t>
            </w:r>
          </w:p>
        </w:tc>
        <w:tc>
          <w:tcPr>
            <w:tcW w:w="865" w:type="pct"/>
            <w:shd w:val="clear" w:color="auto" w:fill="auto"/>
            <w:noWrap/>
            <w:vAlign w:val="bottom"/>
          </w:tcPr>
          <w:p w14:paraId="5FBD42D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35.59 </w:t>
            </w:r>
          </w:p>
        </w:tc>
        <w:tc>
          <w:tcPr>
            <w:tcW w:w="1052" w:type="pct"/>
            <w:shd w:val="clear" w:color="auto" w:fill="auto"/>
            <w:noWrap/>
            <w:vAlign w:val="bottom"/>
          </w:tcPr>
          <w:p w14:paraId="6B884C3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33.932667 </w:t>
            </w:r>
          </w:p>
        </w:tc>
        <w:tc>
          <w:tcPr>
            <w:tcW w:w="1052" w:type="pct"/>
            <w:shd w:val="clear" w:color="auto" w:fill="auto"/>
            <w:noWrap/>
            <w:vAlign w:val="bottom"/>
          </w:tcPr>
          <w:p w14:paraId="4D5AFF8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-1.657333 </w:t>
            </w:r>
          </w:p>
        </w:tc>
        <w:tc>
          <w:tcPr>
            <w:tcW w:w="1164" w:type="pct"/>
            <w:shd w:val="clear" w:color="auto" w:fill="auto"/>
            <w:noWrap/>
            <w:vAlign w:val="bottom"/>
          </w:tcPr>
          <w:p w14:paraId="05311EA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1.657333 </w:t>
            </w:r>
          </w:p>
        </w:tc>
      </w:tr>
      <w:tr w14:paraId="1F149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3D426738">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77 </w:t>
            </w:r>
          </w:p>
        </w:tc>
        <w:tc>
          <w:tcPr>
            <w:tcW w:w="865" w:type="pct"/>
            <w:shd w:val="clear" w:color="auto" w:fill="auto"/>
            <w:noWrap/>
            <w:vAlign w:val="bottom"/>
          </w:tcPr>
          <w:p w14:paraId="0793686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33.02 </w:t>
            </w:r>
          </w:p>
        </w:tc>
        <w:tc>
          <w:tcPr>
            <w:tcW w:w="1052" w:type="pct"/>
            <w:shd w:val="clear" w:color="auto" w:fill="auto"/>
            <w:noWrap/>
            <w:vAlign w:val="bottom"/>
          </w:tcPr>
          <w:p w14:paraId="0E022C7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34.481003 </w:t>
            </w:r>
          </w:p>
        </w:tc>
        <w:tc>
          <w:tcPr>
            <w:tcW w:w="1052" w:type="pct"/>
            <w:shd w:val="clear" w:color="auto" w:fill="auto"/>
            <w:noWrap/>
            <w:vAlign w:val="bottom"/>
          </w:tcPr>
          <w:p w14:paraId="6F6B348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1.461003 </w:t>
            </w:r>
          </w:p>
        </w:tc>
        <w:tc>
          <w:tcPr>
            <w:tcW w:w="1164" w:type="pct"/>
            <w:shd w:val="clear" w:color="auto" w:fill="auto"/>
            <w:noWrap/>
            <w:vAlign w:val="bottom"/>
          </w:tcPr>
          <w:p w14:paraId="33666AD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1.461003 </w:t>
            </w:r>
          </w:p>
        </w:tc>
      </w:tr>
      <w:tr w14:paraId="6CC51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6FCEB23F">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78 </w:t>
            </w:r>
          </w:p>
        </w:tc>
        <w:tc>
          <w:tcPr>
            <w:tcW w:w="865" w:type="pct"/>
            <w:shd w:val="clear" w:color="auto" w:fill="auto"/>
            <w:noWrap/>
            <w:vAlign w:val="bottom"/>
          </w:tcPr>
          <w:p w14:paraId="67FE606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33.28 </w:t>
            </w:r>
          </w:p>
        </w:tc>
        <w:tc>
          <w:tcPr>
            <w:tcW w:w="1052" w:type="pct"/>
            <w:shd w:val="clear" w:color="auto" w:fill="auto"/>
            <w:noWrap/>
            <w:vAlign w:val="bottom"/>
          </w:tcPr>
          <w:p w14:paraId="1132139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33.142130 </w:t>
            </w:r>
          </w:p>
        </w:tc>
        <w:tc>
          <w:tcPr>
            <w:tcW w:w="1052" w:type="pct"/>
            <w:shd w:val="clear" w:color="auto" w:fill="auto"/>
            <w:noWrap/>
            <w:vAlign w:val="bottom"/>
          </w:tcPr>
          <w:p w14:paraId="1C79CAE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-0.137870 </w:t>
            </w:r>
          </w:p>
        </w:tc>
        <w:tc>
          <w:tcPr>
            <w:tcW w:w="1164" w:type="pct"/>
            <w:shd w:val="clear" w:color="auto" w:fill="auto"/>
            <w:noWrap/>
            <w:vAlign w:val="bottom"/>
          </w:tcPr>
          <w:p w14:paraId="08AE308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0.137870 </w:t>
            </w:r>
          </w:p>
        </w:tc>
      </w:tr>
      <w:tr w14:paraId="1621F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297DA12A">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79 </w:t>
            </w:r>
          </w:p>
        </w:tc>
        <w:tc>
          <w:tcPr>
            <w:tcW w:w="865" w:type="pct"/>
            <w:shd w:val="clear" w:color="auto" w:fill="auto"/>
            <w:noWrap/>
            <w:vAlign w:val="bottom"/>
          </w:tcPr>
          <w:p w14:paraId="4D32834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30.58 </w:t>
            </w:r>
          </w:p>
        </w:tc>
        <w:tc>
          <w:tcPr>
            <w:tcW w:w="1052" w:type="pct"/>
            <w:shd w:val="clear" w:color="auto" w:fill="auto"/>
            <w:noWrap/>
            <w:vAlign w:val="bottom"/>
          </w:tcPr>
          <w:p w14:paraId="50B9CF6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30.797087 </w:t>
            </w:r>
          </w:p>
        </w:tc>
        <w:tc>
          <w:tcPr>
            <w:tcW w:w="1052" w:type="pct"/>
            <w:shd w:val="clear" w:color="auto" w:fill="auto"/>
            <w:noWrap/>
            <w:vAlign w:val="bottom"/>
          </w:tcPr>
          <w:p w14:paraId="461C4E6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0.217087 </w:t>
            </w:r>
          </w:p>
        </w:tc>
        <w:tc>
          <w:tcPr>
            <w:tcW w:w="1164" w:type="pct"/>
            <w:shd w:val="clear" w:color="auto" w:fill="auto"/>
            <w:noWrap/>
            <w:vAlign w:val="bottom"/>
          </w:tcPr>
          <w:p w14:paraId="5313F19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0.217087 </w:t>
            </w:r>
          </w:p>
        </w:tc>
      </w:tr>
      <w:tr w14:paraId="3B047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08850A61">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80 </w:t>
            </w:r>
          </w:p>
        </w:tc>
        <w:tc>
          <w:tcPr>
            <w:tcW w:w="865" w:type="pct"/>
            <w:shd w:val="clear" w:color="auto" w:fill="auto"/>
            <w:noWrap/>
            <w:vAlign w:val="bottom"/>
          </w:tcPr>
          <w:p w14:paraId="13ECF19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31.06 </w:t>
            </w:r>
          </w:p>
        </w:tc>
        <w:tc>
          <w:tcPr>
            <w:tcW w:w="1052" w:type="pct"/>
            <w:shd w:val="clear" w:color="auto" w:fill="auto"/>
            <w:noWrap/>
            <w:vAlign w:val="bottom"/>
          </w:tcPr>
          <w:p w14:paraId="33CA4CA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31.298782 </w:t>
            </w:r>
          </w:p>
        </w:tc>
        <w:tc>
          <w:tcPr>
            <w:tcW w:w="1052" w:type="pct"/>
            <w:shd w:val="clear" w:color="auto" w:fill="auto"/>
            <w:noWrap/>
            <w:vAlign w:val="bottom"/>
          </w:tcPr>
          <w:p w14:paraId="532F92E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0.238782 </w:t>
            </w:r>
          </w:p>
        </w:tc>
        <w:tc>
          <w:tcPr>
            <w:tcW w:w="1164" w:type="pct"/>
            <w:shd w:val="clear" w:color="auto" w:fill="auto"/>
            <w:noWrap/>
            <w:vAlign w:val="bottom"/>
          </w:tcPr>
          <w:p w14:paraId="064B6E6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0.238782 </w:t>
            </w:r>
          </w:p>
        </w:tc>
      </w:tr>
      <w:tr w14:paraId="3438B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514E6E15">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81 </w:t>
            </w:r>
          </w:p>
        </w:tc>
        <w:tc>
          <w:tcPr>
            <w:tcW w:w="865" w:type="pct"/>
            <w:shd w:val="clear" w:color="auto" w:fill="auto"/>
            <w:noWrap/>
            <w:vAlign w:val="bottom"/>
          </w:tcPr>
          <w:p w14:paraId="5B2E5E1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32.14 </w:t>
            </w:r>
          </w:p>
        </w:tc>
        <w:tc>
          <w:tcPr>
            <w:tcW w:w="1052" w:type="pct"/>
            <w:shd w:val="clear" w:color="auto" w:fill="auto"/>
            <w:noWrap/>
            <w:vAlign w:val="bottom"/>
          </w:tcPr>
          <w:p w14:paraId="45B6F85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32.746720 </w:t>
            </w:r>
          </w:p>
        </w:tc>
        <w:tc>
          <w:tcPr>
            <w:tcW w:w="1052" w:type="pct"/>
            <w:shd w:val="clear" w:color="auto" w:fill="auto"/>
            <w:noWrap/>
            <w:vAlign w:val="bottom"/>
          </w:tcPr>
          <w:p w14:paraId="29679B5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0.606720 </w:t>
            </w:r>
          </w:p>
        </w:tc>
        <w:tc>
          <w:tcPr>
            <w:tcW w:w="1164" w:type="pct"/>
            <w:shd w:val="clear" w:color="auto" w:fill="auto"/>
            <w:noWrap/>
            <w:vAlign w:val="bottom"/>
          </w:tcPr>
          <w:p w14:paraId="5BC56A7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0.606720 </w:t>
            </w:r>
          </w:p>
        </w:tc>
      </w:tr>
      <w:tr w14:paraId="08D56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4A4DF034">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82 </w:t>
            </w:r>
          </w:p>
        </w:tc>
        <w:tc>
          <w:tcPr>
            <w:tcW w:w="865" w:type="pct"/>
            <w:shd w:val="clear" w:color="auto" w:fill="auto"/>
            <w:noWrap/>
            <w:vAlign w:val="bottom"/>
          </w:tcPr>
          <w:p w14:paraId="0D332FB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33.21 </w:t>
            </w:r>
          </w:p>
        </w:tc>
        <w:tc>
          <w:tcPr>
            <w:tcW w:w="1052" w:type="pct"/>
            <w:shd w:val="clear" w:color="auto" w:fill="auto"/>
            <w:noWrap/>
            <w:vAlign w:val="bottom"/>
          </w:tcPr>
          <w:p w14:paraId="52D7ADC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34.286568 </w:t>
            </w:r>
          </w:p>
        </w:tc>
        <w:tc>
          <w:tcPr>
            <w:tcW w:w="1052" w:type="pct"/>
            <w:shd w:val="clear" w:color="auto" w:fill="auto"/>
            <w:noWrap/>
            <w:vAlign w:val="bottom"/>
          </w:tcPr>
          <w:p w14:paraId="4FB89DA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1.076568 </w:t>
            </w:r>
          </w:p>
        </w:tc>
        <w:tc>
          <w:tcPr>
            <w:tcW w:w="1164" w:type="pct"/>
            <w:shd w:val="clear" w:color="auto" w:fill="auto"/>
            <w:noWrap/>
            <w:vAlign w:val="bottom"/>
          </w:tcPr>
          <w:p w14:paraId="42834CB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1.076568 </w:t>
            </w:r>
          </w:p>
        </w:tc>
      </w:tr>
      <w:tr w14:paraId="1AA08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3390530F">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83 </w:t>
            </w:r>
          </w:p>
        </w:tc>
        <w:tc>
          <w:tcPr>
            <w:tcW w:w="865" w:type="pct"/>
            <w:shd w:val="clear" w:color="auto" w:fill="auto"/>
            <w:noWrap/>
            <w:vAlign w:val="bottom"/>
          </w:tcPr>
          <w:p w14:paraId="0EA90D6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33.20 </w:t>
            </w:r>
          </w:p>
        </w:tc>
        <w:tc>
          <w:tcPr>
            <w:tcW w:w="1052" w:type="pct"/>
            <w:shd w:val="clear" w:color="auto" w:fill="auto"/>
            <w:noWrap/>
            <w:vAlign w:val="bottom"/>
          </w:tcPr>
          <w:p w14:paraId="01D9057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32.847000 </w:t>
            </w:r>
          </w:p>
        </w:tc>
        <w:tc>
          <w:tcPr>
            <w:tcW w:w="1052" w:type="pct"/>
            <w:shd w:val="clear" w:color="auto" w:fill="auto"/>
            <w:noWrap/>
            <w:vAlign w:val="bottom"/>
          </w:tcPr>
          <w:p w14:paraId="6478B56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-0.353000 </w:t>
            </w:r>
          </w:p>
        </w:tc>
        <w:tc>
          <w:tcPr>
            <w:tcW w:w="1164" w:type="pct"/>
            <w:shd w:val="clear" w:color="auto" w:fill="auto"/>
            <w:noWrap/>
            <w:vAlign w:val="bottom"/>
          </w:tcPr>
          <w:p w14:paraId="3AB4B2B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0.353000 </w:t>
            </w:r>
          </w:p>
        </w:tc>
      </w:tr>
      <w:tr w14:paraId="70D3A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6AF5A861">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84 </w:t>
            </w:r>
          </w:p>
        </w:tc>
        <w:tc>
          <w:tcPr>
            <w:tcW w:w="865" w:type="pct"/>
            <w:shd w:val="clear" w:color="auto" w:fill="auto"/>
            <w:noWrap/>
            <w:vAlign w:val="bottom"/>
          </w:tcPr>
          <w:p w14:paraId="58A78B1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29.51 </w:t>
            </w:r>
          </w:p>
        </w:tc>
        <w:tc>
          <w:tcPr>
            <w:tcW w:w="1052" w:type="pct"/>
            <w:shd w:val="clear" w:color="auto" w:fill="auto"/>
            <w:noWrap/>
            <w:vAlign w:val="bottom"/>
          </w:tcPr>
          <w:p w14:paraId="54E8840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28.819560 </w:t>
            </w:r>
          </w:p>
        </w:tc>
        <w:tc>
          <w:tcPr>
            <w:tcW w:w="1052" w:type="pct"/>
            <w:shd w:val="clear" w:color="auto" w:fill="auto"/>
            <w:noWrap/>
            <w:vAlign w:val="bottom"/>
          </w:tcPr>
          <w:p w14:paraId="5D1BF71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-0.690440 </w:t>
            </w:r>
          </w:p>
        </w:tc>
        <w:tc>
          <w:tcPr>
            <w:tcW w:w="1164" w:type="pct"/>
            <w:shd w:val="clear" w:color="auto" w:fill="auto"/>
            <w:noWrap/>
            <w:vAlign w:val="bottom"/>
          </w:tcPr>
          <w:p w14:paraId="4228E8D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0.690440 </w:t>
            </w:r>
          </w:p>
        </w:tc>
      </w:tr>
      <w:tr w14:paraId="15536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2803116B">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85 </w:t>
            </w:r>
          </w:p>
        </w:tc>
        <w:tc>
          <w:tcPr>
            <w:tcW w:w="865" w:type="pct"/>
            <w:shd w:val="clear" w:color="auto" w:fill="auto"/>
            <w:noWrap/>
            <w:vAlign w:val="bottom"/>
          </w:tcPr>
          <w:p w14:paraId="06EEE08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36.24 </w:t>
            </w:r>
          </w:p>
        </w:tc>
        <w:tc>
          <w:tcPr>
            <w:tcW w:w="1052" w:type="pct"/>
            <w:shd w:val="clear" w:color="auto" w:fill="auto"/>
            <w:noWrap/>
            <w:vAlign w:val="bottom"/>
          </w:tcPr>
          <w:p w14:paraId="1CAA57A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35.940914 </w:t>
            </w:r>
          </w:p>
        </w:tc>
        <w:tc>
          <w:tcPr>
            <w:tcW w:w="1052" w:type="pct"/>
            <w:shd w:val="clear" w:color="auto" w:fill="auto"/>
            <w:noWrap/>
            <w:vAlign w:val="bottom"/>
          </w:tcPr>
          <w:p w14:paraId="4BF92DE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-0.299086 </w:t>
            </w:r>
          </w:p>
        </w:tc>
        <w:tc>
          <w:tcPr>
            <w:tcW w:w="1164" w:type="pct"/>
            <w:shd w:val="clear" w:color="auto" w:fill="auto"/>
            <w:noWrap/>
            <w:vAlign w:val="bottom"/>
          </w:tcPr>
          <w:p w14:paraId="7393C71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0.299086 </w:t>
            </w:r>
          </w:p>
        </w:tc>
      </w:tr>
      <w:tr w14:paraId="1BCE1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58754D06">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86 </w:t>
            </w:r>
          </w:p>
        </w:tc>
        <w:tc>
          <w:tcPr>
            <w:tcW w:w="865" w:type="pct"/>
            <w:shd w:val="clear" w:color="auto" w:fill="auto"/>
            <w:noWrap/>
            <w:vAlign w:val="bottom"/>
          </w:tcPr>
          <w:p w14:paraId="0D30032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29.91 </w:t>
            </w:r>
          </w:p>
        </w:tc>
        <w:tc>
          <w:tcPr>
            <w:tcW w:w="1052" w:type="pct"/>
            <w:shd w:val="clear" w:color="auto" w:fill="auto"/>
            <w:noWrap/>
            <w:vAlign w:val="bottom"/>
          </w:tcPr>
          <w:p w14:paraId="6F3D6BB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30.456470 </w:t>
            </w:r>
          </w:p>
        </w:tc>
        <w:tc>
          <w:tcPr>
            <w:tcW w:w="1052" w:type="pct"/>
            <w:shd w:val="clear" w:color="auto" w:fill="auto"/>
            <w:noWrap/>
            <w:vAlign w:val="bottom"/>
          </w:tcPr>
          <w:p w14:paraId="511BA26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0.546470 </w:t>
            </w:r>
          </w:p>
        </w:tc>
        <w:tc>
          <w:tcPr>
            <w:tcW w:w="1164" w:type="pct"/>
            <w:shd w:val="clear" w:color="auto" w:fill="auto"/>
            <w:noWrap/>
            <w:vAlign w:val="bottom"/>
          </w:tcPr>
          <w:p w14:paraId="6FB0370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0.546470 </w:t>
            </w:r>
          </w:p>
        </w:tc>
      </w:tr>
      <w:tr w14:paraId="3C899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21AB59FD">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87 </w:t>
            </w:r>
          </w:p>
        </w:tc>
        <w:tc>
          <w:tcPr>
            <w:tcW w:w="865" w:type="pct"/>
            <w:shd w:val="clear" w:color="auto" w:fill="auto"/>
            <w:noWrap/>
            <w:vAlign w:val="bottom"/>
          </w:tcPr>
          <w:p w14:paraId="6C14832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33.42 </w:t>
            </w:r>
          </w:p>
        </w:tc>
        <w:tc>
          <w:tcPr>
            <w:tcW w:w="1052" w:type="pct"/>
            <w:shd w:val="clear" w:color="auto" w:fill="auto"/>
            <w:noWrap/>
            <w:vAlign w:val="bottom"/>
          </w:tcPr>
          <w:p w14:paraId="76320D0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32.726482 </w:t>
            </w:r>
          </w:p>
        </w:tc>
        <w:tc>
          <w:tcPr>
            <w:tcW w:w="1052" w:type="pct"/>
            <w:shd w:val="clear" w:color="auto" w:fill="auto"/>
            <w:noWrap/>
            <w:vAlign w:val="bottom"/>
          </w:tcPr>
          <w:p w14:paraId="41203E9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-0.693518 </w:t>
            </w:r>
          </w:p>
        </w:tc>
        <w:tc>
          <w:tcPr>
            <w:tcW w:w="1164" w:type="pct"/>
            <w:shd w:val="clear" w:color="auto" w:fill="auto"/>
            <w:noWrap/>
            <w:vAlign w:val="bottom"/>
          </w:tcPr>
          <w:p w14:paraId="71D8CF8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0.693518 </w:t>
            </w:r>
          </w:p>
        </w:tc>
      </w:tr>
      <w:tr w14:paraId="04F75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56AD45AC">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88 </w:t>
            </w:r>
          </w:p>
        </w:tc>
        <w:tc>
          <w:tcPr>
            <w:tcW w:w="865" w:type="pct"/>
            <w:shd w:val="clear" w:color="auto" w:fill="auto"/>
            <w:noWrap/>
            <w:vAlign w:val="bottom"/>
          </w:tcPr>
          <w:p w14:paraId="59F0A4C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36.52 </w:t>
            </w:r>
          </w:p>
        </w:tc>
        <w:tc>
          <w:tcPr>
            <w:tcW w:w="1052" w:type="pct"/>
            <w:shd w:val="clear" w:color="auto" w:fill="auto"/>
            <w:noWrap/>
            <w:vAlign w:val="bottom"/>
          </w:tcPr>
          <w:p w14:paraId="0AF7472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36.048890 </w:t>
            </w:r>
          </w:p>
        </w:tc>
        <w:tc>
          <w:tcPr>
            <w:tcW w:w="1052" w:type="pct"/>
            <w:shd w:val="clear" w:color="auto" w:fill="auto"/>
            <w:noWrap/>
            <w:vAlign w:val="bottom"/>
          </w:tcPr>
          <w:p w14:paraId="2F7ECEC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-0.471110 </w:t>
            </w:r>
          </w:p>
        </w:tc>
        <w:tc>
          <w:tcPr>
            <w:tcW w:w="1164" w:type="pct"/>
            <w:shd w:val="clear" w:color="auto" w:fill="auto"/>
            <w:noWrap/>
            <w:vAlign w:val="bottom"/>
          </w:tcPr>
          <w:p w14:paraId="3B4909B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0.471110 </w:t>
            </w:r>
          </w:p>
        </w:tc>
      </w:tr>
      <w:tr w14:paraId="0C83A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1F5554F5">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89 </w:t>
            </w:r>
          </w:p>
        </w:tc>
        <w:tc>
          <w:tcPr>
            <w:tcW w:w="865" w:type="pct"/>
            <w:shd w:val="clear" w:color="auto" w:fill="auto"/>
            <w:noWrap/>
            <w:vAlign w:val="bottom"/>
          </w:tcPr>
          <w:p w14:paraId="7345FE3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34.32 </w:t>
            </w:r>
          </w:p>
        </w:tc>
        <w:tc>
          <w:tcPr>
            <w:tcW w:w="1052" w:type="pct"/>
            <w:shd w:val="clear" w:color="auto" w:fill="auto"/>
            <w:noWrap/>
            <w:vAlign w:val="bottom"/>
          </w:tcPr>
          <w:p w14:paraId="6EFB981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32.882584 </w:t>
            </w:r>
          </w:p>
        </w:tc>
        <w:tc>
          <w:tcPr>
            <w:tcW w:w="1052" w:type="pct"/>
            <w:shd w:val="clear" w:color="auto" w:fill="auto"/>
            <w:noWrap/>
            <w:vAlign w:val="bottom"/>
          </w:tcPr>
          <w:p w14:paraId="135421E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-1.437416 </w:t>
            </w:r>
          </w:p>
        </w:tc>
        <w:tc>
          <w:tcPr>
            <w:tcW w:w="1164" w:type="pct"/>
            <w:shd w:val="clear" w:color="auto" w:fill="auto"/>
            <w:noWrap/>
            <w:vAlign w:val="bottom"/>
          </w:tcPr>
          <w:p w14:paraId="127BD78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1.437416 </w:t>
            </w:r>
          </w:p>
        </w:tc>
      </w:tr>
      <w:tr w14:paraId="6918B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1E072731">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90 </w:t>
            </w:r>
          </w:p>
        </w:tc>
        <w:tc>
          <w:tcPr>
            <w:tcW w:w="865" w:type="pct"/>
            <w:shd w:val="clear" w:color="auto" w:fill="auto"/>
            <w:noWrap/>
            <w:vAlign w:val="bottom"/>
          </w:tcPr>
          <w:p w14:paraId="3FCA97B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30.90 </w:t>
            </w:r>
          </w:p>
        </w:tc>
        <w:tc>
          <w:tcPr>
            <w:tcW w:w="1052" w:type="pct"/>
            <w:shd w:val="clear" w:color="auto" w:fill="auto"/>
            <w:noWrap/>
            <w:vAlign w:val="bottom"/>
          </w:tcPr>
          <w:p w14:paraId="284F1D3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30.877224 </w:t>
            </w:r>
          </w:p>
        </w:tc>
        <w:tc>
          <w:tcPr>
            <w:tcW w:w="1052" w:type="pct"/>
            <w:shd w:val="clear" w:color="auto" w:fill="auto"/>
            <w:noWrap/>
            <w:vAlign w:val="bottom"/>
          </w:tcPr>
          <w:p w14:paraId="365539C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-0.022776 </w:t>
            </w:r>
          </w:p>
        </w:tc>
        <w:tc>
          <w:tcPr>
            <w:tcW w:w="1164" w:type="pct"/>
            <w:shd w:val="clear" w:color="auto" w:fill="auto"/>
            <w:noWrap/>
            <w:vAlign w:val="bottom"/>
          </w:tcPr>
          <w:p w14:paraId="0924BCC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0.022776 </w:t>
            </w:r>
          </w:p>
        </w:tc>
      </w:tr>
      <w:tr w14:paraId="5924E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79012185">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91 </w:t>
            </w:r>
          </w:p>
        </w:tc>
        <w:tc>
          <w:tcPr>
            <w:tcW w:w="865" w:type="pct"/>
            <w:shd w:val="clear" w:color="auto" w:fill="auto"/>
            <w:noWrap/>
            <w:vAlign w:val="bottom"/>
          </w:tcPr>
          <w:p w14:paraId="2509C41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31.14 </w:t>
            </w:r>
          </w:p>
        </w:tc>
        <w:tc>
          <w:tcPr>
            <w:tcW w:w="1052" w:type="pct"/>
            <w:shd w:val="clear" w:color="auto" w:fill="auto"/>
            <w:noWrap/>
            <w:vAlign w:val="bottom"/>
          </w:tcPr>
          <w:p w14:paraId="46FE752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33.136300 </w:t>
            </w:r>
          </w:p>
        </w:tc>
        <w:tc>
          <w:tcPr>
            <w:tcW w:w="1052" w:type="pct"/>
            <w:shd w:val="clear" w:color="auto" w:fill="auto"/>
            <w:noWrap/>
            <w:vAlign w:val="bottom"/>
          </w:tcPr>
          <w:p w14:paraId="564A0AE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1.996300 </w:t>
            </w:r>
          </w:p>
        </w:tc>
        <w:tc>
          <w:tcPr>
            <w:tcW w:w="1164" w:type="pct"/>
            <w:shd w:val="clear" w:color="auto" w:fill="auto"/>
            <w:noWrap/>
            <w:vAlign w:val="bottom"/>
          </w:tcPr>
          <w:p w14:paraId="3292A9F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1.996300 </w:t>
            </w:r>
          </w:p>
        </w:tc>
      </w:tr>
      <w:tr w14:paraId="2BE04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71B9FFBE">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92 </w:t>
            </w:r>
          </w:p>
        </w:tc>
        <w:tc>
          <w:tcPr>
            <w:tcW w:w="865" w:type="pct"/>
            <w:shd w:val="clear" w:color="auto" w:fill="auto"/>
            <w:noWrap/>
            <w:vAlign w:val="bottom"/>
          </w:tcPr>
          <w:p w14:paraId="5B14AE8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31.90 </w:t>
            </w:r>
          </w:p>
        </w:tc>
        <w:tc>
          <w:tcPr>
            <w:tcW w:w="1052" w:type="pct"/>
            <w:shd w:val="clear" w:color="auto" w:fill="auto"/>
            <w:noWrap/>
            <w:vAlign w:val="bottom"/>
          </w:tcPr>
          <w:p w14:paraId="43AD80E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31.213840 </w:t>
            </w:r>
          </w:p>
        </w:tc>
        <w:tc>
          <w:tcPr>
            <w:tcW w:w="1052" w:type="pct"/>
            <w:shd w:val="clear" w:color="auto" w:fill="auto"/>
            <w:noWrap/>
            <w:vAlign w:val="bottom"/>
          </w:tcPr>
          <w:p w14:paraId="3D882AD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-0.686160 </w:t>
            </w:r>
          </w:p>
        </w:tc>
        <w:tc>
          <w:tcPr>
            <w:tcW w:w="1164" w:type="pct"/>
            <w:shd w:val="clear" w:color="auto" w:fill="auto"/>
            <w:noWrap/>
            <w:vAlign w:val="bottom"/>
          </w:tcPr>
          <w:p w14:paraId="362629E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0.686160 </w:t>
            </w:r>
          </w:p>
        </w:tc>
      </w:tr>
      <w:tr w14:paraId="37D03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66CD9700">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93 </w:t>
            </w:r>
          </w:p>
        </w:tc>
        <w:tc>
          <w:tcPr>
            <w:tcW w:w="865" w:type="pct"/>
            <w:shd w:val="clear" w:color="auto" w:fill="auto"/>
            <w:noWrap/>
            <w:vAlign w:val="bottom"/>
          </w:tcPr>
          <w:p w14:paraId="01C2A19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31.93 </w:t>
            </w:r>
          </w:p>
        </w:tc>
        <w:tc>
          <w:tcPr>
            <w:tcW w:w="1052" w:type="pct"/>
            <w:shd w:val="clear" w:color="auto" w:fill="auto"/>
            <w:noWrap/>
            <w:vAlign w:val="bottom"/>
          </w:tcPr>
          <w:p w14:paraId="75828FE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31.723526 </w:t>
            </w:r>
          </w:p>
        </w:tc>
        <w:tc>
          <w:tcPr>
            <w:tcW w:w="1052" w:type="pct"/>
            <w:shd w:val="clear" w:color="auto" w:fill="auto"/>
            <w:noWrap/>
            <w:vAlign w:val="bottom"/>
          </w:tcPr>
          <w:p w14:paraId="57A105B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-0.206474 </w:t>
            </w:r>
          </w:p>
        </w:tc>
        <w:tc>
          <w:tcPr>
            <w:tcW w:w="1164" w:type="pct"/>
            <w:shd w:val="clear" w:color="auto" w:fill="auto"/>
            <w:noWrap/>
            <w:vAlign w:val="bottom"/>
          </w:tcPr>
          <w:p w14:paraId="7167364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0.206474 </w:t>
            </w:r>
          </w:p>
        </w:tc>
      </w:tr>
      <w:tr w14:paraId="3A560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6BB9C921">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94 </w:t>
            </w:r>
          </w:p>
        </w:tc>
        <w:tc>
          <w:tcPr>
            <w:tcW w:w="865" w:type="pct"/>
            <w:shd w:val="clear" w:color="auto" w:fill="auto"/>
            <w:noWrap/>
            <w:vAlign w:val="bottom"/>
          </w:tcPr>
          <w:p w14:paraId="1F77278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33.43 </w:t>
            </w:r>
          </w:p>
        </w:tc>
        <w:tc>
          <w:tcPr>
            <w:tcW w:w="1052" w:type="pct"/>
            <w:shd w:val="clear" w:color="auto" w:fill="auto"/>
            <w:noWrap/>
            <w:vAlign w:val="bottom"/>
          </w:tcPr>
          <w:p w14:paraId="219924D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33.987190 </w:t>
            </w:r>
          </w:p>
        </w:tc>
        <w:tc>
          <w:tcPr>
            <w:tcW w:w="1052" w:type="pct"/>
            <w:shd w:val="clear" w:color="auto" w:fill="auto"/>
            <w:noWrap/>
            <w:vAlign w:val="bottom"/>
          </w:tcPr>
          <w:p w14:paraId="0005CD6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0.557190 </w:t>
            </w:r>
          </w:p>
        </w:tc>
        <w:tc>
          <w:tcPr>
            <w:tcW w:w="1164" w:type="pct"/>
            <w:shd w:val="clear" w:color="auto" w:fill="auto"/>
            <w:noWrap/>
            <w:vAlign w:val="bottom"/>
          </w:tcPr>
          <w:p w14:paraId="2C3954A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0.557190 </w:t>
            </w:r>
          </w:p>
        </w:tc>
      </w:tr>
      <w:tr w14:paraId="22BF7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47E6C9A5">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95 </w:t>
            </w:r>
          </w:p>
        </w:tc>
        <w:tc>
          <w:tcPr>
            <w:tcW w:w="865" w:type="pct"/>
            <w:shd w:val="clear" w:color="auto" w:fill="auto"/>
            <w:noWrap/>
            <w:vAlign w:val="bottom"/>
          </w:tcPr>
          <w:p w14:paraId="572934E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31.11 </w:t>
            </w:r>
          </w:p>
        </w:tc>
        <w:tc>
          <w:tcPr>
            <w:tcW w:w="1052" w:type="pct"/>
            <w:shd w:val="clear" w:color="auto" w:fill="auto"/>
            <w:noWrap/>
            <w:vAlign w:val="bottom"/>
          </w:tcPr>
          <w:p w14:paraId="6DC0E08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32.189450 </w:t>
            </w:r>
          </w:p>
        </w:tc>
        <w:tc>
          <w:tcPr>
            <w:tcW w:w="1052" w:type="pct"/>
            <w:shd w:val="clear" w:color="auto" w:fill="auto"/>
            <w:noWrap/>
            <w:vAlign w:val="bottom"/>
          </w:tcPr>
          <w:p w14:paraId="1A93529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1.079450 </w:t>
            </w:r>
          </w:p>
        </w:tc>
        <w:tc>
          <w:tcPr>
            <w:tcW w:w="1164" w:type="pct"/>
            <w:shd w:val="clear" w:color="auto" w:fill="auto"/>
            <w:noWrap/>
            <w:vAlign w:val="bottom"/>
          </w:tcPr>
          <w:p w14:paraId="64E1224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1.079450 </w:t>
            </w:r>
          </w:p>
        </w:tc>
      </w:tr>
      <w:tr w14:paraId="04C6C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7887C10A">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96 </w:t>
            </w:r>
          </w:p>
        </w:tc>
        <w:tc>
          <w:tcPr>
            <w:tcW w:w="865" w:type="pct"/>
            <w:shd w:val="clear" w:color="auto" w:fill="auto"/>
            <w:noWrap/>
            <w:vAlign w:val="bottom"/>
          </w:tcPr>
          <w:p w14:paraId="0437392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28.54 </w:t>
            </w:r>
          </w:p>
        </w:tc>
        <w:tc>
          <w:tcPr>
            <w:tcW w:w="1052" w:type="pct"/>
            <w:shd w:val="clear" w:color="auto" w:fill="auto"/>
            <w:noWrap/>
            <w:vAlign w:val="bottom"/>
          </w:tcPr>
          <w:p w14:paraId="00CECFE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27.705816 </w:t>
            </w:r>
          </w:p>
        </w:tc>
        <w:tc>
          <w:tcPr>
            <w:tcW w:w="1052" w:type="pct"/>
            <w:shd w:val="clear" w:color="auto" w:fill="auto"/>
            <w:noWrap/>
            <w:vAlign w:val="bottom"/>
          </w:tcPr>
          <w:p w14:paraId="1331CC0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-0.834184 </w:t>
            </w:r>
          </w:p>
        </w:tc>
        <w:tc>
          <w:tcPr>
            <w:tcW w:w="1164" w:type="pct"/>
            <w:shd w:val="clear" w:color="auto" w:fill="auto"/>
            <w:noWrap/>
            <w:vAlign w:val="bottom"/>
          </w:tcPr>
          <w:p w14:paraId="4BD5D3F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0.834184 </w:t>
            </w:r>
          </w:p>
        </w:tc>
      </w:tr>
      <w:tr w14:paraId="3D46E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6E812AD7">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97 </w:t>
            </w:r>
          </w:p>
        </w:tc>
        <w:tc>
          <w:tcPr>
            <w:tcW w:w="865" w:type="pct"/>
            <w:shd w:val="clear" w:color="auto" w:fill="auto"/>
            <w:noWrap/>
            <w:vAlign w:val="bottom"/>
          </w:tcPr>
          <w:p w14:paraId="7570491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25.38 </w:t>
            </w:r>
          </w:p>
        </w:tc>
        <w:tc>
          <w:tcPr>
            <w:tcW w:w="1052" w:type="pct"/>
            <w:shd w:val="clear" w:color="auto" w:fill="auto"/>
            <w:noWrap/>
            <w:vAlign w:val="bottom"/>
          </w:tcPr>
          <w:p w14:paraId="45DA6AE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25.650070 </w:t>
            </w:r>
          </w:p>
        </w:tc>
        <w:tc>
          <w:tcPr>
            <w:tcW w:w="1052" w:type="pct"/>
            <w:shd w:val="clear" w:color="auto" w:fill="auto"/>
            <w:noWrap/>
            <w:vAlign w:val="bottom"/>
          </w:tcPr>
          <w:p w14:paraId="75CF9B2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0.270070 </w:t>
            </w:r>
          </w:p>
        </w:tc>
        <w:tc>
          <w:tcPr>
            <w:tcW w:w="1164" w:type="pct"/>
            <w:shd w:val="clear" w:color="auto" w:fill="auto"/>
            <w:noWrap/>
            <w:vAlign w:val="bottom"/>
          </w:tcPr>
          <w:p w14:paraId="56127E5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0.270070 </w:t>
            </w:r>
          </w:p>
        </w:tc>
      </w:tr>
      <w:tr w14:paraId="23A39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53CFF303">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98 </w:t>
            </w:r>
          </w:p>
        </w:tc>
        <w:tc>
          <w:tcPr>
            <w:tcW w:w="865" w:type="pct"/>
            <w:shd w:val="clear" w:color="auto" w:fill="auto"/>
            <w:noWrap/>
            <w:vAlign w:val="bottom"/>
          </w:tcPr>
          <w:p w14:paraId="042520F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29.18 </w:t>
            </w:r>
          </w:p>
        </w:tc>
        <w:tc>
          <w:tcPr>
            <w:tcW w:w="1052" w:type="pct"/>
            <w:shd w:val="clear" w:color="auto" w:fill="auto"/>
            <w:noWrap/>
            <w:vAlign w:val="bottom"/>
          </w:tcPr>
          <w:p w14:paraId="4763460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28.746025 </w:t>
            </w:r>
          </w:p>
        </w:tc>
        <w:tc>
          <w:tcPr>
            <w:tcW w:w="1052" w:type="pct"/>
            <w:shd w:val="clear" w:color="auto" w:fill="auto"/>
            <w:noWrap/>
            <w:vAlign w:val="bottom"/>
          </w:tcPr>
          <w:p w14:paraId="4CD970B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-0.433975 </w:t>
            </w:r>
          </w:p>
        </w:tc>
        <w:tc>
          <w:tcPr>
            <w:tcW w:w="1164" w:type="pct"/>
            <w:shd w:val="clear" w:color="auto" w:fill="auto"/>
            <w:noWrap/>
            <w:vAlign w:val="bottom"/>
          </w:tcPr>
          <w:p w14:paraId="07FD5C7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0.433975 </w:t>
            </w:r>
          </w:p>
        </w:tc>
      </w:tr>
      <w:tr w14:paraId="2E61A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46153D72">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99 </w:t>
            </w:r>
          </w:p>
        </w:tc>
        <w:tc>
          <w:tcPr>
            <w:tcW w:w="865" w:type="pct"/>
            <w:shd w:val="clear" w:color="auto" w:fill="auto"/>
            <w:noWrap/>
            <w:vAlign w:val="bottom"/>
          </w:tcPr>
          <w:p w14:paraId="4ED0EF3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30.27 </w:t>
            </w:r>
          </w:p>
        </w:tc>
        <w:tc>
          <w:tcPr>
            <w:tcW w:w="1052" w:type="pct"/>
            <w:shd w:val="clear" w:color="auto" w:fill="auto"/>
            <w:noWrap/>
            <w:vAlign w:val="bottom"/>
          </w:tcPr>
          <w:p w14:paraId="547CA64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29.856420 </w:t>
            </w:r>
          </w:p>
        </w:tc>
        <w:tc>
          <w:tcPr>
            <w:tcW w:w="1052" w:type="pct"/>
            <w:shd w:val="clear" w:color="auto" w:fill="auto"/>
            <w:noWrap/>
            <w:vAlign w:val="bottom"/>
          </w:tcPr>
          <w:p w14:paraId="157B18D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-0.413580 </w:t>
            </w:r>
          </w:p>
        </w:tc>
        <w:tc>
          <w:tcPr>
            <w:tcW w:w="1164" w:type="pct"/>
            <w:shd w:val="clear" w:color="auto" w:fill="auto"/>
            <w:noWrap/>
            <w:vAlign w:val="bottom"/>
          </w:tcPr>
          <w:p w14:paraId="647F7C8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0.413580 </w:t>
            </w:r>
          </w:p>
        </w:tc>
      </w:tr>
      <w:tr w14:paraId="55B39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53D0A3F4">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100 </w:t>
            </w:r>
          </w:p>
        </w:tc>
        <w:tc>
          <w:tcPr>
            <w:tcW w:w="865" w:type="pct"/>
            <w:shd w:val="clear" w:color="auto" w:fill="auto"/>
            <w:noWrap/>
            <w:vAlign w:val="bottom"/>
          </w:tcPr>
          <w:p w14:paraId="22609F7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30.89 </w:t>
            </w:r>
          </w:p>
        </w:tc>
        <w:tc>
          <w:tcPr>
            <w:tcW w:w="1052" w:type="pct"/>
            <w:shd w:val="clear" w:color="auto" w:fill="auto"/>
            <w:noWrap/>
            <w:vAlign w:val="bottom"/>
          </w:tcPr>
          <w:p w14:paraId="763AECC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29.359526 </w:t>
            </w:r>
          </w:p>
        </w:tc>
        <w:tc>
          <w:tcPr>
            <w:tcW w:w="1052" w:type="pct"/>
            <w:shd w:val="clear" w:color="auto" w:fill="auto"/>
            <w:noWrap/>
            <w:vAlign w:val="bottom"/>
          </w:tcPr>
          <w:p w14:paraId="6B1DA43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-1.530474 </w:t>
            </w:r>
          </w:p>
        </w:tc>
        <w:tc>
          <w:tcPr>
            <w:tcW w:w="1164" w:type="pct"/>
            <w:shd w:val="clear" w:color="auto" w:fill="auto"/>
            <w:noWrap/>
            <w:vAlign w:val="bottom"/>
          </w:tcPr>
          <w:p w14:paraId="69D9271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1.530474 </w:t>
            </w:r>
          </w:p>
        </w:tc>
      </w:tr>
      <w:tr w14:paraId="6B411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67D9A363">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101 </w:t>
            </w:r>
          </w:p>
        </w:tc>
        <w:tc>
          <w:tcPr>
            <w:tcW w:w="865" w:type="pct"/>
            <w:shd w:val="clear" w:color="auto" w:fill="auto"/>
            <w:noWrap/>
            <w:vAlign w:val="bottom"/>
          </w:tcPr>
          <w:p w14:paraId="278D723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30.78 </w:t>
            </w:r>
          </w:p>
        </w:tc>
        <w:tc>
          <w:tcPr>
            <w:tcW w:w="1052" w:type="pct"/>
            <w:shd w:val="clear" w:color="auto" w:fill="auto"/>
            <w:noWrap/>
            <w:vAlign w:val="bottom"/>
          </w:tcPr>
          <w:p w14:paraId="26F31F0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29.463799 </w:t>
            </w:r>
          </w:p>
        </w:tc>
        <w:tc>
          <w:tcPr>
            <w:tcW w:w="1052" w:type="pct"/>
            <w:shd w:val="clear" w:color="auto" w:fill="auto"/>
            <w:noWrap/>
            <w:vAlign w:val="bottom"/>
          </w:tcPr>
          <w:p w14:paraId="2EE117A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-1.316201 </w:t>
            </w:r>
          </w:p>
        </w:tc>
        <w:tc>
          <w:tcPr>
            <w:tcW w:w="1164" w:type="pct"/>
            <w:shd w:val="clear" w:color="auto" w:fill="auto"/>
            <w:noWrap/>
            <w:vAlign w:val="bottom"/>
          </w:tcPr>
          <w:p w14:paraId="6B17557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1.316201 </w:t>
            </w:r>
          </w:p>
        </w:tc>
      </w:tr>
      <w:tr w14:paraId="275F4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09D6AFA7">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102 </w:t>
            </w:r>
          </w:p>
        </w:tc>
        <w:tc>
          <w:tcPr>
            <w:tcW w:w="865" w:type="pct"/>
            <w:shd w:val="clear" w:color="auto" w:fill="auto"/>
            <w:noWrap/>
            <w:vAlign w:val="bottom"/>
          </w:tcPr>
          <w:p w14:paraId="3D7CFDF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32.64 </w:t>
            </w:r>
          </w:p>
        </w:tc>
        <w:tc>
          <w:tcPr>
            <w:tcW w:w="1052" w:type="pct"/>
            <w:shd w:val="clear" w:color="auto" w:fill="auto"/>
            <w:noWrap/>
            <w:vAlign w:val="bottom"/>
          </w:tcPr>
          <w:p w14:paraId="570D4BE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31.857712 </w:t>
            </w:r>
          </w:p>
        </w:tc>
        <w:tc>
          <w:tcPr>
            <w:tcW w:w="1052" w:type="pct"/>
            <w:shd w:val="clear" w:color="auto" w:fill="auto"/>
            <w:noWrap/>
            <w:vAlign w:val="bottom"/>
          </w:tcPr>
          <w:p w14:paraId="53F5AFB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-0.782288 </w:t>
            </w:r>
          </w:p>
        </w:tc>
        <w:tc>
          <w:tcPr>
            <w:tcW w:w="1164" w:type="pct"/>
            <w:shd w:val="clear" w:color="auto" w:fill="auto"/>
            <w:noWrap/>
            <w:vAlign w:val="bottom"/>
          </w:tcPr>
          <w:p w14:paraId="2E71165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0.782288 </w:t>
            </w:r>
          </w:p>
        </w:tc>
      </w:tr>
      <w:tr w14:paraId="6A97F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3E07EC3D">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103 </w:t>
            </w:r>
          </w:p>
        </w:tc>
        <w:tc>
          <w:tcPr>
            <w:tcW w:w="865" w:type="pct"/>
            <w:shd w:val="clear" w:color="auto" w:fill="auto"/>
            <w:noWrap/>
            <w:vAlign w:val="bottom"/>
          </w:tcPr>
          <w:p w14:paraId="7CDE8BA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29.41 </w:t>
            </w:r>
          </w:p>
        </w:tc>
        <w:tc>
          <w:tcPr>
            <w:tcW w:w="1052" w:type="pct"/>
            <w:shd w:val="clear" w:color="auto" w:fill="auto"/>
            <w:noWrap/>
            <w:vAlign w:val="bottom"/>
          </w:tcPr>
          <w:p w14:paraId="4D1D5FD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29.957525 </w:t>
            </w:r>
          </w:p>
        </w:tc>
        <w:tc>
          <w:tcPr>
            <w:tcW w:w="1052" w:type="pct"/>
            <w:shd w:val="clear" w:color="auto" w:fill="auto"/>
            <w:noWrap/>
            <w:vAlign w:val="bottom"/>
          </w:tcPr>
          <w:p w14:paraId="039F98B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0.547525 </w:t>
            </w:r>
          </w:p>
        </w:tc>
        <w:tc>
          <w:tcPr>
            <w:tcW w:w="1164" w:type="pct"/>
            <w:shd w:val="clear" w:color="auto" w:fill="auto"/>
            <w:noWrap/>
            <w:vAlign w:val="bottom"/>
          </w:tcPr>
          <w:p w14:paraId="314EBB1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0.547525 </w:t>
            </w:r>
          </w:p>
        </w:tc>
      </w:tr>
      <w:tr w14:paraId="24FBF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0FDC953F">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104 </w:t>
            </w:r>
          </w:p>
        </w:tc>
        <w:tc>
          <w:tcPr>
            <w:tcW w:w="865" w:type="pct"/>
            <w:shd w:val="clear" w:color="auto" w:fill="auto"/>
            <w:noWrap/>
            <w:vAlign w:val="bottom"/>
          </w:tcPr>
          <w:p w14:paraId="7BFC191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29.94 </w:t>
            </w:r>
          </w:p>
        </w:tc>
        <w:tc>
          <w:tcPr>
            <w:tcW w:w="1052" w:type="pct"/>
            <w:shd w:val="clear" w:color="auto" w:fill="auto"/>
            <w:noWrap/>
            <w:vAlign w:val="bottom"/>
          </w:tcPr>
          <w:p w14:paraId="329A385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29.817580 </w:t>
            </w:r>
          </w:p>
        </w:tc>
        <w:tc>
          <w:tcPr>
            <w:tcW w:w="1052" w:type="pct"/>
            <w:shd w:val="clear" w:color="auto" w:fill="auto"/>
            <w:noWrap/>
            <w:vAlign w:val="bottom"/>
          </w:tcPr>
          <w:p w14:paraId="05FB1DD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-0.122420 </w:t>
            </w:r>
          </w:p>
        </w:tc>
        <w:tc>
          <w:tcPr>
            <w:tcW w:w="1164" w:type="pct"/>
            <w:shd w:val="clear" w:color="auto" w:fill="auto"/>
            <w:noWrap/>
            <w:vAlign w:val="bottom"/>
          </w:tcPr>
          <w:p w14:paraId="421391A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0.122420 </w:t>
            </w:r>
          </w:p>
        </w:tc>
      </w:tr>
      <w:tr w14:paraId="7ECD4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43B5679B">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105 </w:t>
            </w:r>
          </w:p>
        </w:tc>
        <w:tc>
          <w:tcPr>
            <w:tcW w:w="865" w:type="pct"/>
            <w:shd w:val="clear" w:color="auto" w:fill="auto"/>
            <w:noWrap/>
            <w:vAlign w:val="bottom"/>
          </w:tcPr>
          <w:p w14:paraId="099A1CD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28.70 </w:t>
            </w:r>
          </w:p>
        </w:tc>
        <w:tc>
          <w:tcPr>
            <w:tcW w:w="1052" w:type="pct"/>
            <w:shd w:val="clear" w:color="auto" w:fill="auto"/>
            <w:noWrap/>
            <w:vAlign w:val="bottom"/>
          </w:tcPr>
          <w:p w14:paraId="2B9733E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28.516039 </w:t>
            </w:r>
          </w:p>
        </w:tc>
        <w:tc>
          <w:tcPr>
            <w:tcW w:w="1052" w:type="pct"/>
            <w:shd w:val="clear" w:color="auto" w:fill="auto"/>
            <w:noWrap/>
            <w:vAlign w:val="bottom"/>
          </w:tcPr>
          <w:p w14:paraId="39447A1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-0.183961 </w:t>
            </w:r>
          </w:p>
        </w:tc>
        <w:tc>
          <w:tcPr>
            <w:tcW w:w="1164" w:type="pct"/>
            <w:shd w:val="clear" w:color="auto" w:fill="auto"/>
            <w:noWrap/>
            <w:vAlign w:val="bottom"/>
          </w:tcPr>
          <w:p w14:paraId="54DCB75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0.183961 </w:t>
            </w:r>
          </w:p>
        </w:tc>
      </w:tr>
      <w:tr w14:paraId="45EE6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1C8D5CBC">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106 </w:t>
            </w:r>
          </w:p>
        </w:tc>
        <w:tc>
          <w:tcPr>
            <w:tcW w:w="865" w:type="pct"/>
            <w:shd w:val="clear" w:color="auto" w:fill="auto"/>
            <w:noWrap/>
            <w:vAlign w:val="bottom"/>
          </w:tcPr>
          <w:p w14:paraId="22328E6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33.80 </w:t>
            </w:r>
          </w:p>
        </w:tc>
        <w:tc>
          <w:tcPr>
            <w:tcW w:w="1052" w:type="pct"/>
            <w:shd w:val="clear" w:color="auto" w:fill="auto"/>
            <w:noWrap/>
            <w:vAlign w:val="bottom"/>
          </w:tcPr>
          <w:p w14:paraId="7F842B7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33.404985 </w:t>
            </w:r>
          </w:p>
        </w:tc>
        <w:tc>
          <w:tcPr>
            <w:tcW w:w="1052" w:type="pct"/>
            <w:shd w:val="clear" w:color="auto" w:fill="auto"/>
            <w:noWrap/>
            <w:vAlign w:val="bottom"/>
          </w:tcPr>
          <w:p w14:paraId="1F7AC79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-0.395015 </w:t>
            </w:r>
          </w:p>
        </w:tc>
        <w:tc>
          <w:tcPr>
            <w:tcW w:w="1164" w:type="pct"/>
            <w:shd w:val="clear" w:color="auto" w:fill="auto"/>
            <w:noWrap/>
            <w:vAlign w:val="bottom"/>
          </w:tcPr>
          <w:p w14:paraId="1C7D45E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0.395015 </w:t>
            </w:r>
          </w:p>
        </w:tc>
      </w:tr>
      <w:tr w14:paraId="5E736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3139E2C6">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107 </w:t>
            </w:r>
          </w:p>
        </w:tc>
        <w:tc>
          <w:tcPr>
            <w:tcW w:w="865" w:type="pct"/>
            <w:shd w:val="clear" w:color="auto" w:fill="auto"/>
            <w:noWrap/>
            <w:vAlign w:val="bottom"/>
          </w:tcPr>
          <w:p w14:paraId="0944B6A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27.82 </w:t>
            </w:r>
          </w:p>
        </w:tc>
        <w:tc>
          <w:tcPr>
            <w:tcW w:w="1052" w:type="pct"/>
            <w:shd w:val="clear" w:color="auto" w:fill="auto"/>
            <w:noWrap/>
            <w:vAlign w:val="bottom"/>
          </w:tcPr>
          <w:p w14:paraId="18880AF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26.629505 </w:t>
            </w:r>
          </w:p>
        </w:tc>
        <w:tc>
          <w:tcPr>
            <w:tcW w:w="1052" w:type="pct"/>
            <w:shd w:val="clear" w:color="auto" w:fill="auto"/>
            <w:noWrap/>
            <w:vAlign w:val="bottom"/>
          </w:tcPr>
          <w:p w14:paraId="087F8CF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-1.190495 </w:t>
            </w:r>
          </w:p>
        </w:tc>
        <w:tc>
          <w:tcPr>
            <w:tcW w:w="1164" w:type="pct"/>
            <w:shd w:val="clear" w:color="auto" w:fill="auto"/>
            <w:noWrap/>
            <w:vAlign w:val="bottom"/>
          </w:tcPr>
          <w:p w14:paraId="6655BA7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1.190495 </w:t>
            </w:r>
          </w:p>
        </w:tc>
      </w:tr>
      <w:tr w14:paraId="7A6FA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67EB548F">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108 </w:t>
            </w:r>
          </w:p>
        </w:tc>
        <w:tc>
          <w:tcPr>
            <w:tcW w:w="865" w:type="pct"/>
            <w:shd w:val="clear" w:color="auto" w:fill="auto"/>
            <w:noWrap/>
            <w:vAlign w:val="bottom"/>
          </w:tcPr>
          <w:p w14:paraId="521E059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29.13 </w:t>
            </w:r>
          </w:p>
        </w:tc>
        <w:tc>
          <w:tcPr>
            <w:tcW w:w="1052" w:type="pct"/>
            <w:shd w:val="clear" w:color="auto" w:fill="auto"/>
            <w:noWrap/>
            <w:vAlign w:val="bottom"/>
          </w:tcPr>
          <w:p w14:paraId="093FA23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29.408506 </w:t>
            </w:r>
          </w:p>
        </w:tc>
        <w:tc>
          <w:tcPr>
            <w:tcW w:w="1052" w:type="pct"/>
            <w:shd w:val="clear" w:color="auto" w:fill="auto"/>
            <w:noWrap/>
            <w:vAlign w:val="bottom"/>
          </w:tcPr>
          <w:p w14:paraId="3A0A7A3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0.278506 </w:t>
            </w:r>
          </w:p>
        </w:tc>
        <w:tc>
          <w:tcPr>
            <w:tcW w:w="1164" w:type="pct"/>
            <w:shd w:val="clear" w:color="auto" w:fill="auto"/>
            <w:noWrap/>
            <w:vAlign w:val="bottom"/>
          </w:tcPr>
          <w:p w14:paraId="140281B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0.278506 </w:t>
            </w:r>
          </w:p>
        </w:tc>
      </w:tr>
      <w:tr w14:paraId="4345A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17BD300C">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109 </w:t>
            </w:r>
          </w:p>
        </w:tc>
        <w:tc>
          <w:tcPr>
            <w:tcW w:w="865" w:type="pct"/>
            <w:shd w:val="clear" w:color="auto" w:fill="auto"/>
            <w:noWrap/>
            <w:vAlign w:val="bottom"/>
          </w:tcPr>
          <w:p w14:paraId="64F540A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31.27 </w:t>
            </w:r>
          </w:p>
        </w:tc>
        <w:tc>
          <w:tcPr>
            <w:tcW w:w="1052" w:type="pct"/>
            <w:shd w:val="clear" w:color="auto" w:fill="auto"/>
            <w:noWrap/>
            <w:vAlign w:val="bottom"/>
          </w:tcPr>
          <w:p w14:paraId="746A44E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32.047500 </w:t>
            </w:r>
          </w:p>
        </w:tc>
        <w:tc>
          <w:tcPr>
            <w:tcW w:w="1052" w:type="pct"/>
            <w:shd w:val="clear" w:color="auto" w:fill="auto"/>
            <w:noWrap/>
            <w:vAlign w:val="bottom"/>
          </w:tcPr>
          <w:p w14:paraId="69CDE31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0.777500 </w:t>
            </w:r>
          </w:p>
        </w:tc>
        <w:tc>
          <w:tcPr>
            <w:tcW w:w="1164" w:type="pct"/>
            <w:shd w:val="clear" w:color="auto" w:fill="auto"/>
            <w:noWrap/>
            <w:vAlign w:val="bottom"/>
          </w:tcPr>
          <w:p w14:paraId="107EA1E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0.777500 </w:t>
            </w:r>
          </w:p>
        </w:tc>
      </w:tr>
      <w:tr w14:paraId="1304F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2FED4169">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110 </w:t>
            </w:r>
          </w:p>
        </w:tc>
        <w:tc>
          <w:tcPr>
            <w:tcW w:w="865" w:type="pct"/>
            <w:shd w:val="clear" w:color="auto" w:fill="auto"/>
            <w:noWrap/>
            <w:vAlign w:val="bottom"/>
          </w:tcPr>
          <w:p w14:paraId="60463FD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26.60 </w:t>
            </w:r>
          </w:p>
        </w:tc>
        <w:tc>
          <w:tcPr>
            <w:tcW w:w="1052" w:type="pct"/>
            <w:shd w:val="clear" w:color="auto" w:fill="auto"/>
            <w:noWrap/>
            <w:vAlign w:val="bottom"/>
          </w:tcPr>
          <w:p w14:paraId="0CC8816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26.605720 </w:t>
            </w:r>
          </w:p>
        </w:tc>
        <w:tc>
          <w:tcPr>
            <w:tcW w:w="1052" w:type="pct"/>
            <w:shd w:val="clear" w:color="auto" w:fill="auto"/>
            <w:noWrap/>
            <w:vAlign w:val="bottom"/>
          </w:tcPr>
          <w:p w14:paraId="0C56E87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0.005720 </w:t>
            </w:r>
          </w:p>
        </w:tc>
        <w:tc>
          <w:tcPr>
            <w:tcW w:w="1164" w:type="pct"/>
            <w:shd w:val="clear" w:color="auto" w:fill="auto"/>
            <w:noWrap/>
            <w:vAlign w:val="bottom"/>
          </w:tcPr>
          <w:p w14:paraId="4C8636D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0.005720 </w:t>
            </w:r>
          </w:p>
        </w:tc>
      </w:tr>
      <w:tr w14:paraId="03C18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2D6B04E2">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111 </w:t>
            </w:r>
          </w:p>
        </w:tc>
        <w:tc>
          <w:tcPr>
            <w:tcW w:w="865" w:type="pct"/>
            <w:shd w:val="clear" w:color="auto" w:fill="auto"/>
            <w:noWrap/>
            <w:vAlign w:val="bottom"/>
          </w:tcPr>
          <w:p w14:paraId="0E9AF93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32.01 </w:t>
            </w:r>
          </w:p>
        </w:tc>
        <w:tc>
          <w:tcPr>
            <w:tcW w:w="1052" w:type="pct"/>
            <w:shd w:val="clear" w:color="auto" w:fill="auto"/>
            <w:noWrap/>
            <w:vAlign w:val="bottom"/>
          </w:tcPr>
          <w:p w14:paraId="69D7D57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30.826956 </w:t>
            </w:r>
          </w:p>
        </w:tc>
        <w:tc>
          <w:tcPr>
            <w:tcW w:w="1052" w:type="pct"/>
            <w:shd w:val="clear" w:color="auto" w:fill="auto"/>
            <w:noWrap/>
            <w:vAlign w:val="bottom"/>
          </w:tcPr>
          <w:p w14:paraId="3386B57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-1.183044 </w:t>
            </w:r>
          </w:p>
        </w:tc>
        <w:tc>
          <w:tcPr>
            <w:tcW w:w="1164" w:type="pct"/>
            <w:shd w:val="clear" w:color="auto" w:fill="auto"/>
            <w:noWrap/>
            <w:vAlign w:val="bottom"/>
          </w:tcPr>
          <w:p w14:paraId="01603FC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1.183044 </w:t>
            </w:r>
          </w:p>
        </w:tc>
      </w:tr>
      <w:tr w14:paraId="27192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73CADA08">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112 </w:t>
            </w:r>
          </w:p>
        </w:tc>
        <w:tc>
          <w:tcPr>
            <w:tcW w:w="865" w:type="pct"/>
            <w:shd w:val="clear" w:color="auto" w:fill="auto"/>
            <w:noWrap/>
            <w:vAlign w:val="bottom"/>
          </w:tcPr>
          <w:p w14:paraId="2CDF278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28.80 </w:t>
            </w:r>
          </w:p>
        </w:tc>
        <w:tc>
          <w:tcPr>
            <w:tcW w:w="1052" w:type="pct"/>
            <w:shd w:val="clear" w:color="auto" w:fill="auto"/>
            <w:noWrap/>
            <w:vAlign w:val="bottom"/>
          </w:tcPr>
          <w:p w14:paraId="4E982E8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30.713188 </w:t>
            </w:r>
          </w:p>
        </w:tc>
        <w:tc>
          <w:tcPr>
            <w:tcW w:w="1052" w:type="pct"/>
            <w:shd w:val="clear" w:color="auto" w:fill="auto"/>
            <w:noWrap/>
            <w:vAlign w:val="bottom"/>
          </w:tcPr>
          <w:p w14:paraId="45DED9C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1.913188 </w:t>
            </w:r>
          </w:p>
        </w:tc>
        <w:tc>
          <w:tcPr>
            <w:tcW w:w="1164" w:type="pct"/>
            <w:shd w:val="clear" w:color="auto" w:fill="auto"/>
            <w:noWrap/>
            <w:vAlign w:val="bottom"/>
          </w:tcPr>
          <w:p w14:paraId="7549E0C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1.913188 </w:t>
            </w:r>
          </w:p>
        </w:tc>
      </w:tr>
      <w:tr w14:paraId="1CFF7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3DB946B8">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113 </w:t>
            </w:r>
          </w:p>
        </w:tc>
        <w:tc>
          <w:tcPr>
            <w:tcW w:w="865" w:type="pct"/>
            <w:shd w:val="clear" w:color="auto" w:fill="auto"/>
            <w:noWrap/>
            <w:vAlign w:val="bottom"/>
          </w:tcPr>
          <w:p w14:paraId="1848957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33.01 </w:t>
            </w:r>
          </w:p>
        </w:tc>
        <w:tc>
          <w:tcPr>
            <w:tcW w:w="1052" w:type="pct"/>
            <w:shd w:val="clear" w:color="auto" w:fill="auto"/>
            <w:noWrap/>
            <w:vAlign w:val="bottom"/>
          </w:tcPr>
          <w:p w14:paraId="60FA56A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32.607037 </w:t>
            </w:r>
          </w:p>
        </w:tc>
        <w:tc>
          <w:tcPr>
            <w:tcW w:w="1052" w:type="pct"/>
            <w:shd w:val="clear" w:color="auto" w:fill="auto"/>
            <w:noWrap/>
            <w:vAlign w:val="bottom"/>
          </w:tcPr>
          <w:p w14:paraId="2CFEB75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-0.402963 </w:t>
            </w:r>
          </w:p>
        </w:tc>
        <w:tc>
          <w:tcPr>
            <w:tcW w:w="1164" w:type="pct"/>
            <w:shd w:val="clear" w:color="auto" w:fill="auto"/>
            <w:noWrap/>
            <w:vAlign w:val="bottom"/>
          </w:tcPr>
          <w:p w14:paraId="365E35C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0.402963 </w:t>
            </w:r>
          </w:p>
        </w:tc>
      </w:tr>
      <w:tr w14:paraId="2111A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3B5CC83B">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114 </w:t>
            </w:r>
          </w:p>
        </w:tc>
        <w:tc>
          <w:tcPr>
            <w:tcW w:w="865" w:type="pct"/>
            <w:shd w:val="clear" w:color="auto" w:fill="auto"/>
            <w:noWrap/>
            <w:vAlign w:val="bottom"/>
          </w:tcPr>
          <w:p w14:paraId="6C4387A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32.95 </w:t>
            </w:r>
          </w:p>
        </w:tc>
        <w:tc>
          <w:tcPr>
            <w:tcW w:w="1052" w:type="pct"/>
            <w:shd w:val="clear" w:color="auto" w:fill="auto"/>
            <w:noWrap/>
            <w:vAlign w:val="bottom"/>
          </w:tcPr>
          <w:p w14:paraId="50FBC27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31.951355 </w:t>
            </w:r>
          </w:p>
        </w:tc>
        <w:tc>
          <w:tcPr>
            <w:tcW w:w="1052" w:type="pct"/>
            <w:shd w:val="clear" w:color="auto" w:fill="auto"/>
            <w:noWrap/>
            <w:vAlign w:val="bottom"/>
          </w:tcPr>
          <w:p w14:paraId="0A8943F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-0.998645 </w:t>
            </w:r>
          </w:p>
        </w:tc>
        <w:tc>
          <w:tcPr>
            <w:tcW w:w="1164" w:type="pct"/>
            <w:shd w:val="clear" w:color="auto" w:fill="auto"/>
            <w:noWrap/>
            <w:vAlign w:val="bottom"/>
          </w:tcPr>
          <w:p w14:paraId="6FFEFBB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0.998645 </w:t>
            </w:r>
          </w:p>
        </w:tc>
      </w:tr>
      <w:tr w14:paraId="62535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7F35E8A5">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115 </w:t>
            </w:r>
          </w:p>
        </w:tc>
        <w:tc>
          <w:tcPr>
            <w:tcW w:w="865" w:type="pct"/>
            <w:shd w:val="clear" w:color="auto" w:fill="auto"/>
            <w:noWrap/>
            <w:vAlign w:val="bottom"/>
          </w:tcPr>
          <w:p w14:paraId="72EAC67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32.13 </w:t>
            </w:r>
          </w:p>
        </w:tc>
        <w:tc>
          <w:tcPr>
            <w:tcW w:w="1052" w:type="pct"/>
            <w:shd w:val="clear" w:color="auto" w:fill="auto"/>
            <w:noWrap/>
            <w:vAlign w:val="bottom"/>
          </w:tcPr>
          <w:p w14:paraId="2BC92F3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31.391258 </w:t>
            </w:r>
          </w:p>
        </w:tc>
        <w:tc>
          <w:tcPr>
            <w:tcW w:w="1052" w:type="pct"/>
            <w:shd w:val="clear" w:color="auto" w:fill="auto"/>
            <w:noWrap/>
            <w:vAlign w:val="bottom"/>
          </w:tcPr>
          <w:p w14:paraId="2238B25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-0.738742 </w:t>
            </w:r>
          </w:p>
        </w:tc>
        <w:tc>
          <w:tcPr>
            <w:tcW w:w="1164" w:type="pct"/>
            <w:shd w:val="clear" w:color="auto" w:fill="auto"/>
            <w:noWrap/>
            <w:vAlign w:val="bottom"/>
          </w:tcPr>
          <w:p w14:paraId="7C7D325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0.738742 </w:t>
            </w:r>
          </w:p>
        </w:tc>
      </w:tr>
      <w:tr w14:paraId="4FAFC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238E1116">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116 </w:t>
            </w:r>
          </w:p>
        </w:tc>
        <w:tc>
          <w:tcPr>
            <w:tcW w:w="865" w:type="pct"/>
            <w:shd w:val="clear" w:color="auto" w:fill="auto"/>
            <w:noWrap/>
            <w:vAlign w:val="bottom"/>
          </w:tcPr>
          <w:p w14:paraId="5FAB880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30.50 </w:t>
            </w:r>
          </w:p>
        </w:tc>
        <w:tc>
          <w:tcPr>
            <w:tcW w:w="1052" w:type="pct"/>
            <w:shd w:val="clear" w:color="auto" w:fill="auto"/>
            <w:noWrap/>
            <w:vAlign w:val="bottom"/>
          </w:tcPr>
          <w:p w14:paraId="5663CB7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28.710249 </w:t>
            </w:r>
          </w:p>
        </w:tc>
        <w:tc>
          <w:tcPr>
            <w:tcW w:w="1052" w:type="pct"/>
            <w:shd w:val="clear" w:color="auto" w:fill="auto"/>
            <w:noWrap/>
            <w:vAlign w:val="bottom"/>
          </w:tcPr>
          <w:p w14:paraId="19AF15E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-1.789751 </w:t>
            </w:r>
          </w:p>
        </w:tc>
        <w:tc>
          <w:tcPr>
            <w:tcW w:w="1164" w:type="pct"/>
            <w:shd w:val="clear" w:color="auto" w:fill="auto"/>
            <w:noWrap/>
            <w:vAlign w:val="bottom"/>
          </w:tcPr>
          <w:p w14:paraId="2AA7E80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1.789751 </w:t>
            </w:r>
          </w:p>
        </w:tc>
      </w:tr>
      <w:tr w14:paraId="1253B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36D32C0B">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117 </w:t>
            </w:r>
          </w:p>
        </w:tc>
        <w:tc>
          <w:tcPr>
            <w:tcW w:w="865" w:type="pct"/>
            <w:shd w:val="clear" w:color="auto" w:fill="auto"/>
            <w:noWrap/>
            <w:vAlign w:val="bottom"/>
          </w:tcPr>
          <w:p w14:paraId="3C2D95C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29.83 </w:t>
            </w:r>
          </w:p>
        </w:tc>
        <w:tc>
          <w:tcPr>
            <w:tcW w:w="1052" w:type="pct"/>
            <w:shd w:val="clear" w:color="auto" w:fill="auto"/>
            <w:noWrap/>
            <w:vAlign w:val="bottom"/>
          </w:tcPr>
          <w:p w14:paraId="2E2FF96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29.124077 </w:t>
            </w:r>
          </w:p>
        </w:tc>
        <w:tc>
          <w:tcPr>
            <w:tcW w:w="1052" w:type="pct"/>
            <w:shd w:val="clear" w:color="auto" w:fill="auto"/>
            <w:noWrap/>
            <w:vAlign w:val="bottom"/>
          </w:tcPr>
          <w:p w14:paraId="09A98A8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-0.705923 </w:t>
            </w:r>
          </w:p>
        </w:tc>
        <w:tc>
          <w:tcPr>
            <w:tcW w:w="1164" w:type="pct"/>
            <w:shd w:val="clear" w:color="auto" w:fill="auto"/>
            <w:noWrap/>
            <w:vAlign w:val="bottom"/>
          </w:tcPr>
          <w:p w14:paraId="0466589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0.705923 </w:t>
            </w:r>
          </w:p>
        </w:tc>
      </w:tr>
      <w:tr w14:paraId="3690F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2774E3A0">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118 </w:t>
            </w:r>
          </w:p>
        </w:tc>
        <w:tc>
          <w:tcPr>
            <w:tcW w:w="865" w:type="pct"/>
            <w:shd w:val="clear" w:color="auto" w:fill="auto"/>
            <w:noWrap/>
            <w:vAlign w:val="bottom"/>
          </w:tcPr>
          <w:p w14:paraId="45DE803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27.18 </w:t>
            </w:r>
          </w:p>
        </w:tc>
        <w:tc>
          <w:tcPr>
            <w:tcW w:w="1052" w:type="pct"/>
            <w:shd w:val="clear" w:color="auto" w:fill="auto"/>
            <w:noWrap/>
            <w:vAlign w:val="bottom"/>
          </w:tcPr>
          <w:p w14:paraId="2DEFFC5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26.591085 </w:t>
            </w:r>
          </w:p>
        </w:tc>
        <w:tc>
          <w:tcPr>
            <w:tcW w:w="1052" w:type="pct"/>
            <w:shd w:val="clear" w:color="auto" w:fill="auto"/>
            <w:noWrap/>
            <w:vAlign w:val="bottom"/>
          </w:tcPr>
          <w:p w14:paraId="3C52EB5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-0.588915 </w:t>
            </w:r>
          </w:p>
        </w:tc>
        <w:tc>
          <w:tcPr>
            <w:tcW w:w="1164" w:type="pct"/>
            <w:shd w:val="clear" w:color="auto" w:fill="auto"/>
            <w:noWrap/>
            <w:vAlign w:val="bottom"/>
          </w:tcPr>
          <w:p w14:paraId="022628B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0.588915 </w:t>
            </w:r>
          </w:p>
        </w:tc>
      </w:tr>
      <w:tr w14:paraId="2F8B8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14C16AE3">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119 </w:t>
            </w:r>
          </w:p>
        </w:tc>
        <w:tc>
          <w:tcPr>
            <w:tcW w:w="865" w:type="pct"/>
            <w:shd w:val="clear" w:color="auto" w:fill="auto"/>
            <w:noWrap/>
            <w:vAlign w:val="bottom"/>
          </w:tcPr>
          <w:p w14:paraId="401AF3D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34.33 </w:t>
            </w:r>
          </w:p>
        </w:tc>
        <w:tc>
          <w:tcPr>
            <w:tcW w:w="1052" w:type="pct"/>
            <w:shd w:val="clear" w:color="auto" w:fill="auto"/>
            <w:noWrap/>
            <w:vAlign w:val="bottom"/>
          </w:tcPr>
          <w:p w14:paraId="58EBA6A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34.491062 </w:t>
            </w:r>
          </w:p>
        </w:tc>
        <w:tc>
          <w:tcPr>
            <w:tcW w:w="1052" w:type="pct"/>
            <w:shd w:val="clear" w:color="auto" w:fill="auto"/>
            <w:noWrap/>
            <w:vAlign w:val="bottom"/>
          </w:tcPr>
          <w:p w14:paraId="6FD9110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0.161062 </w:t>
            </w:r>
          </w:p>
        </w:tc>
        <w:tc>
          <w:tcPr>
            <w:tcW w:w="1164" w:type="pct"/>
            <w:shd w:val="clear" w:color="auto" w:fill="auto"/>
            <w:noWrap/>
            <w:vAlign w:val="bottom"/>
          </w:tcPr>
          <w:p w14:paraId="4B15B20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0.161062 </w:t>
            </w:r>
          </w:p>
        </w:tc>
      </w:tr>
      <w:tr w14:paraId="3716E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13EEE670">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120 </w:t>
            </w:r>
          </w:p>
        </w:tc>
        <w:tc>
          <w:tcPr>
            <w:tcW w:w="865" w:type="pct"/>
            <w:shd w:val="clear" w:color="auto" w:fill="auto"/>
            <w:noWrap/>
            <w:vAlign w:val="bottom"/>
          </w:tcPr>
          <w:p w14:paraId="19C9685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34.23 </w:t>
            </w:r>
          </w:p>
        </w:tc>
        <w:tc>
          <w:tcPr>
            <w:tcW w:w="1052" w:type="pct"/>
            <w:shd w:val="clear" w:color="auto" w:fill="auto"/>
            <w:noWrap/>
            <w:vAlign w:val="bottom"/>
          </w:tcPr>
          <w:p w14:paraId="789ED10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33.517754 </w:t>
            </w:r>
          </w:p>
        </w:tc>
        <w:tc>
          <w:tcPr>
            <w:tcW w:w="1052" w:type="pct"/>
            <w:shd w:val="clear" w:color="auto" w:fill="auto"/>
            <w:noWrap/>
            <w:vAlign w:val="bottom"/>
          </w:tcPr>
          <w:p w14:paraId="11AC9CC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-0.712246 </w:t>
            </w:r>
          </w:p>
        </w:tc>
        <w:tc>
          <w:tcPr>
            <w:tcW w:w="1164" w:type="pct"/>
            <w:shd w:val="clear" w:color="auto" w:fill="auto"/>
            <w:noWrap/>
            <w:vAlign w:val="bottom"/>
          </w:tcPr>
          <w:p w14:paraId="5E62255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0.712246 </w:t>
            </w:r>
          </w:p>
        </w:tc>
      </w:tr>
      <w:tr w14:paraId="65962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3FDAF30C">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121 </w:t>
            </w:r>
          </w:p>
        </w:tc>
        <w:tc>
          <w:tcPr>
            <w:tcW w:w="865" w:type="pct"/>
            <w:shd w:val="clear" w:color="auto" w:fill="auto"/>
            <w:noWrap/>
            <w:vAlign w:val="bottom"/>
          </w:tcPr>
          <w:p w14:paraId="641D8DC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32.22 </w:t>
            </w:r>
          </w:p>
        </w:tc>
        <w:tc>
          <w:tcPr>
            <w:tcW w:w="1052" w:type="pct"/>
            <w:shd w:val="clear" w:color="auto" w:fill="auto"/>
            <w:noWrap/>
            <w:vAlign w:val="bottom"/>
          </w:tcPr>
          <w:p w14:paraId="36AFF84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32.165936 </w:t>
            </w:r>
          </w:p>
        </w:tc>
        <w:tc>
          <w:tcPr>
            <w:tcW w:w="1052" w:type="pct"/>
            <w:shd w:val="clear" w:color="auto" w:fill="auto"/>
            <w:noWrap/>
            <w:vAlign w:val="bottom"/>
          </w:tcPr>
          <w:p w14:paraId="4C5B50A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-0.054064 </w:t>
            </w:r>
          </w:p>
        </w:tc>
        <w:tc>
          <w:tcPr>
            <w:tcW w:w="1164" w:type="pct"/>
            <w:shd w:val="clear" w:color="auto" w:fill="auto"/>
            <w:noWrap/>
            <w:vAlign w:val="bottom"/>
          </w:tcPr>
          <w:p w14:paraId="30A06BE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0.054064 </w:t>
            </w:r>
          </w:p>
        </w:tc>
      </w:tr>
      <w:tr w14:paraId="21AE2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631EAA96">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122 </w:t>
            </w:r>
          </w:p>
        </w:tc>
        <w:tc>
          <w:tcPr>
            <w:tcW w:w="865" w:type="pct"/>
            <w:shd w:val="clear" w:color="auto" w:fill="auto"/>
            <w:noWrap/>
            <w:vAlign w:val="bottom"/>
          </w:tcPr>
          <w:p w14:paraId="5802EF3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31.15 </w:t>
            </w:r>
          </w:p>
        </w:tc>
        <w:tc>
          <w:tcPr>
            <w:tcW w:w="1052" w:type="pct"/>
            <w:shd w:val="clear" w:color="auto" w:fill="auto"/>
            <w:noWrap/>
            <w:vAlign w:val="bottom"/>
          </w:tcPr>
          <w:p w14:paraId="077393D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30.663906 </w:t>
            </w:r>
          </w:p>
        </w:tc>
        <w:tc>
          <w:tcPr>
            <w:tcW w:w="1052" w:type="pct"/>
            <w:shd w:val="clear" w:color="auto" w:fill="auto"/>
            <w:noWrap/>
            <w:vAlign w:val="bottom"/>
          </w:tcPr>
          <w:p w14:paraId="1CC9889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-0.486094 </w:t>
            </w:r>
          </w:p>
        </w:tc>
        <w:tc>
          <w:tcPr>
            <w:tcW w:w="1164" w:type="pct"/>
            <w:shd w:val="clear" w:color="auto" w:fill="auto"/>
            <w:noWrap/>
            <w:vAlign w:val="bottom"/>
          </w:tcPr>
          <w:p w14:paraId="45BD943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0.486094 </w:t>
            </w:r>
          </w:p>
        </w:tc>
      </w:tr>
      <w:tr w14:paraId="4315B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4E9B3E6E">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123 </w:t>
            </w:r>
          </w:p>
        </w:tc>
        <w:tc>
          <w:tcPr>
            <w:tcW w:w="865" w:type="pct"/>
            <w:shd w:val="clear" w:color="auto" w:fill="auto"/>
            <w:noWrap/>
            <w:vAlign w:val="bottom"/>
          </w:tcPr>
          <w:p w14:paraId="06BC1C3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32.64 </w:t>
            </w:r>
          </w:p>
        </w:tc>
        <w:tc>
          <w:tcPr>
            <w:tcW w:w="1052" w:type="pct"/>
            <w:shd w:val="clear" w:color="auto" w:fill="auto"/>
            <w:noWrap/>
            <w:vAlign w:val="bottom"/>
          </w:tcPr>
          <w:p w14:paraId="544A01C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31.784693 </w:t>
            </w:r>
          </w:p>
        </w:tc>
        <w:tc>
          <w:tcPr>
            <w:tcW w:w="1052" w:type="pct"/>
            <w:shd w:val="clear" w:color="auto" w:fill="auto"/>
            <w:noWrap/>
            <w:vAlign w:val="bottom"/>
          </w:tcPr>
          <w:p w14:paraId="32EC240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-0.855307 </w:t>
            </w:r>
          </w:p>
        </w:tc>
        <w:tc>
          <w:tcPr>
            <w:tcW w:w="1164" w:type="pct"/>
            <w:shd w:val="clear" w:color="auto" w:fill="auto"/>
            <w:noWrap/>
            <w:vAlign w:val="bottom"/>
          </w:tcPr>
          <w:p w14:paraId="678D292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0.855307 </w:t>
            </w:r>
          </w:p>
        </w:tc>
      </w:tr>
      <w:tr w14:paraId="3C18D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0E1D024A">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124 </w:t>
            </w:r>
          </w:p>
        </w:tc>
        <w:tc>
          <w:tcPr>
            <w:tcW w:w="865" w:type="pct"/>
            <w:shd w:val="clear" w:color="auto" w:fill="auto"/>
            <w:noWrap/>
            <w:vAlign w:val="bottom"/>
          </w:tcPr>
          <w:p w14:paraId="7BEA646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32.79 </w:t>
            </w:r>
          </w:p>
        </w:tc>
        <w:tc>
          <w:tcPr>
            <w:tcW w:w="1052" w:type="pct"/>
            <w:shd w:val="clear" w:color="auto" w:fill="auto"/>
            <w:noWrap/>
            <w:vAlign w:val="bottom"/>
          </w:tcPr>
          <w:p w14:paraId="0B62133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32.006542 </w:t>
            </w:r>
          </w:p>
        </w:tc>
        <w:tc>
          <w:tcPr>
            <w:tcW w:w="1052" w:type="pct"/>
            <w:shd w:val="clear" w:color="auto" w:fill="auto"/>
            <w:noWrap/>
            <w:vAlign w:val="bottom"/>
          </w:tcPr>
          <w:p w14:paraId="13DDB03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-0.783458 </w:t>
            </w:r>
          </w:p>
        </w:tc>
        <w:tc>
          <w:tcPr>
            <w:tcW w:w="1164" w:type="pct"/>
            <w:shd w:val="clear" w:color="auto" w:fill="auto"/>
            <w:noWrap/>
            <w:vAlign w:val="bottom"/>
          </w:tcPr>
          <w:p w14:paraId="4D79215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0.783458 </w:t>
            </w:r>
          </w:p>
        </w:tc>
      </w:tr>
      <w:tr w14:paraId="461A4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07332D74">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125 </w:t>
            </w:r>
          </w:p>
        </w:tc>
        <w:tc>
          <w:tcPr>
            <w:tcW w:w="865" w:type="pct"/>
            <w:shd w:val="clear" w:color="auto" w:fill="auto"/>
            <w:noWrap/>
            <w:vAlign w:val="bottom"/>
          </w:tcPr>
          <w:p w14:paraId="47AEC0C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31.05 </w:t>
            </w:r>
          </w:p>
        </w:tc>
        <w:tc>
          <w:tcPr>
            <w:tcW w:w="1052" w:type="pct"/>
            <w:shd w:val="clear" w:color="auto" w:fill="auto"/>
            <w:noWrap/>
            <w:vAlign w:val="bottom"/>
          </w:tcPr>
          <w:p w14:paraId="780A208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29.885311 </w:t>
            </w:r>
          </w:p>
        </w:tc>
        <w:tc>
          <w:tcPr>
            <w:tcW w:w="1052" w:type="pct"/>
            <w:shd w:val="clear" w:color="auto" w:fill="auto"/>
            <w:noWrap/>
            <w:vAlign w:val="bottom"/>
          </w:tcPr>
          <w:p w14:paraId="6AA26BC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-1.164689 </w:t>
            </w:r>
          </w:p>
        </w:tc>
        <w:tc>
          <w:tcPr>
            <w:tcW w:w="1164" w:type="pct"/>
            <w:shd w:val="clear" w:color="auto" w:fill="auto"/>
            <w:noWrap/>
            <w:vAlign w:val="bottom"/>
          </w:tcPr>
          <w:p w14:paraId="2A97EB6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1.164689 </w:t>
            </w:r>
          </w:p>
        </w:tc>
      </w:tr>
      <w:tr w14:paraId="4D014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77B14563">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126 </w:t>
            </w:r>
          </w:p>
        </w:tc>
        <w:tc>
          <w:tcPr>
            <w:tcW w:w="865" w:type="pct"/>
            <w:shd w:val="clear" w:color="auto" w:fill="auto"/>
            <w:noWrap/>
            <w:vAlign w:val="bottom"/>
          </w:tcPr>
          <w:p w14:paraId="05ABA96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34.32 </w:t>
            </w:r>
          </w:p>
        </w:tc>
        <w:tc>
          <w:tcPr>
            <w:tcW w:w="1052" w:type="pct"/>
            <w:shd w:val="clear" w:color="auto" w:fill="auto"/>
            <w:noWrap/>
            <w:vAlign w:val="bottom"/>
          </w:tcPr>
          <w:p w14:paraId="1919828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32.536488 </w:t>
            </w:r>
          </w:p>
        </w:tc>
        <w:tc>
          <w:tcPr>
            <w:tcW w:w="1052" w:type="pct"/>
            <w:shd w:val="clear" w:color="auto" w:fill="auto"/>
            <w:noWrap/>
            <w:vAlign w:val="bottom"/>
          </w:tcPr>
          <w:p w14:paraId="6543AB5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-1.783512 </w:t>
            </w:r>
          </w:p>
        </w:tc>
        <w:tc>
          <w:tcPr>
            <w:tcW w:w="1164" w:type="pct"/>
            <w:shd w:val="clear" w:color="auto" w:fill="auto"/>
            <w:noWrap/>
            <w:vAlign w:val="bottom"/>
          </w:tcPr>
          <w:p w14:paraId="1BD35A2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1.783512 </w:t>
            </w:r>
          </w:p>
        </w:tc>
      </w:tr>
      <w:tr w14:paraId="2281A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46BD826B">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127 </w:t>
            </w:r>
          </w:p>
        </w:tc>
        <w:tc>
          <w:tcPr>
            <w:tcW w:w="865" w:type="pct"/>
            <w:shd w:val="clear" w:color="auto" w:fill="auto"/>
            <w:noWrap/>
            <w:vAlign w:val="bottom"/>
          </w:tcPr>
          <w:p w14:paraId="1FC422B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33.94 </w:t>
            </w:r>
          </w:p>
        </w:tc>
        <w:tc>
          <w:tcPr>
            <w:tcW w:w="1052" w:type="pct"/>
            <w:shd w:val="clear" w:color="auto" w:fill="auto"/>
            <w:noWrap/>
            <w:vAlign w:val="bottom"/>
          </w:tcPr>
          <w:p w14:paraId="1D0C0C6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34.066030 </w:t>
            </w:r>
          </w:p>
        </w:tc>
        <w:tc>
          <w:tcPr>
            <w:tcW w:w="1052" w:type="pct"/>
            <w:shd w:val="clear" w:color="auto" w:fill="auto"/>
            <w:noWrap/>
            <w:vAlign w:val="bottom"/>
          </w:tcPr>
          <w:p w14:paraId="57993A7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0.126030 </w:t>
            </w:r>
          </w:p>
        </w:tc>
        <w:tc>
          <w:tcPr>
            <w:tcW w:w="1164" w:type="pct"/>
            <w:shd w:val="clear" w:color="auto" w:fill="auto"/>
            <w:noWrap/>
            <w:vAlign w:val="bottom"/>
          </w:tcPr>
          <w:p w14:paraId="6D33C15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0.126030 </w:t>
            </w:r>
          </w:p>
        </w:tc>
      </w:tr>
      <w:tr w14:paraId="1596D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1D11A759">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128 </w:t>
            </w:r>
          </w:p>
        </w:tc>
        <w:tc>
          <w:tcPr>
            <w:tcW w:w="865" w:type="pct"/>
            <w:shd w:val="clear" w:color="auto" w:fill="auto"/>
            <w:noWrap/>
            <w:vAlign w:val="bottom"/>
          </w:tcPr>
          <w:p w14:paraId="097CF3B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32.17 </w:t>
            </w:r>
          </w:p>
        </w:tc>
        <w:tc>
          <w:tcPr>
            <w:tcW w:w="1052" w:type="pct"/>
            <w:shd w:val="clear" w:color="auto" w:fill="auto"/>
            <w:noWrap/>
            <w:vAlign w:val="bottom"/>
          </w:tcPr>
          <w:p w14:paraId="257EE2B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31.931576 </w:t>
            </w:r>
          </w:p>
        </w:tc>
        <w:tc>
          <w:tcPr>
            <w:tcW w:w="1052" w:type="pct"/>
            <w:shd w:val="clear" w:color="auto" w:fill="auto"/>
            <w:noWrap/>
            <w:vAlign w:val="bottom"/>
          </w:tcPr>
          <w:p w14:paraId="687595B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-0.238424 </w:t>
            </w:r>
          </w:p>
        </w:tc>
        <w:tc>
          <w:tcPr>
            <w:tcW w:w="1164" w:type="pct"/>
            <w:shd w:val="clear" w:color="auto" w:fill="auto"/>
            <w:noWrap/>
            <w:vAlign w:val="bottom"/>
          </w:tcPr>
          <w:p w14:paraId="21FA08E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0.238424 </w:t>
            </w:r>
          </w:p>
        </w:tc>
      </w:tr>
      <w:tr w14:paraId="2220D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444F33D8">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129 </w:t>
            </w:r>
          </w:p>
        </w:tc>
        <w:tc>
          <w:tcPr>
            <w:tcW w:w="865" w:type="pct"/>
            <w:shd w:val="clear" w:color="auto" w:fill="auto"/>
            <w:noWrap/>
            <w:vAlign w:val="bottom"/>
          </w:tcPr>
          <w:p w14:paraId="266276B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30.41 </w:t>
            </w:r>
          </w:p>
        </w:tc>
        <w:tc>
          <w:tcPr>
            <w:tcW w:w="1052" w:type="pct"/>
            <w:shd w:val="clear" w:color="auto" w:fill="auto"/>
            <w:noWrap/>
            <w:vAlign w:val="bottom"/>
          </w:tcPr>
          <w:p w14:paraId="175ED89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29.813316 </w:t>
            </w:r>
          </w:p>
        </w:tc>
        <w:tc>
          <w:tcPr>
            <w:tcW w:w="1052" w:type="pct"/>
            <w:shd w:val="clear" w:color="auto" w:fill="auto"/>
            <w:noWrap/>
            <w:vAlign w:val="bottom"/>
          </w:tcPr>
          <w:p w14:paraId="5065F28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-0.596684 </w:t>
            </w:r>
          </w:p>
        </w:tc>
        <w:tc>
          <w:tcPr>
            <w:tcW w:w="1164" w:type="pct"/>
            <w:shd w:val="clear" w:color="auto" w:fill="auto"/>
            <w:noWrap/>
            <w:vAlign w:val="bottom"/>
          </w:tcPr>
          <w:p w14:paraId="75CE8B3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0.596684 </w:t>
            </w:r>
          </w:p>
        </w:tc>
      </w:tr>
      <w:tr w14:paraId="27283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17D01FF8">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130 </w:t>
            </w:r>
          </w:p>
        </w:tc>
        <w:tc>
          <w:tcPr>
            <w:tcW w:w="865" w:type="pct"/>
            <w:shd w:val="clear" w:color="auto" w:fill="auto"/>
            <w:noWrap/>
            <w:vAlign w:val="bottom"/>
          </w:tcPr>
          <w:p w14:paraId="20AD875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31.26 </w:t>
            </w:r>
          </w:p>
        </w:tc>
        <w:tc>
          <w:tcPr>
            <w:tcW w:w="1052" w:type="pct"/>
            <w:shd w:val="clear" w:color="auto" w:fill="auto"/>
            <w:noWrap/>
            <w:vAlign w:val="bottom"/>
          </w:tcPr>
          <w:p w14:paraId="4CD8224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30.623080 </w:t>
            </w:r>
          </w:p>
        </w:tc>
        <w:tc>
          <w:tcPr>
            <w:tcW w:w="1052" w:type="pct"/>
            <w:shd w:val="clear" w:color="auto" w:fill="auto"/>
            <w:noWrap/>
            <w:vAlign w:val="bottom"/>
          </w:tcPr>
          <w:p w14:paraId="3B1CEE8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-0.636920 </w:t>
            </w:r>
          </w:p>
        </w:tc>
        <w:tc>
          <w:tcPr>
            <w:tcW w:w="1164" w:type="pct"/>
            <w:shd w:val="clear" w:color="auto" w:fill="auto"/>
            <w:noWrap/>
            <w:vAlign w:val="bottom"/>
          </w:tcPr>
          <w:p w14:paraId="360D8EB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0.636920 </w:t>
            </w:r>
          </w:p>
        </w:tc>
      </w:tr>
      <w:tr w14:paraId="12425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41C2091E">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131 </w:t>
            </w:r>
          </w:p>
        </w:tc>
        <w:tc>
          <w:tcPr>
            <w:tcW w:w="865" w:type="pct"/>
            <w:shd w:val="clear" w:color="auto" w:fill="auto"/>
            <w:noWrap/>
            <w:vAlign w:val="bottom"/>
          </w:tcPr>
          <w:p w14:paraId="3823499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28.65 </w:t>
            </w:r>
          </w:p>
        </w:tc>
        <w:tc>
          <w:tcPr>
            <w:tcW w:w="1052" w:type="pct"/>
            <w:shd w:val="clear" w:color="auto" w:fill="auto"/>
            <w:noWrap/>
            <w:vAlign w:val="bottom"/>
          </w:tcPr>
          <w:p w14:paraId="033622C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29.248486 </w:t>
            </w:r>
          </w:p>
        </w:tc>
        <w:tc>
          <w:tcPr>
            <w:tcW w:w="1052" w:type="pct"/>
            <w:shd w:val="clear" w:color="auto" w:fill="auto"/>
            <w:noWrap/>
            <w:vAlign w:val="bottom"/>
          </w:tcPr>
          <w:p w14:paraId="1F442C9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0.598486 </w:t>
            </w:r>
          </w:p>
        </w:tc>
        <w:tc>
          <w:tcPr>
            <w:tcW w:w="1164" w:type="pct"/>
            <w:shd w:val="clear" w:color="auto" w:fill="auto"/>
            <w:noWrap/>
            <w:vAlign w:val="bottom"/>
          </w:tcPr>
          <w:p w14:paraId="50EAFFE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0.598486 </w:t>
            </w:r>
          </w:p>
        </w:tc>
      </w:tr>
      <w:tr w14:paraId="49138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5C8E03EC">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132 </w:t>
            </w:r>
          </w:p>
        </w:tc>
        <w:tc>
          <w:tcPr>
            <w:tcW w:w="865" w:type="pct"/>
            <w:shd w:val="clear" w:color="auto" w:fill="auto"/>
            <w:noWrap/>
            <w:vAlign w:val="bottom"/>
          </w:tcPr>
          <w:p w14:paraId="697A410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29.02 </w:t>
            </w:r>
          </w:p>
        </w:tc>
        <w:tc>
          <w:tcPr>
            <w:tcW w:w="1052" w:type="pct"/>
            <w:shd w:val="clear" w:color="auto" w:fill="auto"/>
            <w:noWrap/>
            <w:vAlign w:val="bottom"/>
          </w:tcPr>
          <w:p w14:paraId="343E17D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28.873936 </w:t>
            </w:r>
          </w:p>
        </w:tc>
        <w:tc>
          <w:tcPr>
            <w:tcW w:w="1052" w:type="pct"/>
            <w:shd w:val="clear" w:color="auto" w:fill="auto"/>
            <w:noWrap/>
            <w:vAlign w:val="bottom"/>
          </w:tcPr>
          <w:p w14:paraId="3C670CD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-0.146064 </w:t>
            </w:r>
          </w:p>
        </w:tc>
        <w:tc>
          <w:tcPr>
            <w:tcW w:w="1164" w:type="pct"/>
            <w:shd w:val="clear" w:color="auto" w:fill="auto"/>
            <w:noWrap/>
            <w:vAlign w:val="bottom"/>
          </w:tcPr>
          <w:p w14:paraId="64FABB4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0.146064 </w:t>
            </w:r>
          </w:p>
        </w:tc>
      </w:tr>
      <w:tr w14:paraId="2BE00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2083217E">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133 </w:t>
            </w:r>
          </w:p>
        </w:tc>
        <w:tc>
          <w:tcPr>
            <w:tcW w:w="865" w:type="pct"/>
            <w:shd w:val="clear" w:color="auto" w:fill="auto"/>
            <w:noWrap/>
            <w:vAlign w:val="bottom"/>
          </w:tcPr>
          <w:p w14:paraId="070B6E1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28.91 </w:t>
            </w:r>
          </w:p>
        </w:tc>
        <w:tc>
          <w:tcPr>
            <w:tcW w:w="1052" w:type="pct"/>
            <w:shd w:val="clear" w:color="auto" w:fill="auto"/>
            <w:noWrap/>
            <w:vAlign w:val="bottom"/>
          </w:tcPr>
          <w:p w14:paraId="0816B8F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29.380766 </w:t>
            </w:r>
          </w:p>
        </w:tc>
        <w:tc>
          <w:tcPr>
            <w:tcW w:w="1052" w:type="pct"/>
            <w:shd w:val="clear" w:color="auto" w:fill="auto"/>
            <w:noWrap/>
            <w:vAlign w:val="bottom"/>
          </w:tcPr>
          <w:p w14:paraId="44B1D7D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0.470766 </w:t>
            </w:r>
          </w:p>
        </w:tc>
        <w:tc>
          <w:tcPr>
            <w:tcW w:w="1164" w:type="pct"/>
            <w:shd w:val="clear" w:color="auto" w:fill="auto"/>
            <w:noWrap/>
            <w:vAlign w:val="bottom"/>
          </w:tcPr>
          <w:p w14:paraId="206F15B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0.470766 </w:t>
            </w:r>
          </w:p>
        </w:tc>
      </w:tr>
      <w:tr w14:paraId="4880A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65" w:type="pct"/>
            <w:shd w:val="clear" w:color="auto" w:fill="auto"/>
            <w:noWrap/>
            <w:vAlign w:val="bottom"/>
          </w:tcPr>
          <w:p w14:paraId="22CEC504">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134 </w:t>
            </w:r>
          </w:p>
        </w:tc>
        <w:tc>
          <w:tcPr>
            <w:tcW w:w="865" w:type="pct"/>
            <w:shd w:val="clear" w:color="auto" w:fill="auto"/>
            <w:noWrap/>
            <w:vAlign w:val="bottom"/>
          </w:tcPr>
          <w:p w14:paraId="6F833BB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29.17 </w:t>
            </w:r>
          </w:p>
        </w:tc>
        <w:tc>
          <w:tcPr>
            <w:tcW w:w="1052" w:type="pct"/>
            <w:shd w:val="clear" w:color="auto" w:fill="auto"/>
            <w:noWrap/>
            <w:vAlign w:val="bottom"/>
          </w:tcPr>
          <w:p w14:paraId="4FB4A9A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28.527779 </w:t>
            </w:r>
          </w:p>
        </w:tc>
        <w:tc>
          <w:tcPr>
            <w:tcW w:w="1052" w:type="pct"/>
            <w:shd w:val="clear" w:color="auto" w:fill="auto"/>
            <w:noWrap/>
            <w:vAlign w:val="bottom"/>
          </w:tcPr>
          <w:p w14:paraId="71A9313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-0.642221 </w:t>
            </w:r>
          </w:p>
        </w:tc>
        <w:tc>
          <w:tcPr>
            <w:tcW w:w="1164" w:type="pct"/>
            <w:shd w:val="clear" w:color="auto" w:fill="auto"/>
            <w:noWrap/>
            <w:vAlign w:val="bottom"/>
          </w:tcPr>
          <w:p w14:paraId="6FE8C18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0.642221 </w:t>
            </w:r>
          </w:p>
        </w:tc>
      </w:tr>
    </w:tbl>
    <w:p w14:paraId="251ED8E3">
      <w:pPr>
        <w:numPr>
          <w:ilvl w:val="0"/>
          <w:numId w:val="0"/>
        </w:numPr>
        <w:spacing w:line="360" w:lineRule="auto"/>
        <w:jc w:val="left"/>
        <w:rPr>
          <w:rFonts w:hint="eastAsia" w:ascii="Times New Roman" w:hAnsi="Times New Roman" w:eastAsia="宋体" w:cs="Times New Roman"/>
          <w:sz w:val="24"/>
          <w:lang w:val="en-US" w:eastAsia="zh-CN"/>
        </w:rPr>
      </w:pPr>
    </w:p>
    <w:p w14:paraId="40F7B5ED">
      <w:pPr>
        <w:numPr>
          <w:ilvl w:val="0"/>
          <w:numId w:val="3"/>
        </w:numPr>
        <w:spacing w:line="360" w:lineRule="auto"/>
        <w:ind w:firstLine="480" w:firstLineChars="200"/>
        <w:jc w:val="left"/>
        <w:rPr>
          <w:rFonts w:hint="eastAsia" w:ascii="Times New Roman" w:hAnsi="Times New Roman" w:eastAsia="宋体" w:cs="Times New Roman"/>
          <w:sz w:val="24"/>
          <w:lang w:val="en-US" w:eastAsia="zh-CN"/>
        </w:rPr>
      </w:pPr>
    </w:p>
    <w:p w14:paraId="5F2C06AC">
      <w:pPr>
        <w:numPr>
          <w:ilvl w:val="0"/>
          <w:numId w:val="3"/>
        </w:numPr>
        <w:spacing w:line="360" w:lineRule="auto"/>
        <w:ind w:firstLine="480" w:firstLineChars="200"/>
        <w:jc w:val="left"/>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表</w:t>
      </w:r>
      <w:r>
        <w:rPr>
          <w:rFonts w:hint="eastAsia" w:cs="Times New Roman"/>
          <w:sz w:val="24"/>
          <w:lang w:val="en-US" w:eastAsia="zh-CN"/>
        </w:rPr>
        <w:t>A.3</w:t>
      </w:r>
      <w:r>
        <w:rPr>
          <w:rFonts w:hint="eastAsia" w:ascii="Times New Roman" w:hAnsi="Times New Roman" w:eastAsia="宋体" w:cs="Times New Roman"/>
          <w:sz w:val="24"/>
          <w:lang w:val="en-US" w:eastAsia="zh-CN"/>
        </w:rPr>
        <w:t xml:space="preserve"> 验证集煤样</w:t>
      </w:r>
      <w:r>
        <w:rPr>
          <w:rFonts w:hint="eastAsia" w:cs="Times New Roman"/>
          <w:sz w:val="24"/>
          <w:lang w:val="en-US" w:eastAsia="zh-CN"/>
        </w:rPr>
        <w:t>发热量（空干基高位）</w:t>
      </w:r>
      <w:r>
        <w:rPr>
          <w:rFonts w:hint="eastAsia" w:ascii="Times New Roman" w:hAnsi="Times New Roman" w:eastAsia="宋体" w:cs="Times New Roman"/>
          <w:sz w:val="24"/>
          <w:lang w:val="en-US" w:eastAsia="zh-CN"/>
        </w:rPr>
        <w:t>参考值、预测值</w:t>
      </w:r>
      <w:r>
        <w:rPr>
          <w:rFonts w:hint="eastAsia" w:cs="Times New Roman"/>
          <w:sz w:val="24"/>
          <w:lang w:val="en-US" w:eastAsia="zh-CN"/>
        </w:rPr>
        <w:t>、残差</w:t>
      </w:r>
      <w:r>
        <w:rPr>
          <w:rFonts w:hint="eastAsia" w:ascii="Times New Roman" w:hAnsi="Times New Roman" w:eastAsia="宋体" w:cs="Times New Roman"/>
          <w:sz w:val="24"/>
          <w:lang w:val="en-US" w:eastAsia="zh-CN"/>
        </w:rPr>
        <w:t>和偏差</w:t>
      </w:r>
    </w:p>
    <w:tbl>
      <w:tblPr>
        <w:tblStyle w:val="42"/>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311"/>
        <w:gridCol w:w="1656"/>
        <w:gridCol w:w="1656"/>
        <w:gridCol w:w="1605"/>
        <w:gridCol w:w="2297"/>
      </w:tblGrid>
      <w:tr w14:paraId="243F1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25" w:hRule="atLeast"/>
        </w:trPr>
        <w:tc>
          <w:tcPr>
            <w:tcW w:w="865" w:type="pct"/>
            <w:shd w:val="clear" w:color="auto" w:fill="auto"/>
            <w:noWrap/>
            <w:vAlign w:val="top"/>
          </w:tcPr>
          <w:p w14:paraId="4A535F3C">
            <w:pPr>
              <w:keepNext w:val="0"/>
              <w:keepLines w:val="0"/>
              <w:widowControl/>
              <w:suppressLineNumbers w:val="0"/>
              <w:jc w:val="center"/>
              <w:textAlignment w:val="top"/>
              <w:rPr>
                <w:rFonts w:hint="default" w:ascii="宋体" w:hAnsi="宋体" w:eastAsia="宋体" w:cs="宋体"/>
                <w:i w:val="0"/>
                <w:iCs w:val="0"/>
                <w:color w:val="000000"/>
                <w:sz w:val="24"/>
                <w:szCs w:val="24"/>
                <w:u w:val="none"/>
                <w:lang w:val="en-US"/>
              </w:rPr>
            </w:pPr>
            <w:r>
              <w:rPr>
                <w:rFonts w:hint="eastAsia" w:ascii="宋体" w:hAnsi="宋体" w:cs="宋体"/>
                <w:i w:val="0"/>
                <w:iCs w:val="0"/>
                <w:color w:val="000000"/>
                <w:kern w:val="0"/>
                <w:sz w:val="24"/>
                <w:szCs w:val="24"/>
                <w:u w:val="none"/>
                <w:lang w:val="en-US" w:eastAsia="zh-CN" w:bidi="ar"/>
              </w:rPr>
              <w:t>样品序号</w:t>
            </w:r>
          </w:p>
        </w:tc>
        <w:tc>
          <w:tcPr>
            <w:tcW w:w="865" w:type="pct"/>
            <w:shd w:val="clear" w:color="auto" w:fill="auto"/>
            <w:noWrap/>
            <w:vAlign w:val="top"/>
          </w:tcPr>
          <w:p w14:paraId="4B69723E">
            <w:pPr>
              <w:keepNext w:val="0"/>
              <w:keepLines w:val="0"/>
              <w:widowControl/>
              <w:suppressLineNumbers w:val="0"/>
              <w:jc w:val="center"/>
              <w:textAlignment w:val="top"/>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参考值</w:t>
            </w:r>
            <w:r>
              <w:rPr>
                <w:rFonts w:hint="eastAsia" w:ascii="宋体" w:hAnsi="宋体" w:cs="宋体"/>
                <w:i w:val="0"/>
                <w:iCs w:val="0"/>
                <w:color w:val="000000"/>
                <w:kern w:val="0"/>
                <w:sz w:val="24"/>
                <w:szCs w:val="24"/>
                <w:u w:val="none"/>
                <w:lang w:val="en-US" w:eastAsia="zh-CN" w:bidi="ar"/>
              </w:rPr>
              <w:t>/MJ/kg</w:t>
            </w:r>
          </w:p>
        </w:tc>
        <w:tc>
          <w:tcPr>
            <w:tcW w:w="1052" w:type="pct"/>
            <w:shd w:val="clear" w:color="auto" w:fill="auto"/>
            <w:noWrap/>
            <w:vAlign w:val="top"/>
          </w:tcPr>
          <w:p w14:paraId="63DC716C">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预测值</w:t>
            </w:r>
            <w:r>
              <w:rPr>
                <w:rFonts w:hint="eastAsia" w:ascii="宋体" w:hAnsi="宋体" w:cs="宋体"/>
                <w:i w:val="0"/>
                <w:iCs w:val="0"/>
                <w:color w:val="000000"/>
                <w:kern w:val="0"/>
                <w:sz w:val="24"/>
                <w:szCs w:val="24"/>
                <w:u w:val="none"/>
                <w:lang w:val="en-US" w:eastAsia="zh-CN" w:bidi="ar"/>
              </w:rPr>
              <w:t>/MJ/kg</w:t>
            </w:r>
          </w:p>
        </w:tc>
        <w:tc>
          <w:tcPr>
            <w:tcW w:w="1052" w:type="pct"/>
            <w:shd w:val="clear" w:color="auto" w:fill="auto"/>
            <w:noWrap/>
            <w:vAlign w:val="top"/>
          </w:tcPr>
          <w:p w14:paraId="34675D6B">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残差</w:t>
            </w:r>
            <w:r>
              <w:rPr>
                <w:rFonts w:hint="eastAsia" w:ascii="宋体" w:hAnsi="宋体" w:cs="宋体"/>
                <w:i w:val="0"/>
                <w:iCs w:val="0"/>
                <w:color w:val="000000"/>
                <w:kern w:val="0"/>
                <w:sz w:val="24"/>
                <w:szCs w:val="24"/>
                <w:u w:val="none"/>
                <w:lang w:val="en-US" w:eastAsia="zh-CN" w:bidi="ar"/>
              </w:rPr>
              <w:t>/MJ/kg</w:t>
            </w:r>
          </w:p>
        </w:tc>
        <w:tc>
          <w:tcPr>
            <w:tcW w:w="1164" w:type="pct"/>
            <w:shd w:val="clear" w:color="auto" w:fill="auto"/>
            <w:noWrap/>
            <w:vAlign w:val="top"/>
          </w:tcPr>
          <w:p w14:paraId="0EEA933F">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偏差</w:t>
            </w:r>
            <w:r>
              <w:rPr>
                <w:rFonts w:hint="default" w:ascii="Times New Roman" w:hAnsi="Times New Roman" w:eastAsia="宋体" w:cs="Times New Roman"/>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t>绝对值</w:t>
            </w:r>
            <w:r>
              <w:rPr>
                <w:rFonts w:hint="default" w:ascii="Times New Roman" w:hAnsi="Times New Roman" w:eastAsia="宋体" w:cs="Times New Roman"/>
                <w:i w:val="0"/>
                <w:iCs w:val="0"/>
                <w:color w:val="000000"/>
                <w:kern w:val="0"/>
                <w:sz w:val="24"/>
                <w:szCs w:val="24"/>
                <w:u w:val="none"/>
                <w:lang w:val="en-US" w:eastAsia="zh-CN" w:bidi="ar"/>
              </w:rPr>
              <w:t>)</w:t>
            </w:r>
            <w:r>
              <w:rPr>
                <w:rFonts w:hint="eastAsia" w:ascii="宋体" w:hAnsi="宋体" w:cs="宋体"/>
                <w:i w:val="0"/>
                <w:iCs w:val="0"/>
                <w:color w:val="000000"/>
                <w:kern w:val="0"/>
                <w:sz w:val="24"/>
                <w:szCs w:val="24"/>
                <w:u w:val="none"/>
                <w:lang w:val="en-US" w:eastAsia="zh-CN" w:bidi="ar"/>
              </w:rPr>
              <w:t>/MJ/kg</w:t>
            </w:r>
          </w:p>
        </w:tc>
      </w:tr>
      <w:tr w14:paraId="3198B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0C1A37B5">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 </w:t>
            </w:r>
          </w:p>
        </w:tc>
        <w:tc>
          <w:tcPr>
            <w:tcW w:w="865" w:type="pct"/>
            <w:shd w:val="clear" w:color="auto" w:fill="auto"/>
            <w:noWrap/>
            <w:vAlign w:val="bottom"/>
          </w:tcPr>
          <w:p w14:paraId="2245B95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27.40 </w:t>
            </w:r>
          </w:p>
        </w:tc>
        <w:tc>
          <w:tcPr>
            <w:tcW w:w="1052" w:type="pct"/>
            <w:shd w:val="clear" w:color="auto" w:fill="auto"/>
            <w:noWrap/>
            <w:vAlign w:val="bottom"/>
          </w:tcPr>
          <w:p w14:paraId="732795B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26.031488 </w:t>
            </w:r>
          </w:p>
        </w:tc>
        <w:tc>
          <w:tcPr>
            <w:tcW w:w="1052" w:type="pct"/>
            <w:shd w:val="clear" w:color="auto" w:fill="auto"/>
            <w:noWrap/>
            <w:vAlign w:val="bottom"/>
          </w:tcPr>
          <w:p w14:paraId="26AF48B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-1.370512 </w:t>
            </w:r>
          </w:p>
        </w:tc>
        <w:tc>
          <w:tcPr>
            <w:tcW w:w="1164" w:type="pct"/>
            <w:shd w:val="clear" w:color="auto" w:fill="auto"/>
            <w:noWrap/>
            <w:vAlign w:val="bottom"/>
          </w:tcPr>
          <w:p w14:paraId="6605495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1.370512 </w:t>
            </w:r>
          </w:p>
        </w:tc>
      </w:tr>
      <w:tr w14:paraId="646E2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1D1DEC47">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 </w:t>
            </w:r>
          </w:p>
        </w:tc>
        <w:tc>
          <w:tcPr>
            <w:tcW w:w="865" w:type="pct"/>
            <w:shd w:val="clear" w:color="auto" w:fill="auto"/>
            <w:noWrap/>
            <w:vAlign w:val="bottom"/>
          </w:tcPr>
          <w:p w14:paraId="73FC331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27.16 </w:t>
            </w:r>
          </w:p>
        </w:tc>
        <w:tc>
          <w:tcPr>
            <w:tcW w:w="1052" w:type="pct"/>
            <w:shd w:val="clear" w:color="auto" w:fill="auto"/>
            <w:noWrap/>
            <w:vAlign w:val="bottom"/>
          </w:tcPr>
          <w:p w14:paraId="6728026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26.518932 </w:t>
            </w:r>
          </w:p>
        </w:tc>
        <w:tc>
          <w:tcPr>
            <w:tcW w:w="1052" w:type="pct"/>
            <w:shd w:val="clear" w:color="auto" w:fill="auto"/>
            <w:noWrap/>
            <w:vAlign w:val="bottom"/>
          </w:tcPr>
          <w:p w14:paraId="1515485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-0.639068 </w:t>
            </w:r>
          </w:p>
        </w:tc>
        <w:tc>
          <w:tcPr>
            <w:tcW w:w="1164" w:type="pct"/>
            <w:shd w:val="clear" w:color="auto" w:fill="auto"/>
            <w:noWrap/>
            <w:vAlign w:val="bottom"/>
          </w:tcPr>
          <w:p w14:paraId="7B41D0E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0.639068 </w:t>
            </w:r>
          </w:p>
        </w:tc>
      </w:tr>
      <w:tr w14:paraId="4C7F7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572729C8">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 </w:t>
            </w:r>
          </w:p>
        </w:tc>
        <w:tc>
          <w:tcPr>
            <w:tcW w:w="865" w:type="pct"/>
            <w:shd w:val="clear" w:color="auto" w:fill="auto"/>
            <w:noWrap/>
            <w:vAlign w:val="bottom"/>
          </w:tcPr>
          <w:p w14:paraId="2438F55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23.54 </w:t>
            </w:r>
          </w:p>
        </w:tc>
        <w:tc>
          <w:tcPr>
            <w:tcW w:w="1052" w:type="pct"/>
            <w:shd w:val="clear" w:color="auto" w:fill="auto"/>
            <w:noWrap/>
            <w:vAlign w:val="bottom"/>
          </w:tcPr>
          <w:p w14:paraId="4BB6D0D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22.843640 </w:t>
            </w:r>
          </w:p>
        </w:tc>
        <w:tc>
          <w:tcPr>
            <w:tcW w:w="1052" w:type="pct"/>
            <w:shd w:val="clear" w:color="auto" w:fill="auto"/>
            <w:noWrap/>
            <w:vAlign w:val="bottom"/>
          </w:tcPr>
          <w:p w14:paraId="46785D0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-0.700360 </w:t>
            </w:r>
          </w:p>
        </w:tc>
        <w:tc>
          <w:tcPr>
            <w:tcW w:w="1164" w:type="pct"/>
            <w:shd w:val="clear" w:color="auto" w:fill="auto"/>
            <w:noWrap/>
            <w:vAlign w:val="bottom"/>
          </w:tcPr>
          <w:p w14:paraId="5D5B6B3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0.700360 </w:t>
            </w:r>
          </w:p>
        </w:tc>
      </w:tr>
      <w:tr w14:paraId="260BF6FD">
        <w:tblPrEx>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0BEEA420">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 </w:t>
            </w:r>
          </w:p>
        </w:tc>
        <w:tc>
          <w:tcPr>
            <w:tcW w:w="865" w:type="pct"/>
            <w:shd w:val="clear" w:color="auto" w:fill="auto"/>
            <w:noWrap/>
            <w:vAlign w:val="bottom"/>
          </w:tcPr>
          <w:p w14:paraId="66D443F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24.96 </w:t>
            </w:r>
          </w:p>
        </w:tc>
        <w:tc>
          <w:tcPr>
            <w:tcW w:w="1052" w:type="pct"/>
            <w:shd w:val="clear" w:color="auto" w:fill="auto"/>
            <w:noWrap/>
            <w:vAlign w:val="bottom"/>
          </w:tcPr>
          <w:p w14:paraId="66B4D4F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23.750593 </w:t>
            </w:r>
          </w:p>
        </w:tc>
        <w:tc>
          <w:tcPr>
            <w:tcW w:w="1052" w:type="pct"/>
            <w:shd w:val="clear" w:color="auto" w:fill="auto"/>
            <w:noWrap/>
            <w:vAlign w:val="bottom"/>
          </w:tcPr>
          <w:p w14:paraId="6E906D2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-1.207407 </w:t>
            </w:r>
          </w:p>
        </w:tc>
        <w:tc>
          <w:tcPr>
            <w:tcW w:w="1164" w:type="pct"/>
            <w:shd w:val="clear" w:color="auto" w:fill="auto"/>
            <w:noWrap/>
            <w:vAlign w:val="bottom"/>
          </w:tcPr>
          <w:p w14:paraId="52C7566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1.207407 </w:t>
            </w:r>
          </w:p>
        </w:tc>
      </w:tr>
      <w:tr w14:paraId="0E94C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4D33E504">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 </w:t>
            </w:r>
          </w:p>
        </w:tc>
        <w:tc>
          <w:tcPr>
            <w:tcW w:w="865" w:type="pct"/>
            <w:shd w:val="clear" w:color="auto" w:fill="auto"/>
            <w:noWrap/>
            <w:vAlign w:val="bottom"/>
          </w:tcPr>
          <w:p w14:paraId="10C77DF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23.50 </w:t>
            </w:r>
          </w:p>
        </w:tc>
        <w:tc>
          <w:tcPr>
            <w:tcW w:w="1052" w:type="pct"/>
            <w:shd w:val="clear" w:color="auto" w:fill="auto"/>
            <w:noWrap/>
            <w:vAlign w:val="bottom"/>
          </w:tcPr>
          <w:p w14:paraId="3C15B40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24.266258 </w:t>
            </w:r>
          </w:p>
        </w:tc>
        <w:tc>
          <w:tcPr>
            <w:tcW w:w="1052" w:type="pct"/>
            <w:shd w:val="clear" w:color="auto" w:fill="auto"/>
            <w:noWrap/>
            <w:vAlign w:val="bottom"/>
          </w:tcPr>
          <w:p w14:paraId="27E3D8E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0.764258 </w:t>
            </w:r>
          </w:p>
        </w:tc>
        <w:tc>
          <w:tcPr>
            <w:tcW w:w="1164" w:type="pct"/>
            <w:shd w:val="clear" w:color="auto" w:fill="auto"/>
            <w:noWrap/>
            <w:vAlign w:val="bottom"/>
          </w:tcPr>
          <w:p w14:paraId="096D590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0.764258 </w:t>
            </w:r>
          </w:p>
        </w:tc>
      </w:tr>
      <w:tr w14:paraId="1719A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34904722">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6 </w:t>
            </w:r>
          </w:p>
        </w:tc>
        <w:tc>
          <w:tcPr>
            <w:tcW w:w="865" w:type="pct"/>
            <w:shd w:val="clear" w:color="auto" w:fill="auto"/>
            <w:noWrap/>
            <w:vAlign w:val="bottom"/>
          </w:tcPr>
          <w:p w14:paraId="3FBE890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22.90 </w:t>
            </w:r>
          </w:p>
        </w:tc>
        <w:tc>
          <w:tcPr>
            <w:tcW w:w="1052" w:type="pct"/>
            <w:shd w:val="clear" w:color="auto" w:fill="auto"/>
            <w:noWrap/>
            <w:vAlign w:val="bottom"/>
          </w:tcPr>
          <w:p w14:paraId="377ADE2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23.327538 </w:t>
            </w:r>
          </w:p>
        </w:tc>
        <w:tc>
          <w:tcPr>
            <w:tcW w:w="1052" w:type="pct"/>
            <w:shd w:val="clear" w:color="auto" w:fill="auto"/>
            <w:noWrap/>
            <w:vAlign w:val="bottom"/>
          </w:tcPr>
          <w:p w14:paraId="48D246D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0.425538 </w:t>
            </w:r>
          </w:p>
        </w:tc>
        <w:tc>
          <w:tcPr>
            <w:tcW w:w="1164" w:type="pct"/>
            <w:shd w:val="clear" w:color="auto" w:fill="auto"/>
            <w:noWrap/>
            <w:vAlign w:val="bottom"/>
          </w:tcPr>
          <w:p w14:paraId="1DD5B78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0.425538 </w:t>
            </w:r>
          </w:p>
        </w:tc>
      </w:tr>
      <w:tr w14:paraId="285E1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5DB86278">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7 </w:t>
            </w:r>
          </w:p>
        </w:tc>
        <w:tc>
          <w:tcPr>
            <w:tcW w:w="865" w:type="pct"/>
            <w:shd w:val="clear" w:color="auto" w:fill="auto"/>
            <w:noWrap/>
            <w:vAlign w:val="bottom"/>
          </w:tcPr>
          <w:p w14:paraId="46B4AB9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22.26 </w:t>
            </w:r>
          </w:p>
        </w:tc>
        <w:tc>
          <w:tcPr>
            <w:tcW w:w="1052" w:type="pct"/>
            <w:shd w:val="clear" w:color="auto" w:fill="auto"/>
            <w:noWrap/>
            <w:vAlign w:val="bottom"/>
          </w:tcPr>
          <w:p w14:paraId="275D29F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22.187020 </w:t>
            </w:r>
          </w:p>
        </w:tc>
        <w:tc>
          <w:tcPr>
            <w:tcW w:w="1052" w:type="pct"/>
            <w:shd w:val="clear" w:color="auto" w:fill="auto"/>
            <w:noWrap/>
            <w:vAlign w:val="bottom"/>
          </w:tcPr>
          <w:p w14:paraId="7F7F774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-0.070980 </w:t>
            </w:r>
          </w:p>
        </w:tc>
        <w:tc>
          <w:tcPr>
            <w:tcW w:w="1164" w:type="pct"/>
            <w:shd w:val="clear" w:color="auto" w:fill="auto"/>
            <w:noWrap/>
            <w:vAlign w:val="bottom"/>
          </w:tcPr>
          <w:p w14:paraId="4307038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0.070980 </w:t>
            </w:r>
          </w:p>
        </w:tc>
      </w:tr>
      <w:tr w14:paraId="304FB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4731C7DA">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 </w:t>
            </w:r>
          </w:p>
        </w:tc>
        <w:tc>
          <w:tcPr>
            <w:tcW w:w="865" w:type="pct"/>
            <w:shd w:val="clear" w:color="auto" w:fill="auto"/>
            <w:noWrap/>
            <w:vAlign w:val="bottom"/>
          </w:tcPr>
          <w:p w14:paraId="37EE20E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26.62 </w:t>
            </w:r>
          </w:p>
        </w:tc>
        <w:tc>
          <w:tcPr>
            <w:tcW w:w="1052" w:type="pct"/>
            <w:shd w:val="clear" w:color="auto" w:fill="auto"/>
            <w:noWrap/>
            <w:vAlign w:val="bottom"/>
          </w:tcPr>
          <w:p w14:paraId="4A71175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25.950043 </w:t>
            </w:r>
          </w:p>
        </w:tc>
        <w:tc>
          <w:tcPr>
            <w:tcW w:w="1052" w:type="pct"/>
            <w:shd w:val="clear" w:color="auto" w:fill="auto"/>
            <w:noWrap/>
            <w:vAlign w:val="bottom"/>
          </w:tcPr>
          <w:p w14:paraId="3EBA6ED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-0.665957 </w:t>
            </w:r>
          </w:p>
        </w:tc>
        <w:tc>
          <w:tcPr>
            <w:tcW w:w="1164" w:type="pct"/>
            <w:shd w:val="clear" w:color="auto" w:fill="auto"/>
            <w:noWrap/>
            <w:vAlign w:val="bottom"/>
          </w:tcPr>
          <w:p w14:paraId="07EDE43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0.665957 </w:t>
            </w:r>
          </w:p>
        </w:tc>
      </w:tr>
      <w:tr w14:paraId="32100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75C659AA">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9 </w:t>
            </w:r>
          </w:p>
        </w:tc>
        <w:tc>
          <w:tcPr>
            <w:tcW w:w="865" w:type="pct"/>
            <w:shd w:val="clear" w:color="auto" w:fill="auto"/>
            <w:noWrap/>
            <w:vAlign w:val="bottom"/>
          </w:tcPr>
          <w:p w14:paraId="323A843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19.55 </w:t>
            </w:r>
          </w:p>
        </w:tc>
        <w:tc>
          <w:tcPr>
            <w:tcW w:w="1052" w:type="pct"/>
            <w:shd w:val="clear" w:color="auto" w:fill="auto"/>
            <w:noWrap/>
            <w:vAlign w:val="bottom"/>
          </w:tcPr>
          <w:p w14:paraId="1D6ACDB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20.266460 </w:t>
            </w:r>
          </w:p>
        </w:tc>
        <w:tc>
          <w:tcPr>
            <w:tcW w:w="1052" w:type="pct"/>
            <w:shd w:val="clear" w:color="auto" w:fill="auto"/>
            <w:noWrap/>
            <w:vAlign w:val="bottom"/>
          </w:tcPr>
          <w:p w14:paraId="1C10534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0.718460 </w:t>
            </w:r>
          </w:p>
        </w:tc>
        <w:tc>
          <w:tcPr>
            <w:tcW w:w="1164" w:type="pct"/>
            <w:shd w:val="clear" w:color="auto" w:fill="auto"/>
            <w:noWrap/>
            <w:vAlign w:val="bottom"/>
          </w:tcPr>
          <w:p w14:paraId="073A6CE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0.718460 </w:t>
            </w:r>
          </w:p>
        </w:tc>
      </w:tr>
      <w:tr w14:paraId="24B99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616B8A85">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865" w:type="pct"/>
            <w:shd w:val="clear" w:color="auto" w:fill="auto"/>
            <w:noWrap/>
            <w:vAlign w:val="bottom"/>
          </w:tcPr>
          <w:p w14:paraId="4B44FC0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24.24 </w:t>
            </w:r>
          </w:p>
        </w:tc>
        <w:tc>
          <w:tcPr>
            <w:tcW w:w="1052" w:type="pct"/>
            <w:shd w:val="clear" w:color="auto" w:fill="auto"/>
            <w:noWrap/>
            <w:vAlign w:val="bottom"/>
          </w:tcPr>
          <w:p w14:paraId="14C0A1B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24.199892 </w:t>
            </w:r>
          </w:p>
        </w:tc>
        <w:tc>
          <w:tcPr>
            <w:tcW w:w="1052" w:type="pct"/>
            <w:shd w:val="clear" w:color="auto" w:fill="auto"/>
            <w:noWrap/>
            <w:vAlign w:val="bottom"/>
          </w:tcPr>
          <w:p w14:paraId="69735BA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-0.036108 </w:t>
            </w:r>
          </w:p>
        </w:tc>
        <w:tc>
          <w:tcPr>
            <w:tcW w:w="1164" w:type="pct"/>
            <w:shd w:val="clear" w:color="auto" w:fill="auto"/>
            <w:noWrap/>
            <w:vAlign w:val="bottom"/>
          </w:tcPr>
          <w:p w14:paraId="1F2B511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0.036108 </w:t>
            </w:r>
          </w:p>
        </w:tc>
      </w:tr>
      <w:tr w14:paraId="3DA51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79B77744">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 </w:t>
            </w:r>
          </w:p>
        </w:tc>
        <w:tc>
          <w:tcPr>
            <w:tcW w:w="865" w:type="pct"/>
            <w:shd w:val="clear" w:color="auto" w:fill="auto"/>
            <w:noWrap/>
            <w:vAlign w:val="bottom"/>
          </w:tcPr>
          <w:p w14:paraId="467BFD2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29.57 </w:t>
            </w:r>
          </w:p>
        </w:tc>
        <w:tc>
          <w:tcPr>
            <w:tcW w:w="1052" w:type="pct"/>
            <w:shd w:val="clear" w:color="auto" w:fill="auto"/>
            <w:noWrap/>
            <w:vAlign w:val="bottom"/>
          </w:tcPr>
          <w:p w14:paraId="290D2D2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29.518910 </w:t>
            </w:r>
          </w:p>
        </w:tc>
        <w:tc>
          <w:tcPr>
            <w:tcW w:w="1052" w:type="pct"/>
            <w:shd w:val="clear" w:color="auto" w:fill="auto"/>
            <w:noWrap/>
            <w:vAlign w:val="bottom"/>
          </w:tcPr>
          <w:p w14:paraId="73AA6C2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-0.052090 </w:t>
            </w:r>
          </w:p>
        </w:tc>
        <w:tc>
          <w:tcPr>
            <w:tcW w:w="1164" w:type="pct"/>
            <w:shd w:val="clear" w:color="auto" w:fill="auto"/>
            <w:noWrap/>
            <w:vAlign w:val="bottom"/>
          </w:tcPr>
          <w:p w14:paraId="6990A66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0.052090 </w:t>
            </w:r>
          </w:p>
        </w:tc>
      </w:tr>
      <w:tr w14:paraId="50319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17BE6B8F">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12 </w:t>
            </w:r>
          </w:p>
        </w:tc>
        <w:tc>
          <w:tcPr>
            <w:tcW w:w="865" w:type="pct"/>
            <w:shd w:val="clear" w:color="auto" w:fill="auto"/>
            <w:noWrap/>
            <w:vAlign w:val="bottom"/>
          </w:tcPr>
          <w:p w14:paraId="6E09124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21.76 </w:t>
            </w:r>
          </w:p>
        </w:tc>
        <w:tc>
          <w:tcPr>
            <w:tcW w:w="1052" w:type="pct"/>
            <w:shd w:val="clear" w:color="auto" w:fill="auto"/>
            <w:noWrap/>
            <w:vAlign w:val="bottom"/>
          </w:tcPr>
          <w:p w14:paraId="39D6AB0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23.699942 </w:t>
            </w:r>
          </w:p>
        </w:tc>
        <w:tc>
          <w:tcPr>
            <w:tcW w:w="1052" w:type="pct"/>
            <w:shd w:val="clear" w:color="auto" w:fill="auto"/>
            <w:noWrap/>
            <w:vAlign w:val="bottom"/>
          </w:tcPr>
          <w:p w14:paraId="43390A9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1.943942 </w:t>
            </w:r>
          </w:p>
        </w:tc>
        <w:tc>
          <w:tcPr>
            <w:tcW w:w="1164" w:type="pct"/>
            <w:shd w:val="clear" w:color="auto" w:fill="auto"/>
            <w:noWrap/>
            <w:vAlign w:val="bottom"/>
          </w:tcPr>
          <w:p w14:paraId="72F3907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1.943942 </w:t>
            </w:r>
          </w:p>
        </w:tc>
      </w:tr>
      <w:tr w14:paraId="2CF79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09172B33">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13 </w:t>
            </w:r>
          </w:p>
        </w:tc>
        <w:tc>
          <w:tcPr>
            <w:tcW w:w="865" w:type="pct"/>
            <w:shd w:val="clear" w:color="auto" w:fill="auto"/>
            <w:noWrap/>
            <w:vAlign w:val="bottom"/>
          </w:tcPr>
          <w:p w14:paraId="07EE5A8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21.90 </w:t>
            </w:r>
          </w:p>
        </w:tc>
        <w:tc>
          <w:tcPr>
            <w:tcW w:w="1052" w:type="pct"/>
            <w:shd w:val="clear" w:color="auto" w:fill="auto"/>
            <w:noWrap/>
            <w:vAlign w:val="bottom"/>
          </w:tcPr>
          <w:p w14:paraId="2A0428A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23.181332 </w:t>
            </w:r>
          </w:p>
        </w:tc>
        <w:tc>
          <w:tcPr>
            <w:tcW w:w="1052" w:type="pct"/>
            <w:shd w:val="clear" w:color="auto" w:fill="auto"/>
            <w:noWrap/>
            <w:vAlign w:val="bottom"/>
          </w:tcPr>
          <w:p w14:paraId="4441F39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1.279332 </w:t>
            </w:r>
          </w:p>
        </w:tc>
        <w:tc>
          <w:tcPr>
            <w:tcW w:w="1164" w:type="pct"/>
            <w:shd w:val="clear" w:color="auto" w:fill="auto"/>
            <w:noWrap/>
            <w:vAlign w:val="bottom"/>
          </w:tcPr>
          <w:p w14:paraId="3B867C6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1.279332 </w:t>
            </w:r>
          </w:p>
        </w:tc>
      </w:tr>
      <w:tr w14:paraId="4BEED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6C671F16">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14 </w:t>
            </w:r>
          </w:p>
        </w:tc>
        <w:tc>
          <w:tcPr>
            <w:tcW w:w="865" w:type="pct"/>
            <w:shd w:val="clear" w:color="auto" w:fill="auto"/>
            <w:noWrap/>
            <w:vAlign w:val="bottom"/>
          </w:tcPr>
          <w:p w14:paraId="44EA268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24.73 </w:t>
            </w:r>
          </w:p>
        </w:tc>
        <w:tc>
          <w:tcPr>
            <w:tcW w:w="1052" w:type="pct"/>
            <w:shd w:val="clear" w:color="auto" w:fill="auto"/>
            <w:noWrap/>
            <w:vAlign w:val="bottom"/>
          </w:tcPr>
          <w:p w14:paraId="7366DFF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22.854103 </w:t>
            </w:r>
          </w:p>
        </w:tc>
        <w:tc>
          <w:tcPr>
            <w:tcW w:w="1052" w:type="pct"/>
            <w:shd w:val="clear" w:color="auto" w:fill="auto"/>
            <w:noWrap/>
            <w:vAlign w:val="bottom"/>
          </w:tcPr>
          <w:p w14:paraId="6F02317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-1.875897 </w:t>
            </w:r>
          </w:p>
        </w:tc>
        <w:tc>
          <w:tcPr>
            <w:tcW w:w="1164" w:type="pct"/>
            <w:shd w:val="clear" w:color="auto" w:fill="auto"/>
            <w:noWrap/>
            <w:vAlign w:val="bottom"/>
          </w:tcPr>
          <w:p w14:paraId="4F31C48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1.875897 </w:t>
            </w:r>
          </w:p>
        </w:tc>
      </w:tr>
      <w:tr w14:paraId="7610A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240238A9">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15 </w:t>
            </w:r>
          </w:p>
        </w:tc>
        <w:tc>
          <w:tcPr>
            <w:tcW w:w="865" w:type="pct"/>
            <w:shd w:val="clear" w:color="auto" w:fill="auto"/>
            <w:noWrap/>
            <w:vAlign w:val="bottom"/>
          </w:tcPr>
          <w:p w14:paraId="2296F56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26.89 </w:t>
            </w:r>
          </w:p>
        </w:tc>
        <w:tc>
          <w:tcPr>
            <w:tcW w:w="1052" w:type="pct"/>
            <w:shd w:val="clear" w:color="auto" w:fill="auto"/>
            <w:noWrap/>
            <w:vAlign w:val="bottom"/>
          </w:tcPr>
          <w:p w14:paraId="561CEA9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25.891590 </w:t>
            </w:r>
          </w:p>
        </w:tc>
        <w:tc>
          <w:tcPr>
            <w:tcW w:w="1052" w:type="pct"/>
            <w:shd w:val="clear" w:color="auto" w:fill="auto"/>
            <w:noWrap/>
            <w:vAlign w:val="bottom"/>
          </w:tcPr>
          <w:p w14:paraId="45F9266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-1.002410 </w:t>
            </w:r>
          </w:p>
        </w:tc>
        <w:tc>
          <w:tcPr>
            <w:tcW w:w="1164" w:type="pct"/>
            <w:shd w:val="clear" w:color="auto" w:fill="auto"/>
            <w:noWrap/>
            <w:vAlign w:val="bottom"/>
          </w:tcPr>
          <w:p w14:paraId="2DF5764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1.002410 </w:t>
            </w:r>
          </w:p>
        </w:tc>
      </w:tr>
      <w:tr w14:paraId="567C4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1692ADF3">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16 </w:t>
            </w:r>
          </w:p>
        </w:tc>
        <w:tc>
          <w:tcPr>
            <w:tcW w:w="865" w:type="pct"/>
            <w:shd w:val="clear" w:color="auto" w:fill="auto"/>
            <w:noWrap/>
            <w:vAlign w:val="bottom"/>
          </w:tcPr>
          <w:p w14:paraId="4508D72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26.75 </w:t>
            </w:r>
          </w:p>
        </w:tc>
        <w:tc>
          <w:tcPr>
            <w:tcW w:w="1052" w:type="pct"/>
            <w:shd w:val="clear" w:color="auto" w:fill="auto"/>
            <w:noWrap/>
            <w:vAlign w:val="bottom"/>
          </w:tcPr>
          <w:p w14:paraId="339EBEE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26.534609 </w:t>
            </w:r>
          </w:p>
        </w:tc>
        <w:tc>
          <w:tcPr>
            <w:tcW w:w="1052" w:type="pct"/>
            <w:shd w:val="clear" w:color="auto" w:fill="auto"/>
            <w:noWrap/>
            <w:vAlign w:val="bottom"/>
          </w:tcPr>
          <w:p w14:paraId="4539043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-0.219391 </w:t>
            </w:r>
          </w:p>
        </w:tc>
        <w:tc>
          <w:tcPr>
            <w:tcW w:w="1164" w:type="pct"/>
            <w:shd w:val="clear" w:color="auto" w:fill="auto"/>
            <w:noWrap/>
            <w:vAlign w:val="bottom"/>
          </w:tcPr>
          <w:p w14:paraId="6626190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0.219391 </w:t>
            </w:r>
          </w:p>
        </w:tc>
      </w:tr>
      <w:tr w14:paraId="5223A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4F0AC35E">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17 </w:t>
            </w:r>
          </w:p>
        </w:tc>
        <w:tc>
          <w:tcPr>
            <w:tcW w:w="865" w:type="pct"/>
            <w:shd w:val="clear" w:color="auto" w:fill="auto"/>
            <w:noWrap/>
            <w:vAlign w:val="bottom"/>
          </w:tcPr>
          <w:p w14:paraId="553B852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26.77 </w:t>
            </w:r>
          </w:p>
        </w:tc>
        <w:tc>
          <w:tcPr>
            <w:tcW w:w="1052" w:type="pct"/>
            <w:shd w:val="clear" w:color="auto" w:fill="auto"/>
            <w:noWrap/>
            <w:vAlign w:val="bottom"/>
          </w:tcPr>
          <w:p w14:paraId="2DAF072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26.361130 </w:t>
            </w:r>
          </w:p>
        </w:tc>
        <w:tc>
          <w:tcPr>
            <w:tcW w:w="1052" w:type="pct"/>
            <w:shd w:val="clear" w:color="auto" w:fill="auto"/>
            <w:noWrap/>
            <w:vAlign w:val="bottom"/>
          </w:tcPr>
          <w:p w14:paraId="5F60AE8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-0.408870 </w:t>
            </w:r>
          </w:p>
        </w:tc>
        <w:tc>
          <w:tcPr>
            <w:tcW w:w="1164" w:type="pct"/>
            <w:shd w:val="clear" w:color="auto" w:fill="auto"/>
            <w:noWrap/>
            <w:vAlign w:val="bottom"/>
          </w:tcPr>
          <w:p w14:paraId="6934EEC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0.408870 </w:t>
            </w:r>
          </w:p>
        </w:tc>
      </w:tr>
      <w:tr w14:paraId="6D3F5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34B535BB">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18 </w:t>
            </w:r>
          </w:p>
        </w:tc>
        <w:tc>
          <w:tcPr>
            <w:tcW w:w="865" w:type="pct"/>
            <w:shd w:val="clear" w:color="auto" w:fill="auto"/>
            <w:noWrap/>
            <w:vAlign w:val="bottom"/>
          </w:tcPr>
          <w:p w14:paraId="32DD188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26.77 </w:t>
            </w:r>
          </w:p>
        </w:tc>
        <w:tc>
          <w:tcPr>
            <w:tcW w:w="1052" w:type="pct"/>
            <w:shd w:val="clear" w:color="auto" w:fill="auto"/>
            <w:noWrap/>
            <w:vAlign w:val="bottom"/>
          </w:tcPr>
          <w:p w14:paraId="7D2FEF6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26.713383 </w:t>
            </w:r>
          </w:p>
        </w:tc>
        <w:tc>
          <w:tcPr>
            <w:tcW w:w="1052" w:type="pct"/>
            <w:shd w:val="clear" w:color="auto" w:fill="auto"/>
            <w:noWrap/>
            <w:vAlign w:val="bottom"/>
          </w:tcPr>
          <w:p w14:paraId="20CFE63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-0.054617 </w:t>
            </w:r>
          </w:p>
        </w:tc>
        <w:tc>
          <w:tcPr>
            <w:tcW w:w="1164" w:type="pct"/>
            <w:shd w:val="clear" w:color="auto" w:fill="auto"/>
            <w:noWrap/>
            <w:vAlign w:val="bottom"/>
          </w:tcPr>
          <w:p w14:paraId="5BA1E88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0.054617 </w:t>
            </w:r>
          </w:p>
        </w:tc>
      </w:tr>
      <w:tr w14:paraId="72EAC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4377E00F">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19 </w:t>
            </w:r>
          </w:p>
        </w:tc>
        <w:tc>
          <w:tcPr>
            <w:tcW w:w="865" w:type="pct"/>
            <w:shd w:val="clear" w:color="auto" w:fill="auto"/>
            <w:noWrap/>
            <w:vAlign w:val="bottom"/>
          </w:tcPr>
          <w:p w14:paraId="4E9CE2E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26.44 </w:t>
            </w:r>
          </w:p>
        </w:tc>
        <w:tc>
          <w:tcPr>
            <w:tcW w:w="1052" w:type="pct"/>
            <w:shd w:val="clear" w:color="auto" w:fill="auto"/>
            <w:noWrap/>
            <w:vAlign w:val="bottom"/>
          </w:tcPr>
          <w:p w14:paraId="0E4D4C6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27.745012 </w:t>
            </w:r>
          </w:p>
        </w:tc>
        <w:tc>
          <w:tcPr>
            <w:tcW w:w="1052" w:type="pct"/>
            <w:shd w:val="clear" w:color="auto" w:fill="auto"/>
            <w:noWrap/>
            <w:vAlign w:val="bottom"/>
          </w:tcPr>
          <w:p w14:paraId="7BC3AE7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1.305012 </w:t>
            </w:r>
          </w:p>
        </w:tc>
        <w:tc>
          <w:tcPr>
            <w:tcW w:w="1164" w:type="pct"/>
            <w:shd w:val="clear" w:color="auto" w:fill="auto"/>
            <w:noWrap/>
            <w:vAlign w:val="bottom"/>
          </w:tcPr>
          <w:p w14:paraId="347B7D8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1.305012 </w:t>
            </w:r>
          </w:p>
        </w:tc>
      </w:tr>
      <w:tr w14:paraId="41946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2DF392A7">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20 </w:t>
            </w:r>
          </w:p>
        </w:tc>
        <w:tc>
          <w:tcPr>
            <w:tcW w:w="865" w:type="pct"/>
            <w:shd w:val="clear" w:color="auto" w:fill="auto"/>
            <w:noWrap/>
            <w:vAlign w:val="bottom"/>
          </w:tcPr>
          <w:p w14:paraId="4DEEB17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27.74 </w:t>
            </w:r>
          </w:p>
        </w:tc>
        <w:tc>
          <w:tcPr>
            <w:tcW w:w="1052" w:type="pct"/>
            <w:shd w:val="clear" w:color="auto" w:fill="auto"/>
            <w:noWrap/>
            <w:vAlign w:val="bottom"/>
          </w:tcPr>
          <w:p w14:paraId="1F318F8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27.378670 </w:t>
            </w:r>
          </w:p>
        </w:tc>
        <w:tc>
          <w:tcPr>
            <w:tcW w:w="1052" w:type="pct"/>
            <w:shd w:val="clear" w:color="auto" w:fill="auto"/>
            <w:noWrap/>
            <w:vAlign w:val="bottom"/>
          </w:tcPr>
          <w:p w14:paraId="7DEBDB8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-0.364330 </w:t>
            </w:r>
          </w:p>
        </w:tc>
        <w:tc>
          <w:tcPr>
            <w:tcW w:w="1164" w:type="pct"/>
            <w:shd w:val="clear" w:color="auto" w:fill="auto"/>
            <w:noWrap/>
            <w:vAlign w:val="bottom"/>
          </w:tcPr>
          <w:p w14:paraId="3E74F6D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0.364330 </w:t>
            </w:r>
          </w:p>
        </w:tc>
      </w:tr>
      <w:tr w14:paraId="2BFF3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3677E3EF">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21 </w:t>
            </w:r>
          </w:p>
        </w:tc>
        <w:tc>
          <w:tcPr>
            <w:tcW w:w="865" w:type="pct"/>
            <w:shd w:val="clear" w:color="auto" w:fill="auto"/>
            <w:noWrap/>
            <w:vAlign w:val="bottom"/>
          </w:tcPr>
          <w:p w14:paraId="6419725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21.77 </w:t>
            </w:r>
          </w:p>
        </w:tc>
        <w:tc>
          <w:tcPr>
            <w:tcW w:w="1052" w:type="pct"/>
            <w:shd w:val="clear" w:color="auto" w:fill="auto"/>
            <w:noWrap/>
            <w:vAlign w:val="bottom"/>
          </w:tcPr>
          <w:p w14:paraId="71254DA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23.707254 </w:t>
            </w:r>
          </w:p>
        </w:tc>
        <w:tc>
          <w:tcPr>
            <w:tcW w:w="1052" w:type="pct"/>
            <w:shd w:val="clear" w:color="auto" w:fill="auto"/>
            <w:noWrap/>
            <w:vAlign w:val="bottom"/>
          </w:tcPr>
          <w:p w14:paraId="6D97415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1.935254 </w:t>
            </w:r>
          </w:p>
        </w:tc>
        <w:tc>
          <w:tcPr>
            <w:tcW w:w="1164" w:type="pct"/>
            <w:shd w:val="clear" w:color="auto" w:fill="auto"/>
            <w:noWrap/>
            <w:vAlign w:val="bottom"/>
          </w:tcPr>
          <w:p w14:paraId="1248103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1.935254 </w:t>
            </w:r>
          </w:p>
        </w:tc>
      </w:tr>
      <w:tr w14:paraId="63F0F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02C593E6">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22 </w:t>
            </w:r>
          </w:p>
        </w:tc>
        <w:tc>
          <w:tcPr>
            <w:tcW w:w="865" w:type="pct"/>
            <w:shd w:val="clear" w:color="auto" w:fill="auto"/>
            <w:noWrap/>
            <w:vAlign w:val="bottom"/>
          </w:tcPr>
          <w:p w14:paraId="24F8115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20.67 </w:t>
            </w:r>
          </w:p>
        </w:tc>
        <w:tc>
          <w:tcPr>
            <w:tcW w:w="1052" w:type="pct"/>
            <w:shd w:val="clear" w:color="auto" w:fill="auto"/>
            <w:noWrap/>
            <w:vAlign w:val="bottom"/>
          </w:tcPr>
          <w:p w14:paraId="7866A59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20.698196 </w:t>
            </w:r>
          </w:p>
        </w:tc>
        <w:tc>
          <w:tcPr>
            <w:tcW w:w="1052" w:type="pct"/>
            <w:shd w:val="clear" w:color="auto" w:fill="auto"/>
            <w:noWrap/>
            <w:vAlign w:val="bottom"/>
          </w:tcPr>
          <w:p w14:paraId="346AB60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0.026196 </w:t>
            </w:r>
          </w:p>
        </w:tc>
        <w:tc>
          <w:tcPr>
            <w:tcW w:w="1164" w:type="pct"/>
            <w:shd w:val="clear" w:color="auto" w:fill="auto"/>
            <w:noWrap/>
            <w:vAlign w:val="bottom"/>
          </w:tcPr>
          <w:p w14:paraId="3D1FD13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0.026196 </w:t>
            </w:r>
          </w:p>
        </w:tc>
      </w:tr>
      <w:tr w14:paraId="502AD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2BFEA1A0">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23 </w:t>
            </w:r>
          </w:p>
        </w:tc>
        <w:tc>
          <w:tcPr>
            <w:tcW w:w="865" w:type="pct"/>
            <w:shd w:val="clear" w:color="auto" w:fill="auto"/>
            <w:noWrap/>
            <w:vAlign w:val="bottom"/>
          </w:tcPr>
          <w:p w14:paraId="75921D4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29.14 </w:t>
            </w:r>
          </w:p>
        </w:tc>
        <w:tc>
          <w:tcPr>
            <w:tcW w:w="1052" w:type="pct"/>
            <w:shd w:val="clear" w:color="auto" w:fill="auto"/>
            <w:noWrap/>
            <w:vAlign w:val="bottom"/>
          </w:tcPr>
          <w:p w14:paraId="3F1A5FA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29.589598 </w:t>
            </w:r>
          </w:p>
        </w:tc>
        <w:tc>
          <w:tcPr>
            <w:tcW w:w="1052" w:type="pct"/>
            <w:shd w:val="clear" w:color="auto" w:fill="auto"/>
            <w:noWrap/>
            <w:vAlign w:val="bottom"/>
          </w:tcPr>
          <w:p w14:paraId="1D18380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0.448598 </w:t>
            </w:r>
          </w:p>
        </w:tc>
        <w:tc>
          <w:tcPr>
            <w:tcW w:w="1164" w:type="pct"/>
            <w:shd w:val="clear" w:color="auto" w:fill="auto"/>
            <w:noWrap/>
            <w:vAlign w:val="bottom"/>
          </w:tcPr>
          <w:p w14:paraId="46D8900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0.448598 </w:t>
            </w:r>
          </w:p>
        </w:tc>
      </w:tr>
      <w:tr w14:paraId="09B12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322C74E8">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24 </w:t>
            </w:r>
          </w:p>
        </w:tc>
        <w:tc>
          <w:tcPr>
            <w:tcW w:w="865" w:type="pct"/>
            <w:shd w:val="clear" w:color="auto" w:fill="auto"/>
            <w:noWrap/>
            <w:vAlign w:val="bottom"/>
          </w:tcPr>
          <w:p w14:paraId="652BE70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26.82 </w:t>
            </w:r>
          </w:p>
        </w:tc>
        <w:tc>
          <w:tcPr>
            <w:tcW w:w="1052" w:type="pct"/>
            <w:shd w:val="clear" w:color="auto" w:fill="auto"/>
            <w:noWrap/>
            <w:vAlign w:val="bottom"/>
          </w:tcPr>
          <w:p w14:paraId="384E6EF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26.785484 </w:t>
            </w:r>
          </w:p>
        </w:tc>
        <w:tc>
          <w:tcPr>
            <w:tcW w:w="1052" w:type="pct"/>
            <w:shd w:val="clear" w:color="auto" w:fill="auto"/>
            <w:noWrap/>
            <w:vAlign w:val="bottom"/>
          </w:tcPr>
          <w:p w14:paraId="23C946F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-0.034516 </w:t>
            </w:r>
          </w:p>
        </w:tc>
        <w:tc>
          <w:tcPr>
            <w:tcW w:w="1164" w:type="pct"/>
            <w:shd w:val="clear" w:color="auto" w:fill="auto"/>
            <w:noWrap/>
            <w:vAlign w:val="bottom"/>
          </w:tcPr>
          <w:p w14:paraId="11FE3E8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0.034516 </w:t>
            </w:r>
          </w:p>
        </w:tc>
      </w:tr>
      <w:tr w14:paraId="39B88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6A0A613D">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25 </w:t>
            </w:r>
          </w:p>
        </w:tc>
        <w:tc>
          <w:tcPr>
            <w:tcW w:w="865" w:type="pct"/>
            <w:shd w:val="clear" w:color="auto" w:fill="auto"/>
            <w:noWrap/>
            <w:vAlign w:val="bottom"/>
          </w:tcPr>
          <w:p w14:paraId="7D40D69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25.35 </w:t>
            </w:r>
          </w:p>
        </w:tc>
        <w:tc>
          <w:tcPr>
            <w:tcW w:w="1052" w:type="pct"/>
            <w:shd w:val="clear" w:color="auto" w:fill="auto"/>
            <w:noWrap/>
            <w:vAlign w:val="bottom"/>
          </w:tcPr>
          <w:p w14:paraId="32570AA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23.766388 </w:t>
            </w:r>
          </w:p>
        </w:tc>
        <w:tc>
          <w:tcPr>
            <w:tcW w:w="1052" w:type="pct"/>
            <w:shd w:val="clear" w:color="auto" w:fill="auto"/>
            <w:noWrap/>
            <w:vAlign w:val="bottom"/>
          </w:tcPr>
          <w:p w14:paraId="6AFB925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-1.582612 </w:t>
            </w:r>
          </w:p>
        </w:tc>
        <w:tc>
          <w:tcPr>
            <w:tcW w:w="1164" w:type="pct"/>
            <w:shd w:val="clear" w:color="auto" w:fill="auto"/>
            <w:noWrap/>
            <w:vAlign w:val="bottom"/>
          </w:tcPr>
          <w:p w14:paraId="128350B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1.582612 </w:t>
            </w:r>
          </w:p>
        </w:tc>
      </w:tr>
      <w:tr w14:paraId="6DE23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2E4177B3">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26 </w:t>
            </w:r>
          </w:p>
        </w:tc>
        <w:tc>
          <w:tcPr>
            <w:tcW w:w="865" w:type="pct"/>
            <w:shd w:val="clear" w:color="auto" w:fill="auto"/>
            <w:noWrap/>
            <w:vAlign w:val="bottom"/>
          </w:tcPr>
          <w:p w14:paraId="387C1BA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26.25 </w:t>
            </w:r>
          </w:p>
        </w:tc>
        <w:tc>
          <w:tcPr>
            <w:tcW w:w="1052" w:type="pct"/>
            <w:shd w:val="clear" w:color="auto" w:fill="auto"/>
            <w:noWrap/>
            <w:vAlign w:val="bottom"/>
          </w:tcPr>
          <w:p w14:paraId="681EFF6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25.219448 </w:t>
            </w:r>
          </w:p>
        </w:tc>
        <w:tc>
          <w:tcPr>
            <w:tcW w:w="1052" w:type="pct"/>
            <w:shd w:val="clear" w:color="auto" w:fill="auto"/>
            <w:noWrap/>
            <w:vAlign w:val="bottom"/>
          </w:tcPr>
          <w:p w14:paraId="387FC71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-1.026552 </w:t>
            </w:r>
          </w:p>
        </w:tc>
        <w:tc>
          <w:tcPr>
            <w:tcW w:w="1164" w:type="pct"/>
            <w:shd w:val="clear" w:color="auto" w:fill="auto"/>
            <w:noWrap/>
            <w:vAlign w:val="bottom"/>
          </w:tcPr>
          <w:p w14:paraId="37B5CF1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1.026552 </w:t>
            </w:r>
          </w:p>
        </w:tc>
      </w:tr>
      <w:tr w14:paraId="5CAB5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67823EB7">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27 </w:t>
            </w:r>
          </w:p>
        </w:tc>
        <w:tc>
          <w:tcPr>
            <w:tcW w:w="865" w:type="pct"/>
            <w:shd w:val="clear" w:color="auto" w:fill="auto"/>
            <w:noWrap/>
            <w:vAlign w:val="bottom"/>
          </w:tcPr>
          <w:p w14:paraId="6B35988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26.10 </w:t>
            </w:r>
          </w:p>
        </w:tc>
        <w:tc>
          <w:tcPr>
            <w:tcW w:w="1052" w:type="pct"/>
            <w:shd w:val="clear" w:color="auto" w:fill="auto"/>
            <w:noWrap/>
            <w:vAlign w:val="bottom"/>
          </w:tcPr>
          <w:p w14:paraId="6C561BA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25.582413 </w:t>
            </w:r>
          </w:p>
        </w:tc>
        <w:tc>
          <w:tcPr>
            <w:tcW w:w="1052" w:type="pct"/>
            <w:shd w:val="clear" w:color="auto" w:fill="auto"/>
            <w:noWrap/>
            <w:vAlign w:val="bottom"/>
          </w:tcPr>
          <w:p w14:paraId="2F13EB8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-0.515587 </w:t>
            </w:r>
          </w:p>
        </w:tc>
        <w:tc>
          <w:tcPr>
            <w:tcW w:w="1164" w:type="pct"/>
            <w:shd w:val="clear" w:color="auto" w:fill="auto"/>
            <w:noWrap/>
            <w:vAlign w:val="bottom"/>
          </w:tcPr>
          <w:p w14:paraId="0FF0DBD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0.515587 </w:t>
            </w:r>
          </w:p>
        </w:tc>
      </w:tr>
      <w:tr w14:paraId="2C1D5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739527F0">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28 </w:t>
            </w:r>
          </w:p>
        </w:tc>
        <w:tc>
          <w:tcPr>
            <w:tcW w:w="865" w:type="pct"/>
            <w:shd w:val="clear" w:color="auto" w:fill="auto"/>
            <w:noWrap/>
            <w:vAlign w:val="bottom"/>
          </w:tcPr>
          <w:p w14:paraId="459186B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22.90 </w:t>
            </w:r>
          </w:p>
        </w:tc>
        <w:tc>
          <w:tcPr>
            <w:tcW w:w="1052" w:type="pct"/>
            <w:shd w:val="clear" w:color="auto" w:fill="auto"/>
            <w:noWrap/>
            <w:vAlign w:val="bottom"/>
          </w:tcPr>
          <w:p w14:paraId="3857BA9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22.927038 </w:t>
            </w:r>
          </w:p>
        </w:tc>
        <w:tc>
          <w:tcPr>
            <w:tcW w:w="1052" w:type="pct"/>
            <w:shd w:val="clear" w:color="auto" w:fill="auto"/>
            <w:noWrap/>
            <w:vAlign w:val="bottom"/>
          </w:tcPr>
          <w:p w14:paraId="63BB9BB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0.032038 </w:t>
            </w:r>
          </w:p>
        </w:tc>
        <w:tc>
          <w:tcPr>
            <w:tcW w:w="1164" w:type="pct"/>
            <w:shd w:val="clear" w:color="auto" w:fill="auto"/>
            <w:noWrap/>
            <w:vAlign w:val="bottom"/>
          </w:tcPr>
          <w:p w14:paraId="59ABE00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0.032038 </w:t>
            </w:r>
          </w:p>
        </w:tc>
      </w:tr>
      <w:tr w14:paraId="2254C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52B27AC0">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29 </w:t>
            </w:r>
          </w:p>
        </w:tc>
        <w:tc>
          <w:tcPr>
            <w:tcW w:w="865" w:type="pct"/>
            <w:shd w:val="clear" w:color="auto" w:fill="auto"/>
            <w:noWrap/>
            <w:vAlign w:val="bottom"/>
          </w:tcPr>
          <w:p w14:paraId="50880C1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23.03 </w:t>
            </w:r>
          </w:p>
        </w:tc>
        <w:tc>
          <w:tcPr>
            <w:tcW w:w="1052" w:type="pct"/>
            <w:shd w:val="clear" w:color="auto" w:fill="auto"/>
            <w:noWrap/>
            <w:vAlign w:val="bottom"/>
          </w:tcPr>
          <w:p w14:paraId="1375B95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22.163025 </w:t>
            </w:r>
          </w:p>
        </w:tc>
        <w:tc>
          <w:tcPr>
            <w:tcW w:w="1052" w:type="pct"/>
            <w:shd w:val="clear" w:color="auto" w:fill="auto"/>
            <w:noWrap/>
            <w:vAlign w:val="bottom"/>
          </w:tcPr>
          <w:p w14:paraId="78F4FC9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-0.865975 </w:t>
            </w:r>
          </w:p>
        </w:tc>
        <w:tc>
          <w:tcPr>
            <w:tcW w:w="1164" w:type="pct"/>
            <w:shd w:val="clear" w:color="auto" w:fill="auto"/>
            <w:noWrap/>
            <w:vAlign w:val="bottom"/>
          </w:tcPr>
          <w:p w14:paraId="4808D97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0.865975 </w:t>
            </w:r>
          </w:p>
        </w:tc>
      </w:tr>
      <w:tr w14:paraId="375CC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112CCF12">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30 </w:t>
            </w:r>
          </w:p>
        </w:tc>
        <w:tc>
          <w:tcPr>
            <w:tcW w:w="865" w:type="pct"/>
            <w:shd w:val="clear" w:color="auto" w:fill="auto"/>
            <w:noWrap/>
            <w:vAlign w:val="bottom"/>
          </w:tcPr>
          <w:p w14:paraId="5D30B5F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21.83 </w:t>
            </w:r>
          </w:p>
        </w:tc>
        <w:tc>
          <w:tcPr>
            <w:tcW w:w="1052" w:type="pct"/>
            <w:shd w:val="clear" w:color="auto" w:fill="auto"/>
            <w:noWrap/>
            <w:vAlign w:val="bottom"/>
          </w:tcPr>
          <w:p w14:paraId="099C518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21.586880 </w:t>
            </w:r>
          </w:p>
        </w:tc>
        <w:tc>
          <w:tcPr>
            <w:tcW w:w="1052" w:type="pct"/>
            <w:shd w:val="clear" w:color="auto" w:fill="auto"/>
            <w:noWrap/>
            <w:vAlign w:val="bottom"/>
          </w:tcPr>
          <w:p w14:paraId="1D021E7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-0.246120 </w:t>
            </w:r>
          </w:p>
        </w:tc>
        <w:tc>
          <w:tcPr>
            <w:tcW w:w="1164" w:type="pct"/>
            <w:shd w:val="clear" w:color="auto" w:fill="auto"/>
            <w:noWrap/>
            <w:vAlign w:val="bottom"/>
          </w:tcPr>
          <w:p w14:paraId="3697D87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0.246120 </w:t>
            </w:r>
          </w:p>
        </w:tc>
      </w:tr>
      <w:tr w14:paraId="35A29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0B251DFC">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31 </w:t>
            </w:r>
          </w:p>
        </w:tc>
        <w:tc>
          <w:tcPr>
            <w:tcW w:w="865" w:type="pct"/>
            <w:shd w:val="clear" w:color="auto" w:fill="auto"/>
            <w:noWrap/>
            <w:vAlign w:val="bottom"/>
          </w:tcPr>
          <w:p w14:paraId="310C3F2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21.12 </w:t>
            </w:r>
          </w:p>
        </w:tc>
        <w:tc>
          <w:tcPr>
            <w:tcW w:w="1052" w:type="pct"/>
            <w:shd w:val="clear" w:color="auto" w:fill="auto"/>
            <w:noWrap/>
            <w:vAlign w:val="bottom"/>
          </w:tcPr>
          <w:p w14:paraId="50C8511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22.813980 </w:t>
            </w:r>
          </w:p>
        </w:tc>
        <w:tc>
          <w:tcPr>
            <w:tcW w:w="1052" w:type="pct"/>
            <w:shd w:val="clear" w:color="auto" w:fill="auto"/>
            <w:noWrap/>
            <w:vAlign w:val="bottom"/>
          </w:tcPr>
          <w:p w14:paraId="060E4AA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1.693980 </w:t>
            </w:r>
          </w:p>
        </w:tc>
        <w:tc>
          <w:tcPr>
            <w:tcW w:w="1164" w:type="pct"/>
            <w:shd w:val="clear" w:color="auto" w:fill="auto"/>
            <w:noWrap/>
            <w:vAlign w:val="bottom"/>
          </w:tcPr>
          <w:p w14:paraId="1A1FB35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1.693980 </w:t>
            </w:r>
          </w:p>
        </w:tc>
      </w:tr>
      <w:tr w14:paraId="37357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6B76F5F0">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32 </w:t>
            </w:r>
          </w:p>
        </w:tc>
        <w:tc>
          <w:tcPr>
            <w:tcW w:w="865" w:type="pct"/>
            <w:shd w:val="clear" w:color="auto" w:fill="auto"/>
            <w:noWrap/>
            <w:vAlign w:val="bottom"/>
          </w:tcPr>
          <w:p w14:paraId="4DE96A6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23.35 </w:t>
            </w:r>
          </w:p>
        </w:tc>
        <w:tc>
          <w:tcPr>
            <w:tcW w:w="1052" w:type="pct"/>
            <w:shd w:val="clear" w:color="auto" w:fill="auto"/>
            <w:noWrap/>
            <w:vAlign w:val="bottom"/>
          </w:tcPr>
          <w:p w14:paraId="271A75A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22.482645 </w:t>
            </w:r>
          </w:p>
        </w:tc>
        <w:tc>
          <w:tcPr>
            <w:tcW w:w="1052" w:type="pct"/>
            <w:shd w:val="clear" w:color="auto" w:fill="auto"/>
            <w:noWrap/>
            <w:vAlign w:val="bottom"/>
          </w:tcPr>
          <w:p w14:paraId="2DF9876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-0.865355 </w:t>
            </w:r>
          </w:p>
        </w:tc>
        <w:tc>
          <w:tcPr>
            <w:tcW w:w="1164" w:type="pct"/>
            <w:shd w:val="clear" w:color="auto" w:fill="auto"/>
            <w:noWrap/>
            <w:vAlign w:val="bottom"/>
          </w:tcPr>
          <w:p w14:paraId="6D52BE9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0.865355 </w:t>
            </w:r>
          </w:p>
        </w:tc>
      </w:tr>
      <w:tr w14:paraId="5A1BF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64BD5709">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33 </w:t>
            </w:r>
          </w:p>
        </w:tc>
        <w:tc>
          <w:tcPr>
            <w:tcW w:w="865" w:type="pct"/>
            <w:shd w:val="clear" w:color="auto" w:fill="auto"/>
            <w:noWrap/>
            <w:vAlign w:val="bottom"/>
          </w:tcPr>
          <w:p w14:paraId="162FB12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21.99 </w:t>
            </w:r>
          </w:p>
        </w:tc>
        <w:tc>
          <w:tcPr>
            <w:tcW w:w="1052" w:type="pct"/>
            <w:shd w:val="clear" w:color="auto" w:fill="auto"/>
            <w:noWrap/>
            <w:vAlign w:val="bottom"/>
          </w:tcPr>
          <w:p w14:paraId="13F143E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22.260365 </w:t>
            </w:r>
          </w:p>
        </w:tc>
        <w:tc>
          <w:tcPr>
            <w:tcW w:w="1052" w:type="pct"/>
            <w:shd w:val="clear" w:color="auto" w:fill="auto"/>
            <w:noWrap/>
            <w:vAlign w:val="bottom"/>
          </w:tcPr>
          <w:p w14:paraId="575739B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0.271365 </w:t>
            </w:r>
          </w:p>
        </w:tc>
        <w:tc>
          <w:tcPr>
            <w:tcW w:w="1164" w:type="pct"/>
            <w:shd w:val="clear" w:color="auto" w:fill="auto"/>
            <w:noWrap/>
            <w:vAlign w:val="bottom"/>
          </w:tcPr>
          <w:p w14:paraId="25856C4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0.271365 </w:t>
            </w:r>
          </w:p>
        </w:tc>
      </w:tr>
      <w:tr w14:paraId="543AC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5FEC3A59">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34 </w:t>
            </w:r>
          </w:p>
        </w:tc>
        <w:tc>
          <w:tcPr>
            <w:tcW w:w="865" w:type="pct"/>
            <w:shd w:val="clear" w:color="auto" w:fill="auto"/>
            <w:noWrap/>
            <w:vAlign w:val="bottom"/>
          </w:tcPr>
          <w:p w14:paraId="1B44B87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21.68 </w:t>
            </w:r>
          </w:p>
        </w:tc>
        <w:tc>
          <w:tcPr>
            <w:tcW w:w="1052" w:type="pct"/>
            <w:shd w:val="clear" w:color="auto" w:fill="auto"/>
            <w:noWrap/>
            <w:vAlign w:val="bottom"/>
          </w:tcPr>
          <w:p w14:paraId="5A44400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22.660520 </w:t>
            </w:r>
          </w:p>
        </w:tc>
        <w:tc>
          <w:tcPr>
            <w:tcW w:w="1052" w:type="pct"/>
            <w:shd w:val="clear" w:color="auto" w:fill="auto"/>
            <w:noWrap/>
            <w:vAlign w:val="bottom"/>
          </w:tcPr>
          <w:p w14:paraId="4E7543F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0.982520 </w:t>
            </w:r>
          </w:p>
        </w:tc>
        <w:tc>
          <w:tcPr>
            <w:tcW w:w="1164" w:type="pct"/>
            <w:shd w:val="clear" w:color="auto" w:fill="auto"/>
            <w:noWrap/>
            <w:vAlign w:val="bottom"/>
          </w:tcPr>
          <w:p w14:paraId="7A05537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0.982520 </w:t>
            </w:r>
          </w:p>
        </w:tc>
      </w:tr>
      <w:tr w14:paraId="645BF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78D2108C">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35 </w:t>
            </w:r>
          </w:p>
        </w:tc>
        <w:tc>
          <w:tcPr>
            <w:tcW w:w="865" w:type="pct"/>
            <w:shd w:val="clear" w:color="auto" w:fill="auto"/>
            <w:noWrap/>
            <w:vAlign w:val="bottom"/>
          </w:tcPr>
          <w:p w14:paraId="657F12C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23.33 </w:t>
            </w:r>
          </w:p>
        </w:tc>
        <w:tc>
          <w:tcPr>
            <w:tcW w:w="1052" w:type="pct"/>
            <w:shd w:val="clear" w:color="auto" w:fill="auto"/>
            <w:noWrap/>
            <w:vAlign w:val="bottom"/>
          </w:tcPr>
          <w:p w14:paraId="10D35B9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23.755566 </w:t>
            </w:r>
          </w:p>
        </w:tc>
        <w:tc>
          <w:tcPr>
            <w:tcW w:w="1052" w:type="pct"/>
            <w:shd w:val="clear" w:color="auto" w:fill="auto"/>
            <w:noWrap/>
            <w:vAlign w:val="bottom"/>
          </w:tcPr>
          <w:p w14:paraId="3EF4341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0.427566 </w:t>
            </w:r>
          </w:p>
        </w:tc>
        <w:tc>
          <w:tcPr>
            <w:tcW w:w="1164" w:type="pct"/>
            <w:shd w:val="clear" w:color="auto" w:fill="auto"/>
            <w:noWrap/>
            <w:vAlign w:val="bottom"/>
          </w:tcPr>
          <w:p w14:paraId="2F5DEB2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0.427566 </w:t>
            </w:r>
          </w:p>
        </w:tc>
      </w:tr>
      <w:tr w14:paraId="55C63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79F21DF2">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36 </w:t>
            </w:r>
          </w:p>
        </w:tc>
        <w:tc>
          <w:tcPr>
            <w:tcW w:w="865" w:type="pct"/>
            <w:shd w:val="clear" w:color="auto" w:fill="auto"/>
            <w:noWrap/>
            <w:vAlign w:val="bottom"/>
          </w:tcPr>
          <w:p w14:paraId="2A7C23C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23.32 </w:t>
            </w:r>
          </w:p>
        </w:tc>
        <w:tc>
          <w:tcPr>
            <w:tcW w:w="1052" w:type="pct"/>
            <w:shd w:val="clear" w:color="auto" w:fill="auto"/>
            <w:noWrap/>
            <w:vAlign w:val="bottom"/>
          </w:tcPr>
          <w:p w14:paraId="2112FE5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22.749784 </w:t>
            </w:r>
          </w:p>
        </w:tc>
        <w:tc>
          <w:tcPr>
            <w:tcW w:w="1052" w:type="pct"/>
            <w:shd w:val="clear" w:color="auto" w:fill="auto"/>
            <w:noWrap/>
            <w:vAlign w:val="bottom"/>
          </w:tcPr>
          <w:p w14:paraId="066A79C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-0.565216 </w:t>
            </w:r>
          </w:p>
        </w:tc>
        <w:tc>
          <w:tcPr>
            <w:tcW w:w="1164" w:type="pct"/>
            <w:shd w:val="clear" w:color="auto" w:fill="auto"/>
            <w:noWrap/>
            <w:vAlign w:val="bottom"/>
          </w:tcPr>
          <w:p w14:paraId="70471A6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0.565216 </w:t>
            </w:r>
          </w:p>
        </w:tc>
      </w:tr>
      <w:tr w14:paraId="741E7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12139E47">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37 </w:t>
            </w:r>
          </w:p>
        </w:tc>
        <w:tc>
          <w:tcPr>
            <w:tcW w:w="865" w:type="pct"/>
            <w:shd w:val="clear" w:color="auto" w:fill="auto"/>
            <w:noWrap/>
            <w:vAlign w:val="bottom"/>
          </w:tcPr>
          <w:p w14:paraId="1771033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21.54 </w:t>
            </w:r>
          </w:p>
        </w:tc>
        <w:tc>
          <w:tcPr>
            <w:tcW w:w="1052" w:type="pct"/>
            <w:shd w:val="clear" w:color="auto" w:fill="auto"/>
            <w:noWrap/>
            <w:vAlign w:val="bottom"/>
          </w:tcPr>
          <w:p w14:paraId="4D86778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21.293575 </w:t>
            </w:r>
          </w:p>
        </w:tc>
        <w:tc>
          <w:tcPr>
            <w:tcW w:w="1052" w:type="pct"/>
            <w:shd w:val="clear" w:color="auto" w:fill="auto"/>
            <w:noWrap/>
            <w:vAlign w:val="bottom"/>
          </w:tcPr>
          <w:p w14:paraId="3885A07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-0.248425 </w:t>
            </w:r>
          </w:p>
        </w:tc>
        <w:tc>
          <w:tcPr>
            <w:tcW w:w="1164" w:type="pct"/>
            <w:shd w:val="clear" w:color="auto" w:fill="auto"/>
            <w:noWrap/>
            <w:vAlign w:val="bottom"/>
          </w:tcPr>
          <w:p w14:paraId="11E4C7A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0.248425 </w:t>
            </w:r>
          </w:p>
        </w:tc>
      </w:tr>
      <w:tr w14:paraId="2375C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2C54A578">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38 </w:t>
            </w:r>
          </w:p>
        </w:tc>
        <w:tc>
          <w:tcPr>
            <w:tcW w:w="865" w:type="pct"/>
            <w:shd w:val="clear" w:color="auto" w:fill="auto"/>
            <w:noWrap/>
            <w:vAlign w:val="bottom"/>
          </w:tcPr>
          <w:p w14:paraId="0B8F508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28.99 </w:t>
            </w:r>
          </w:p>
        </w:tc>
        <w:tc>
          <w:tcPr>
            <w:tcW w:w="1052" w:type="pct"/>
            <w:shd w:val="clear" w:color="auto" w:fill="auto"/>
            <w:noWrap/>
            <w:vAlign w:val="bottom"/>
          </w:tcPr>
          <w:p w14:paraId="133D02A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28.251245 </w:t>
            </w:r>
          </w:p>
        </w:tc>
        <w:tc>
          <w:tcPr>
            <w:tcW w:w="1052" w:type="pct"/>
            <w:shd w:val="clear" w:color="auto" w:fill="auto"/>
            <w:noWrap/>
            <w:vAlign w:val="bottom"/>
          </w:tcPr>
          <w:p w14:paraId="4C2AE1F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-0.733755 </w:t>
            </w:r>
          </w:p>
        </w:tc>
        <w:tc>
          <w:tcPr>
            <w:tcW w:w="1164" w:type="pct"/>
            <w:shd w:val="clear" w:color="auto" w:fill="auto"/>
            <w:noWrap/>
            <w:vAlign w:val="bottom"/>
          </w:tcPr>
          <w:p w14:paraId="4CB3C65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0.733755 </w:t>
            </w:r>
          </w:p>
        </w:tc>
      </w:tr>
      <w:tr w14:paraId="249B7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0462A41E">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39 </w:t>
            </w:r>
          </w:p>
        </w:tc>
        <w:tc>
          <w:tcPr>
            <w:tcW w:w="865" w:type="pct"/>
            <w:shd w:val="clear" w:color="auto" w:fill="auto"/>
            <w:noWrap/>
            <w:vAlign w:val="bottom"/>
          </w:tcPr>
          <w:p w14:paraId="2B32102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22.14 </w:t>
            </w:r>
          </w:p>
        </w:tc>
        <w:tc>
          <w:tcPr>
            <w:tcW w:w="1052" w:type="pct"/>
            <w:shd w:val="clear" w:color="auto" w:fill="auto"/>
            <w:noWrap/>
            <w:vAlign w:val="bottom"/>
          </w:tcPr>
          <w:p w14:paraId="13B1157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23.197655 </w:t>
            </w:r>
          </w:p>
        </w:tc>
        <w:tc>
          <w:tcPr>
            <w:tcW w:w="1052" w:type="pct"/>
            <w:shd w:val="clear" w:color="auto" w:fill="auto"/>
            <w:noWrap/>
            <w:vAlign w:val="bottom"/>
          </w:tcPr>
          <w:p w14:paraId="6078B40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1.057655 </w:t>
            </w:r>
          </w:p>
        </w:tc>
        <w:tc>
          <w:tcPr>
            <w:tcW w:w="1164" w:type="pct"/>
            <w:shd w:val="clear" w:color="auto" w:fill="auto"/>
            <w:noWrap/>
            <w:vAlign w:val="bottom"/>
          </w:tcPr>
          <w:p w14:paraId="79DA231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1.057655 </w:t>
            </w:r>
          </w:p>
        </w:tc>
      </w:tr>
      <w:tr w14:paraId="459C7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0B329D57">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40 </w:t>
            </w:r>
          </w:p>
        </w:tc>
        <w:tc>
          <w:tcPr>
            <w:tcW w:w="865" w:type="pct"/>
            <w:shd w:val="clear" w:color="auto" w:fill="auto"/>
            <w:noWrap/>
            <w:vAlign w:val="bottom"/>
          </w:tcPr>
          <w:p w14:paraId="69BC286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22.14 </w:t>
            </w:r>
          </w:p>
        </w:tc>
        <w:tc>
          <w:tcPr>
            <w:tcW w:w="1052" w:type="pct"/>
            <w:shd w:val="clear" w:color="auto" w:fill="auto"/>
            <w:noWrap/>
            <w:vAlign w:val="bottom"/>
          </w:tcPr>
          <w:p w14:paraId="268057D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21.130638 </w:t>
            </w:r>
          </w:p>
        </w:tc>
        <w:tc>
          <w:tcPr>
            <w:tcW w:w="1052" w:type="pct"/>
            <w:shd w:val="clear" w:color="auto" w:fill="auto"/>
            <w:noWrap/>
            <w:vAlign w:val="bottom"/>
          </w:tcPr>
          <w:p w14:paraId="200811B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-1.006362 </w:t>
            </w:r>
          </w:p>
        </w:tc>
        <w:tc>
          <w:tcPr>
            <w:tcW w:w="1164" w:type="pct"/>
            <w:shd w:val="clear" w:color="auto" w:fill="auto"/>
            <w:noWrap/>
            <w:vAlign w:val="bottom"/>
          </w:tcPr>
          <w:p w14:paraId="61DD0DF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1.006362 </w:t>
            </w:r>
          </w:p>
        </w:tc>
      </w:tr>
      <w:tr w14:paraId="5BC94C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3DD98D04">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41 </w:t>
            </w:r>
          </w:p>
        </w:tc>
        <w:tc>
          <w:tcPr>
            <w:tcW w:w="865" w:type="pct"/>
            <w:shd w:val="clear" w:color="auto" w:fill="auto"/>
            <w:noWrap/>
            <w:vAlign w:val="bottom"/>
          </w:tcPr>
          <w:p w14:paraId="765D2CD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23.22 </w:t>
            </w:r>
          </w:p>
        </w:tc>
        <w:tc>
          <w:tcPr>
            <w:tcW w:w="1052" w:type="pct"/>
            <w:shd w:val="clear" w:color="auto" w:fill="auto"/>
            <w:noWrap/>
            <w:vAlign w:val="bottom"/>
          </w:tcPr>
          <w:p w14:paraId="3DCDA3B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23.063244 </w:t>
            </w:r>
          </w:p>
        </w:tc>
        <w:tc>
          <w:tcPr>
            <w:tcW w:w="1052" w:type="pct"/>
            <w:shd w:val="clear" w:color="auto" w:fill="auto"/>
            <w:noWrap/>
            <w:vAlign w:val="bottom"/>
          </w:tcPr>
          <w:p w14:paraId="1D6C3E1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-0.152756 </w:t>
            </w:r>
          </w:p>
        </w:tc>
        <w:tc>
          <w:tcPr>
            <w:tcW w:w="1164" w:type="pct"/>
            <w:shd w:val="clear" w:color="auto" w:fill="auto"/>
            <w:noWrap/>
            <w:vAlign w:val="bottom"/>
          </w:tcPr>
          <w:p w14:paraId="001097E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0.152756 </w:t>
            </w:r>
          </w:p>
        </w:tc>
      </w:tr>
      <w:tr w14:paraId="0B457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33F14843">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42 </w:t>
            </w:r>
          </w:p>
        </w:tc>
        <w:tc>
          <w:tcPr>
            <w:tcW w:w="865" w:type="pct"/>
            <w:shd w:val="clear" w:color="auto" w:fill="auto"/>
            <w:noWrap/>
            <w:vAlign w:val="bottom"/>
          </w:tcPr>
          <w:p w14:paraId="38213A4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23.32 </w:t>
            </w:r>
          </w:p>
        </w:tc>
        <w:tc>
          <w:tcPr>
            <w:tcW w:w="1052" w:type="pct"/>
            <w:shd w:val="clear" w:color="auto" w:fill="auto"/>
            <w:noWrap/>
            <w:vAlign w:val="bottom"/>
          </w:tcPr>
          <w:p w14:paraId="61394FC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22.236134 </w:t>
            </w:r>
          </w:p>
        </w:tc>
        <w:tc>
          <w:tcPr>
            <w:tcW w:w="1052" w:type="pct"/>
            <w:shd w:val="clear" w:color="auto" w:fill="auto"/>
            <w:noWrap/>
            <w:vAlign w:val="bottom"/>
          </w:tcPr>
          <w:p w14:paraId="70BFA87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-1.078866 </w:t>
            </w:r>
          </w:p>
        </w:tc>
        <w:tc>
          <w:tcPr>
            <w:tcW w:w="1164" w:type="pct"/>
            <w:shd w:val="clear" w:color="auto" w:fill="auto"/>
            <w:noWrap/>
            <w:vAlign w:val="bottom"/>
          </w:tcPr>
          <w:p w14:paraId="590F3D0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1.078866 </w:t>
            </w:r>
          </w:p>
        </w:tc>
      </w:tr>
      <w:tr w14:paraId="0600E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604C8B2E">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43 </w:t>
            </w:r>
          </w:p>
        </w:tc>
        <w:tc>
          <w:tcPr>
            <w:tcW w:w="865" w:type="pct"/>
            <w:shd w:val="clear" w:color="auto" w:fill="auto"/>
            <w:noWrap/>
            <w:vAlign w:val="bottom"/>
          </w:tcPr>
          <w:p w14:paraId="49D585A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20.62 </w:t>
            </w:r>
          </w:p>
        </w:tc>
        <w:tc>
          <w:tcPr>
            <w:tcW w:w="1052" w:type="pct"/>
            <w:shd w:val="clear" w:color="auto" w:fill="auto"/>
            <w:noWrap/>
            <w:vAlign w:val="bottom"/>
          </w:tcPr>
          <w:p w14:paraId="4D1AA52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20.667812 </w:t>
            </w:r>
          </w:p>
        </w:tc>
        <w:tc>
          <w:tcPr>
            <w:tcW w:w="1052" w:type="pct"/>
            <w:shd w:val="clear" w:color="auto" w:fill="auto"/>
            <w:noWrap/>
            <w:vAlign w:val="bottom"/>
          </w:tcPr>
          <w:p w14:paraId="680B735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0.051812 </w:t>
            </w:r>
          </w:p>
        </w:tc>
        <w:tc>
          <w:tcPr>
            <w:tcW w:w="1164" w:type="pct"/>
            <w:shd w:val="clear" w:color="auto" w:fill="auto"/>
            <w:noWrap/>
            <w:vAlign w:val="bottom"/>
          </w:tcPr>
          <w:p w14:paraId="4A03D52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0.051812 </w:t>
            </w:r>
          </w:p>
        </w:tc>
      </w:tr>
      <w:tr w14:paraId="1DB45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73645042">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44 </w:t>
            </w:r>
          </w:p>
        </w:tc>
        <w:tc>
          <w:tcPr>
            <w:tcW w:w="865" w:type="pct"/>
            <w:shd w:val="clear" w:color="auto" w:fill="auto"/>
            <w:noWrap/>
            <w:vAlign w:val="bottom"/>
          </w:tcPr>
          <w:p w14:paraId="6873D28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23.69 </w:t>
            </w:r>
          </w:p>
        </w:tc>
        <w:tc>
          <w:tcPr>
            <w:tcW w:w="1052" w:type="pct"/>
            <w:shd w:val="clear" w:color="auto" w:fill="auto"/>
            <w:noWrap/>
            <w:vAlign w:val="bottom"/>
          </w:tcPr>
          <w:p w14:paraId="4BE0F15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22.345543 </w:t>
            </w:r>
          </w:p>
        </w:tc>
        <w:tc>
          <w:tcPr>
            <w:tcW w:w="1052" w:type="pct"/>
            <w:shd w:val="clear" w:color="auto" w:fill="auto"/>
            <w:noWrap/>
            <w:vAlign w:val="bottom"/>
          </w:tcPr>
          <w:p w14:paraId="304F0F8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-1.340457 </w:t>
            </w:r>
          </w:p>
        </w:tc>
        <w:tc>
          <w:tcPr>
            <w:tcW w:w="1164" w:type="pct"/>
            <w:shd w:val="clear" w:color="auto" w:fill="auto"/>
            <w:noWrap/>
            <w:vAlign w:val="bottom"/>
          </w:tcPr>
          <w:p w14:paraId="772BC8F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1.340457 </w:t>
            </w:r>
          </w:p>
        </w:tc>
      </w:tr>
      <w:tr w14:paraId="10830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14BE9520">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45 </w:t>
            </w:r>
          </w:p>
        </w:tc>
        <w:tc>
          <w:tcPr>
            <w:tcW w:w="865" w:type="pct"/>
            <w:shd w:val="clear" w:color="auto" w:fill="auto"/>
            <w:noWrap/>
            <w:vAlign w:val="bottom"/>
          </w:tcPr>
          <w:p w14:paraId="4BCC0FD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21.89 </w:t>
            </w:r>
          </w:p>
        </w:tc>
        <w:tc>
          <w:tcPr>
            <w:tcW w:w="1052" w:type="pct"/>
            <w:shd w:val="clear" w:color="auto" w:fill="auto"/>
            <w:noWrap/>
            <w:vAlign w:val="bottom"/>
          </w:tcPr>
          <w:p w14:paraId="7ADDDDF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22.836708 </w:t>
            </w:r>
          </w:p>
        </w:tc>
        <w:tc>
          <w:tcPr>
            <w:tcW w:w="1052" w:type="pct"/>
            <w:shd w:val="clear" w:color="auto" w:fill="auto"/>
            <w:noWrap/>
            <w:vAlign w:val="bottom"/>
          </w:tcPr>
          <w:p w14:paraId="055A2CA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0.942708 </w:t>
            </w:r>
          </w:p>
        </w:tc>
        <w:tc>
          <w:tcPr>
            <w:tcW w:w="1164" w:type="pct"/>
            <w:shd w:val="clear" w:color="auto" w:fill="auto"/>
            <w:noWrap/>
            <w:vAlign w:val="bottom"/>
          </w:tcPr>
          <w:p w14:paraId="01A9A27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0.942708 </w:t>
            </w:r>
          </w:p>
        </w:tc>
      </w:tr>
      <w:tr w14:paraId="6F16C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7997DFBC">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46 </w:t>
            </w:r>
          </w:p>
        </w:tc>
        <w:tc>
          <w:tcPr>
            <w:tcW w:w="865" w:type="pct"/>
            <w:shd w:val="clear" w:color="auto" w:fill="auto"/>
            <w:noWrap/>
            <w:vAlign w:val="bottom"/>
          </w:tcPr>
          <w:p w14:paraId="5DAC373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23.72 </w:t>
            </w:r>
          </w:p>
        </w:tc>
        <w:tc>
          <w:tcPr>
            <w:tcW w:w="1052" w:type="pct"/>
            <w:shd w:val="clear" w:color="auto" w:fill="auto"/>
            <w:noWrap/>
            <w:vAlign w:val="bottom"/>
          </w:tcPr>
          <w:p w14:paraId="6B32654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22.112371 </w:t>
            </w:r>
          </w:p>
        </w:tc>
        <w:tc>
          <w:tcPr>
            <w:tcW w:w="1052" w:type="pct"/>
            <w:shd w:val="clear" w:color="auto" w:fill="auto"/>
            <w:noWrap/>
            <w:vAlign w:val="bottom"/>
          </w:tcPr>
          <w:p w14:paraId="7ED724D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-1.607629 </w:t>
            </w:r>
          </w:p>
        </w:tc>
        <w:tc>
          <w:tcPr>
            <w:tcW w:w="1164" w:type="pct"/>
            <w:shd w:val="clear" w:color="auto" w:fill="auto"/>
            <w:noWrap/>
            <w:vAlign w:val="bottom"/>
          </w:tcPr>
          <w:p w14:paraId="7C691D8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1.607629 </w:t>
            </w:r>
          </w:p>
        </w:tc>
      </w:tr>
      <w:tr w14:paraId="17A91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16A2F338">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47 </w:t>
            </w:r>
          </w:p>
        </w:tc>
        <w:tc>
          <w:tcPr>
            <w:tcW w:w="865" w:type="pct"/>
            <w:shd w:val="clear" w:color="auto" w:fill="auto"/>
            <w:noWrap/>
            <w:vAlign w:val="bottom"/>
          </w:tcPr>
          <w:p w14:paraId="5594009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23.92 </w:t>
            </w:r>
          </w:p>
        </w:tc>
        <w:tc>
          <w:tcPr>
            <w:tcW w:w="1052" w:type="pct"/>
            <w:shd w:val="clear" w:color="auto" w:fill="auto"/>
            <w:noWrap/>
            <w:vAlign w:val="bottom"/>
          </w:tcPr>
          <w:p w14:paraId="122FF5A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21.768703 </w:t>
            </w:r>
          </w:p>
        </w:tc>
        <w:tc>
          <w:tcPr>
            <w:tcW w:w="1052" w:type="pct"/>
            <w:shd w:val="clear" w:color="auto" w:fill="auto"/>
            <w:noWrap/>
            <w:vAlign w:val="bottom"/>
          </w:tcPr>
          <w:p w14:paraId="479D0C5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-2.152297 </w:t>
            </w:r>
          </w:p>
        </w:tc>
        <w:tc>
          <w:tcPr>
            <w:tcW w:w="1164" w:type="pct"/>
            <w:shd w:val="clear" w:color="auto" w:fill="auto"/>
            <w:noWrap/>
            <w:vAlign w:val="bottom"/>
          </w:tcPr>
          <w:p w14:paraId="7A5CF05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2.152297 </w:t>
            </w:r>
          </w:p>
        </w:tc>
      </w:tr>
      <w:tr w14:paraId="51481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10A9CC6C">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48 </w:t>
            </w:r>
          </w:p>
        </w:tc>
        <w:tc>
          <w:tcPr>
            <w:tcW w:w="865" w:type="pct"/>
            <w:shd w:val="clear" w:color="auto" w:fill="auto"/>
            <w:noWrap/>
            <w:vAlign w:val="bottom"/>
          </w:tcPr>
          <w:p w14:paraId="103F8EA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23.84 </w:t>
            </w:r>
          </w:p>
        </w:tc>
        <w:tc>
          <w:tcPr>
            <w:tcW w:w="1052" w:type="pct"/>
            <w:shd w:val="clear" w:color="auto" w:fill="auto"/>
            <w:noWrap/>
            <w:vAlign w:val="bottom"/>
          </w:tcPr>
          <w:p w14:paraId="02B9335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22.320736 </w:t>
            </w:r>
          </w:p>
        </w:tc>
        <w:tc>
          <w:tcPr>
            <w:tcW w:w="1052" w:type="pct"/>
            <w:shd w:val="clear" w:color="auto" w:fill="auto"/>
            <w:noWrap/>
            <w:vAlign w:val="bottom"/>
          </w:tcPr>
          <w:p w14:paraId="31A2345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-1.517264 </w:t>
            </w:r>
          </w:p>
        </w:tc>
        <w:tc>
          <w:tcPr>
            <w:tcW w:w="1164" w:type="pct"/>
            <w:shd w:val="clear" w:color="auto" w:fill="auto"/>
            <w:noWrap/>
            <w:vAlign w:val="bottom"/>
          </w:tcPr>
          <w:p w14:paraId="6D831FC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1.517264 </w:t>
            </w:r>
          </w:p>
        </w:tc>
      </w:tr>
      <w:tr w14:paraId="39C9F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34F0FA3E">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49 </w:t>
            </w:r>
          </w:p>
        </w:tc>
        <w:tc>
          <w:tcPr>
            <w:tcW w:w="865" w:type="pct"/>
            <w:shd w:val="clear" w:color="auto" w:fill="auto"/>
            <w:noWrap/>
            <w:vAlign w:val="bottom"/>
          </w:tcPr>
          <w:p w14:paraId="79AB799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23.70 </w:t>
            </w:r>
          </w:p>
        </w:tc>
        <w:tc>
          <w:tcPr>
            <w:tcW w:w="1052" w:type="pct"/>
            <w:shd w:val="clear" w:color="auto" w:fill="auto"/>
            <w:noWrap/>
            <w:vAlign w:val="bottom"/>
          </w:tcPr>
          <w:p w14:paraId="52900FC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23.110905 </w:t>
            </w:r>
          </w:p>
        </w:tc>
        <w:tc>
          <w:tcPr>
            <w:tcW w:w="1052" w:type="pct"/>
            <w:shd w:val="clear" w:color="auto" w:fill="auto"/>
            <w:noWrap/>
            <w:vAlign w:val="bottom"/>
          </w:tcPr>
          <w:p w14:paraId="341232E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-0.589095 </w:t>
            </w:r>
          </w:p>
        </w:tc>
        <w:tc>
          <w:tcPr>
            <w:tcW w:w="1164" w:type="pct"/>
            <w:shd w:val="clear" w:color="auto" w:fill="auto"/>
            <w:noWrap/>
            <w:vAlign w:val="bottom"/>
          </w:tcPr>
          <w:p w14:paraId="662AFB5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0.589095 </w:t>
            </w:r>
          </w:p>
        </w:tc>
      </w:tr>
      <w:tr w14:paraId="6417D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47B8EFAC">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50 </w:t>
            </w:r>
          </w:p>
        </w:tc>
        <w:tc>
          <w:tcPr>
            <w:tcW w:w="865" w:type="pct"/>
            <w:shd w:val="clear" w:color="auto" w:fill="auto"/>
            <w:noWrap/>
            <w:vAlign w:val="bottom"/>
          </w:tcPr>
          <w:p w14:paraId="748832F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23.20 </w:t>
            </w:r>
          </w:p>
        </w:tc>
        <w:tc>
          <w:tcPr>
            <w:tcW w:w="1052" w:type="pct"/>
            <w:shd w:val="clear" w:color="auto" w:fill="auto"/>
            <w:noWrap/>
            <w:vAlign w:val="bottom"/>
          </w:tcPr>
          <w:p w14:paraId="52D8E07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22.501350 </w:t>
            </w:r>
          </w:p>
        </w:tc>
        <w:tc>
          <w:tcPr>
            <w:tcW w:w="1052" w:type="pct"/>
            <w:shd w:val="clear" w:color="auto" w:fill="auto"/>
            <w:noWrap/>
            <w:vAlign w:val="bottom"/>
          </w:tcPr>
          <w:p w14:paraId="439DFEC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-0.699650 </w:t>
            </w:r>
          </w:p>
        </w:tc>
        <w:tc>
          <w:tcPr>
            <w:tcW w:w="1164" w:type="pct"/>
            <w:shd w:val="clear" w:color="auto" w:fill="auto"/>
            <w:noWrap/>
            <w:vAlign w:val="bottom"/>
          </w:tcPr>
          <w:p w14:paraId="0F79101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0.699650 </w:t>
            </w:r>
          </w:p>
        </w:tc>
      </w:tr>
      <w:tr w14:paraId="56B33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4B1E09E1">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51 </w:t>
            </w:r>
          </w:p>
        </w:tc>
        <w:tc>
          <w:tcPr>
            <w:tcW w:w="865" w:type="pct"/>
            <w:shd w:val="clear" w:color="auto" w:fill="auto"/>
            <w:noWrap/>
            <w:vAlign w:val="bottom"/>
          </w:tcPr>
          <w:p w14:paraId="57002E2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29.03 </w:t>
            </w:r>
          </w:p>
        </w:tc>
        <w:tc>
          <w:tcPr>
            <w:tcW w:w="1052" w:type="pct"/>
            <w:shd w:val="clear" w:color="auto" w:fill="auto"/>
            <w:noWrap/>
            <w:vAlign w:val="bottom"/>
          </w:tcPr>
          <w:p w14:paraId="09D6E73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27.058022 </w:t>
            </w:r>
          </w:p>
        </w:tc>
        <w:tc>
          <w:tcPr>
            <w:tcW w:w="1052" w:type="pct"/>
            <w:shd w:val="clear" w:color="auto" w:fill="auto"/>
            <w:noWrap/>
            <w:vAlign w:val="bottom"/>
          </w:tcPr>
          <w:p w14:paraId="7855AC7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-1.966978 </w:t>
            </w:r>
          </w:p>
        </w:tc>
        <w:tc>
          <w:tcPr>
            <w:tcW w:w="1164" w:type="pct"/>
            <w:shd w:val="clear" w:color="auto" w:fill="auto"/>
            <w:noWrap/>
            <w:vAlign w:val="bottom"/>
          </w:tcPr>
          <w:p w14:paraId="49434CF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1.966978 </w:t>
            </w:r>
          </w:p>
        </w:tc>
      </w:tr>
      <w:tr w14:paraId="1CA7B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43B3718A">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52 </w:t>
            </w:r>
          </w:p>
        </w:tc>
        <w:tc>
          <w:tcPr>
            <w:tcW w:w="865" w:type="pct"/>
            <w:shd w:val="clear" w:color="auto" w:fill="auto"/>
            <w:noWrap/>
            <w:vAlign w:val="bottom"/>
          </w:tcPr>
          <w:p w14:paraId="5FD3872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17.36 </w:t>
            </w:r>
          </w:p>
        </w:tc>
        <w:tc>
          <w:tcPr>
            <w:tcW w:w="1052" w:type="pct"/>
            <w:shd w:val="clear" w:color="auto" w:fill="auto"/>
            <w:noWrap/>
            <w:vAlign w:val="bottom"/>
          </w:tcPr>
          <w:p w14:paraId="2944FFC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19.797092 </w:t>
            </w:r>
          </w:p>
        </w:tc>
        <w:tc>
          <w:tcPr>
            <w:tcW w:w="1052" w:type="pct"/>
            <w:shd w:val="clear" w:color="auto" w:fill="auto"/>
            <w:noWrap/>
            <w:vAlign w:val="bottom"/>
          </w:tcPr>
          <w:p w14:paraId="4ECB7C9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2.433092 </w:t>
            </w:r>
          </w:p>
        </w:tc>
        <w:tc>
          <w:tcPr>
            <w:tcW w:w="1164" w:type="pct"/>
            <w:shd w:val="clear" w:color="auto" w:fill="auto"/>
            <w:noWrap/>
            <w:vAlign w:val="bottom"/>
          </w:tcPr>
          <w:p w14:paraId="5B8B5D7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2.433092 </w:t>
            </w:r>
          </w:p>
        </w:tc>
      </w:tr>
      <w:tr w14:paraId="17F8C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37965413">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53 </w:t>
            </w:r>
          </w:p>
        </w:tc>
        <w:tc>
          <w:tcPr>
            <w:tcW w:w="865" w:type="pct"/>
            <w:shd w:val="clear" w:color="auto" w:fill="auto"/>
            <w:noWrap/>
            <w:vAlign w:val="bottom"/>
          </w:tcPr>
          <w:p w14:paraId="66389CD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23.38 </w:t>
            </w:r>
          </w:p>
        </w:tc>
        <w:tc>
          <w:tcPr>
            <w:tcW w:w="1052" w:type="pct"/>
            <w:shd w:val="clear" w:color="auto" w:fill="auto"/>
            <w:noWrap/>
            <w:vAlign w:val="bottom"/>
          </w:tcPr>
          <w:p w14:paraId="4125E48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23.350613 </w:t>
            </w:r>
          </w:p>
        </w:tc>
        <w:tc>
          <w:tcPr>
            <w:tcW w:w="1052" w:type="pct"/>
            <w:shd w:val="clear" w:color="auto" w:fill="auto"/>
            <w:noWrap/>
            <w:vAlign w:val="bottom"/>
          </w:tcPr>
          <w:p w14:paraId="217188C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-0.029387 </w:t>
            </w:r>
          </w:p>
        </w:tc>
        <w:tc>
          <w:tcPr>
            <w:tcW w:w="1164" w:type="pct"/>
            <w:shd w:val="clear" w:color="auto" w:fill="auto"/>
            <w:noWrap/>
            <w:vAlign w:val="bottom"/>
          </w:tcPr>
          <w:p w14:paraId="0E77B30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0.029387 </w:t>
            </w:r>
          </w:p>
        </w:tc>
      </w:tr>
      <w:tr w14:paraId="75287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6C966406">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54 </w:t>
            </w:r>
          </w:p>
        </w:tc>
        <w:tc>
          <w:tcPr>
            <w:tcW w:w="865" w:type="pct"/>
            <w:shd w:val="clear" w:color="auto" w:fill="auto"/>
            <w:noWrap/>
            <w:vAlign w:val="bottom"/>
          </w:tcPr>
          <w:p w14:paraId="351AA09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21.74 </w:t>
            </w:r>
          </w:p>
        </w:tc>
        <w:tc>
          <w:tcPr>
            <w:tcW w:w="1052" w:type="pct"/>
            <w:shd w:val="clear" w:color="auto" w:fill="auto"/>
            <w:noWrap/>
            <w:vAlign w:val="bottom"/>
          </w:tcPr>
          <w:p w14:paraId="68C96A3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21.388330 </w:t>
            </w:r>
          </w:p>
        </w:tc>
        <w:tc>
          <w:tcPr>
            <w:tcW w:w="1052" w:type="pct"/>
            <w:shd w:val="clear" w:color="auto" w:fill="auto"/>
            <w:noWrap/>
            <w:vAlign w:val="bottom"/>
          </w:tcPr>
          <w:p w14:paraId="6D036E5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-0.355670 </w:t>
            </w:r>
          </w:p>
        </w:tc>
        <w:tc>
          <w:tcPr>
            <w:tcW w:w="1164" w:type="pct"/>
            <w:shd w:val="clear" w:color="auto" w:fill="auto"/>
            <w:noWrap/>
            <w:vAlign w:val="bottom"/>
          </w:tcPr>
          <w:p w14:paraId="6464279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0.355670 </w:t>
            </w:r>
          </w:p>
        </w:tc>
      </w:tr>
      <w:tr w14:paraId="02D47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2B29B62D">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55 </w:t>
            </w:r>
          </w:p>
        </w:tc>
        <w:tc>
          <w:tcPr>
            <w:tcW w:w="865" w:type="pct"/>
            <w:shd w:val="clear" w:color="auto" w:fill="auto"/>
            <w:noWrap/>
            <w:vAlign w:val="bottom"/>
          </w:tcPr>
          <w:p w14:paraId="3537E9E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17.53 </w:t>
            </w:r>
          </w:p>
        </w:tc>
        <w:tc>
          <w:tcPr>
            <w:tcW w:w="1052" w:type="pct"/>
            <w:shd w:val="clear" w:color="auto" w:fill="auto"/>
            <w:noWrap/>
            <w:vAlign w:val="bottom"/>
          </w:tcPr>
          <w:p w14:paraId="7D00F18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18.868635 </w:t>
            </w:r>
          </w:p>
        </w:tc>
        <w:tc>
          <w:tcPr>
            <w:tcW w:w="1052" w:type="pct"/>
            <w:shd w:val="clear" w:color="auto" w:fill="auto"/>
            <w:noWrap/>
            <w:vAlign w:val="bottom"/>
          </w:tcPr>
          <w:p w14:paraId="3C9B30F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1.334635 </w:t>
            </w:r>
          </w:p>
        </w:tc>
        <w:tc>
          <w:tcPr>
            <w:tcW w:w="1164" w:type="pct"/>
            <w:shd w:val="clear" w:color="auto" w:fill="auto"/>
            <w:noWrap/>
            <w:vAlign w:val="bottom"/>
          </w:tcPr>
          <w:p w14:paraId="60EDF19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1.334635 </w:t>
            </w:r>
          </w:p>
        </w:tc>
      </w:tr>
      <w:tr w14:paraId="09B75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72615CB8">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56 </w:t>
            </w:r>
          </w:p>
        </w:tc>
        <w:tc>
          <w:tcPr>
            <w:tcW w:w="865" w:type="pct"/>
            <w:shd w:val="clear" w:color="auto" w:fill="auto"/>
            <w:noWrap/>
            <w:vAlign w:val="bottom"/>
          </w:tcPr>
          <w:p w14:paraId="544CBC4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23.68 </w:t>
            </w:r>
          </w:p>
        </w:tc>
        <w:tc>
          <w:tcPr>
            <w:tcW w:w="1052" w:type="pct"/>
            <w:shd w:val="clear" w:color="auto" w:fill="auto"/>
            <w:noWrap/>
            <w:vAlign w:val="bottom"/>
          </w:tcPr>
          <w:p w14:paraId="69AB9B5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21.940456 </w:t>
            </w:r>
          </w:p>
        </w:tc>
        <w:tc>
          <w:tcPr>
            <w:tcW w:w="1052" w:type="pct"/>
            <w:shd w:val="clear" w:color="auto" w:fill="auto"/>
            <w:noWrap/>
            <w:vAlign w:val="bottom"/>
          </w:tcPr>
          <w:p w14:paraId="1938004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-1.742544 </w:t>
            </w:r>
          </w:p>
        </w:tc>
        <w:tc>
          <w:tcPr>
            <w:tcW w:w="1164" w:type="pct"/>
            <w:shd w:val="clear" w:color="auto" w:fill="auto"/>
            <w:noWrap/>
            <w:vAlign w:val="bottom"/>
          </w:tcPr>
          <w:p w14:paraId="3C96A82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1.742544 </w:t>
            </w:r>
          </w:p>
        </w:tc>
      </w:tr>
      <w:tr w14:paraId="6B964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3AC705AD">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57 </w:t>
            </w:r>
          </w:p>
        </w:tc>
        <w:tc>
          <w:tcPr>
            <w:tcW w:w="865" w:type="pct"/>
            <w:shd w:val="clear" w:color="auto" w:fill="auto"/>
            <w:noWrap/>
            <w:vAlign w:val="bottom"/>
          </w:tcPr>
          <w:p w14:paraId="60019AB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22.76 </w:t>
            </w:r>
          </w:p>
        </w:tc>
        <w:tc>
          <w:tcPr>
            <w:tcW w:w="1052" w:type="pct"/>
            <w:shd w:val="clear" w:color="auto" w:fill="auto"/>
            <w:noWrap/>
            <w:vAlign w:val="bottom"/>
          </w:tcPr>
          <w:p w14:paraId="7DC5007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22.380348 </w:t>
            </w:r>
          </w:p>
        </w:tc>
        <w:tc>
          <w:tcPr>
            <w:tcW w:w="1052" w:type="pct"/>
            <w:shd w:val="clear" w:color="auto" w:fill="auto"/>
            <w:noWrap/>
            <w:vAlign w:val="bottom"/>
          </w:tcPr>
          <w:p w14:paraId="24C1AD1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-0.383652 </w:t>
            </w:r>
          </w:p>
        </w:tc>
        <w:tc>
          <w:tcPr>
            <w:tcW w:w="1164" w:type="pct"/>
            <w:shd w:val="clear" w:color="auto" w:fill="auto"/>
            <w:noWrap/>
            <w:vAlign w:val="bottom"/>
          </w:tcPr>
          <w:p w14:paraId="2AF9054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0.383652 </w:t>
            </w:r>
          </w:p>
        </w:tc>
      </w:tr>
      <w:tr w14:paraId="029D8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5984F4F2">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58 </w:t>
            </w:r>
          </w:p>
        </w:tc>
        <w:tc>
          <w:tcPr>
            <w:tcW w:w="865" w:type="pct"/>
            <w:shd w:val="clear" w:color="auto" w:fill="auto"/>
            <w:noWrap/>
            <w:vAlign w:val="bottom"/>
          </w:tcPr>
          <w:p w14:paraId="406D07C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23.00 </w:t>
            </w:r>
          </w:p>
        </w:tc>
        <w:tc>
          <w:tcPr>
            <w:tcW w:w="1052" w:type="pct"/>
            <w:shd w:val="clear" w:color="auto" w:fill="auto"/>
            <w:noWrap/>
            <w:vAlign w:val="bottom"/>
          </w:tcPr>
          <w:p w14:paraId="7C010DB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21.429680 </w:t>
            </w:r>
          </w:p>
        </w:tc>
        <w:tc>
          <w:tcPr>
            <w:tcW w:w="1052" w:type="pct"/>
            <w:shd w:val="clear" w:color="auto" w:fill="auto"/>
            <w:noWrap/>
            <w:vAlign w:val="bottom"/>
          </w:tcPr>
          <w:p w14:paraId="1D3D3BF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-1.570320 </w:t>
            </w:r>
          </w:p>
        </w:tc>
        <w:tc>
          <w:tcPr>
            <w:tcW w:w="1164" w:type="pct"/>
            <w:shd w:val="clear" w:color="auto" w:fill="auto"/>
            <w:noWrap/>
            <w:vAlign w:val="bottom"/>
          </w:tcPr>
          <w:p w14:paraId="10E90A3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1.570320 </w:t>
            </w:r>
          </w:p>
        </w:tc>
      </w:tr>
      <w:tr w14:paraId="5DE0F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0C9ACD71">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59 </w:t>
            </w:r>
          </w:p>
        </w:tc>
        <w:tc>
          <w:tcPr>
            <w:tcW w:w="865" w:type="pct"/>
            <w:shd w:val="clear" w:color="auto" w:fill="auto"/>
            <w:noWrap/>
            <w:vAlign w:val="bottom"/>
          </w:tcPr>
          <w:p w14:paraId="3BD3CD6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22.96 </w:t>
            </w:r>
          </w:p>
        </w:tc>
        <w:tc>
          <w:tcPr>
            <w:tcW w:w="1052" w:type="pct"/>
            <w:shd w:val="clear" w:color="auto" w:fill="auto"/>
            <w:noWrap/>
            <w:vAlign w:val="bottom"/>
          </w:tcPr>
          <w:p w14:paraId="0E0854F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23.595880 </w:t>
            </w:r>
          </w:p>
        </w:tc>
        <w:tc>
          <w:tcPr>
            <w:tcW w:w="1052" w:type="pct"/>
            <w:shd w:val="clear" w:color="auto" w:fill="auto"/>
            <w:noWrap/>
            <w:vAlign w:val="bottom"/>
          </w:tcPr>
          <w:p w14:paraId="4BE38A7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0.632880 </w:t>
            </w:r>
          </w:p>
        </w:tc>
        <w:tc>
          <w:tcPr>
            <w:tcW w:w="1164" w:type="pct"/>
            <w:shd w:val="clear" w:color="auto" w:fill="auto"/>
            <w:noWrap/>
            <w:vAlign w:val="bottom"/>
          </w:tcPr>
          <w:p w14:paraId="4AC6006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0.632880 </w:t>
            </w:r>
          </w:p>
        </w:tc>
      </w:tr>
      <w:tr w14:paraId="39203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2F8578A5">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60 </w:t>
            </w:r>
          </w:p>
        </w:tc>
        <w:tc>
          <w:tcPr>
            <w:tcW w:w="865" w:type="pct"/>
            <w:shd w:val="clear" w:color="auto" w:fill="auto"/>
            <w:noWrap/>
            <w:vAlign w:val="bottom"/>
          </w:tcPr>
          <w:p w14:paraId="592BB50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22.78 </w:t>
            </w:r>
          </w:p>
        </w:tc>
        <w:tc>
          <w:tcPr>
            <w:tcW w:w="1052" w:type="pct"/>
            <w:shd w:val="clear" w:color="auto" w:fill="auto"/>
            <w:noWrap/>
            <w:vAlign w:val="bottom"/>
          </w:tcPr>
          <w:p w14:paraId="15FA8DE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23.053082 </w:t>
            </w:r>
          </w:p>
        </w:tc>
        <w:tc>
          <w:tcPr>
            <w:tcW w:w="1052" w:type="pct"/>
            <w:shd w:val="clear" w:color="auto" w:fill="auto"/>
            <w:noWrap/>
            <w:vAlign w:val="bottom"/>
          </w:tcPr>
          <w:p w14:paraId="747CCE4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0.271082 </w:t>
            </w:r>
          </w:p>
        </w:tc>
        <w:tc>
          <w:tcPr>
            <w:tcW w:w="1164" w:type="pct"/>
            <w:shd w:val="clear" w:color="auto" w:fill="auto"/>
            <w:noWrap/>
            <w:vAlign w:val="bottom"/>
          </w:tcPr>
          <w:p w14:paraId="25A0538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0.271082 </w:t>
            </w:r>
          </w:p>
        </w:tc>
      </w:tr>
      <w:tr w14:paraId="03B9F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5B3A50B9">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61 </w:t>
            </w:r>
          </w:p>
        </w:tc>
        <w:tc>
          <w:tcPr>
            <w:tcW w:w="865" w:type="pct"/>
            <w:shd w:val="clear" w:color="auto" w:fill="auto"/>
            <w:noWrap/>
            <w:vAlign w:val="bottom"/>
          </w:tcPr>
          <w:p w14:paraId="0209179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22.73 </w:t>
            </w:r>
          </w:p>
        </w:tc>
        <w:tc>
          <w:tcPr>
            <w:tcW w:w="1052" w:type="pct"/>
            <w:shd w:val="clear" w:color="auto" w:fill="auto"/>
            <w:noWrap/>
            <w:vAlign w:val="bottom"/>
          </w:tcPr>
          <w:p w14:paraId="6300BEA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22.792051 </w:t>
            </w:r>
          </w:p>
        </w:tc>
        <w:tc>
          <w:tcPr>
            <w:tcW w:w="1052" w:type="pct"/>
            <w:shd w:val="clear" w:color="auto" w:fill="auto"/>
            <w:noWrap/>
            <w:vAlign w:val="bottom"/>
          </w:tcPr>
          <w:p w14:paraId="159FB47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0.066051 </w:t>
            </w:r>
          </w:p>
        </w:tc>
        <w:tc>
          <w:tcPr>
            <w:tcW w:w="1164" w:type="pct"/>
            <w:shd w:val="clear" w:color="auto" w:fill="auto"/>
            <w:noWrap/>
            <w:vAlign w:val="bottom"/>
          </w:tcPr>
          <w:p w14:paraId="4E75CFB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0.066051 </w:t>
            </w:r>
          </w:p>
        </w:tc>
      </w:tr>
      <w:tr w14:paraId="6541A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351933CA">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62 </w:t>
            </w:r>
          </w:p>
        </w:tc>
        <w:tc>
          <w:tcPr>
            <w:tcW w:w="865" w:type="pct"/>
            <w:shd w:val="clear" w:color="auto" w:fill="auto"/>
            <w:noWrap/>
            <w:vAlign w:val="bottom"/>
          </w:tcPr>
          <w:p w14:paraId="51B13B5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26.82 </w:t>
            </w:r>
          </w:p>
        </w:tc>
        <w:tc>
          <w:tcPr>
            <w:tcW w:w="1052" w:type="pct"/>
            <w:shd w:val="clear" w:color="auto" w:fill="auto"/>
            <w:noWrap/>
            <w:vAlign w:val="bottom"/>
          </w:tcPr>
          <w:p w14:paraId="43490DD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25.904812 </w:t>
            </w:r>
          </w:p>
        </w:tc>
        <w:tc>
          <w:tcPr>
            <w:tcW w:w="1052" w:type="pct"/>
            <w:shd w:val="clear" w:color="auto" w:fill="auto"/>
            <w:noWrap/>
            <w:vAlign w:val="bottom"/>
          </w:tcPr>
          <w:p w14:paraId="175B0C4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-0.913188 </w:t>
            </w:r>
          </w:p>
        </w:tc>
        <w:tc>
          <w:tcPr>
            <w:tcW w:w="1164" w:type="pct"/>
            <w:shd w:val="clear" w:color="auto" w:fill="auto"/>
            <w:noWrap/>
            <w:vAlign w:val="bottom"/>
          </w:tcPr>
          <w:p w14:paraId="3A8BB83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0.913188 </w:t>
            </w:r>
          </w:p>
        </w:tc>
      </w:tr>
      <w:tr w14:paraId="45931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04FDC92D">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63 </w:t>
            </w:r>
          </w:p>
        </w:tc>
        <w:tc>
          <w:tcPr>
            <w:tcW w:w="865" w:type="pct"/>
            <w:shd w:val="clear" w:color="auto" w:fill="auto"/>
            <w:noWrap/>
            <w:vAlign w:val="bottom"/>
          </w:tcPr>
          <w:p w14:paraId="6AFDD97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25.70 </w:t>
            </w:r>
          </w:p>
        </w:tc>
        <w:tc>
          <w:tcPr>
            <w:tcW w:w="1052" w:type="pct"/>
            <w:shd w:val="clear" w:color="auto" w:fill="auto"/>
            <w:noWrap/>
            <w:vAlign w:val="bottom"/>
          </w:tcPr>
          <w:p w14:paraId="653CC21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23.785938 </w:t>
            </w:r>
          </w:p>
        </w:tc>
        <w:tc>
          <w:tcPr>
            <w:tcW w:w="1052" w:type="pct"/>
            <w:shd w:val="clear" w:color="auto" w:fill="auto"/>
            <w:noWrap/>
            <w:vAlign w:val="bottom"/>
          </w:tcPr>
          <w:p w14:paraId="22EF294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-1.916062 </w:t>
            </w:r>
          </w:p>
        </w:tc>
        <w:tc>
          <w:tcPr>
            <w:tcW w:w="1164" w:type="pct"/>
            <w:shd w:val="clear" w:color="auto" w:fill="auto"/>
            <w:noWrap/>
            <w:vAlign w:val="bottom"/>
          </w:tcPr>
          <w:p w14:paraId="3883A22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1.916062 </w:t>
            </w:r>
          </w:p>
        </w:tc>
      </w:tr>
      <w:tr w14:paraId="5745B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3DB27D01">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64 </w:t>
            </w:r>
          </w:p>
        </w:tc>
        <w:tc>
          <w:tcPr>
            <w:tcW w:w="865" w:type="pct"/>
            <w:shd w:val="clear" w:color="auto" w:fill="auto"/>
            <w:noWrap/>
            <w:vAlign w:val="bottom"/>
          </w:tcPr>
          <w:p w14:paraId="360B3C8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32.69 </w:t>
            </w:r>
          </w:p>
        </w:tc>
        <w:tc>
          <w:tcPr>
            <w:tcW w:w="1052" w:type="pct"/>
            <w:shd w:val="clear" w:color="auto" w:fill="auto"/>
            <w:noWrap/>
            <w:vAlign w:val="bottom"/>
          </w:tcPr>
          <w:p w14:paraId="7658248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32.208088 </w:t>
            </w:r>
          </w:p>
        </w:tc>
        <w:tc>
          <w:tcPr>
            <w:tcW w:w="1052" w:type="pct"/>
            <w:shd w:val="clear" w:color="auto" w:fill="auto"/>
            <w:noWrap/>
            <w:vAlign w:val="bottom"/>
          </w:tcPr>
          <w:p w14:paraId="0DCBCBB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-0.485912 </w:t>
            </w:r>
          </w:p>
        </w:tc>
        <w:tc>
          <w:tcPr>
            <w:tcW w:w="1164" w:type="pct"/>
            <w:shd w:val="clear" w:color="auto" w:fill="auto"/>
            <w:noWrap/>
            <w:vAlign w:val="bottom"/>
          </w:tcPr>
          <w:p w14:paraId="06A5842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0.485912 </w:t>
            </w:r>
          </w:p>
        </w:tc>
      </w:tr>
      <w:tr w14:paraId="66739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607743EB">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65 </w:t>
            </w:r>
          </w:p>
        </w:tc>
        <w:tc>
          <w:tcPr>
            <w:tcW w:w="865" w:type="pct"/>
            <w:shd w:val="clear" w:color="auto" w:fill="auto"/>
            <w:noWrap/>
            <w:vAlign w:val="bottom"/>
          </w:tcPr>
          <w:p w14:paraId="269042D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17.93 </w:t>
            </w:r>
          </w:p>
        </w:tc>
        <w:tc>
          <w:tcPr>
            <w:tcW w:w="1052" w:type="pct"/>
            <w:shd w:val="clear" w:color="auto" w:fill="auto"/>
            <w:noWrap/>
            <w:vAlign w:val="bottom"/>
          </w:tcPr>
          <w:p w14:paraId="6E7FEC5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18.135330 </w:t>
            </w:r>
          </w:p>
        </w:tc>
        <w:tc>
          <w:tcPr>
            <w:tcW w:w="1052" w:type="pct"/>
            <w:shd w:val="clear" w:color="auto" w:fill="auto"/>
            <w:noWrap/>
            <w:vAlign w:val="bottom"/>
          </w:tcPr>
          <w:p w14:paraId="052E9D5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0.204330 </w:t>
            </w:r>
          </w:p>
        </w:tc>
        <w:tc>
          <w:tcPr>
            <w:tcW w:w="1164" w:type="pct"/>
            <w:shd w:val="clear" w:color="auto" w:fill="auto"/>
            <w:noWrap/>
            <w:vAlign w:val="bottom"/>
          </w:tcPr>
          <w:p w14:paraId="57373E4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0.204330 </w:t>
            </w:r>
          </w:p>
        </w:tc>
      </w:tr>
      <w:tr w14:paraId="7C016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06D77329">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66 </w:t>
            </w:r>
          </w:p>
        </w:tc>
        <w:tc>
          <w:tcPr>
            <w:tcW w:w="865" w:type="pct"/>
            <w:shd w:val="clear" w:color="auto" w:fill="auto"/>
            <w:noWrap/>
            <w:vAlign w:val="bottom"/>
          </w:tcPr>
          <w:p w14:paraId="7DBC7F5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23.43 </w:t>
            </w:r>
          </w:p>
        </w:tc>
        <w:tc>
          <w:tcPr>
            <w:tcW w:w="1052" w:type="pct"/>
            <w:shd w:val="clear" w:color="auto" w:fill="auto"/>
            <w:noWrap/>
            <w:vAlign w:val="bottom"/>
          </w:tcPr>
          <w:p w14:paraId="61EC73F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22.298615 </w:t>
            </w:r>
          </w:p>
        </w:tc>
        <w:tc>
          <w:tcPr>
            <w:tcW w:w="1052" w:type="pct"/>
            <w:shd w:val="clear" w:color="auto" w:fill="auto"/>
            <w:noWrap/>
            <w:vAlign w:val="bottom"/>
          </w:tcPr>
          <w:p w14:paraId="0A249D1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-1.135385 </w:t>
            </w:r>
          </w:p>
        </w:tc>
        <w:tc>
          <w:tcPr>
            <w:tcW w:w="1164" w:type="pct"/>
            <w:shd w:val="clear" w:color="auto" w:fill="auto"/>
            <w:noWrap/>
            <w:vAlign w:val="bottom"/>
          </w:tcPr>
          <w:p w14:paraId="6669AAB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1.135385 </w:t>
            </w:r>
          </w:p>
        </w:tc>
      </w:tr>
      <w:tr w14:paraId="67526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59DC62C3">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67 </w:t>
            </w:r>
          </w:p>
        </w:tc>
        <w:tc>
          <w:tcPr>
            <w:tcW w:w="865" w:type="pct"/>
            <w:shd w:val="clear" w:color="auto" w:fill="auto"/>
            <w:noWrap/>
            <w:vAlign w:val="bottom"/>
          </w:tcPr>
          <w:p w14:paraId="214ABBB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26.48 </w:t>
            </w:r>
          </w:p>
        </w:tc>
        <w:tc>
          <w:tcPr>
            <w:tcW w:w="1052" w:type="pct"/>
            <w:shd w:val="clear" w:color="auto" w:fill="auto"/>
            <w:noWrap/>
            <w:vAlign w:val="bottom"/>
          </w:tcPr>
          <w:p w14:paraId="34131DE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24.165363 </w:t>
            </w:r>
          </w:p>
        </w:tc>
        <w:tc>
          <w:tcPr>
            <w:tcW w:w="1052" w:type="pct"/>
            <w:shd w:val="clear" w:color="auto" w:fill="auto"/>
            <w:noWrap/>
            <w:vAlign w:val="bottom"/>
          </w:tcPr>
          <w:p w14:paraId="5C35139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-2.316637 </w:t>
            </w:r>
          </w:p>
        </w:tc>
        <w:tc>
          <w:tcPr>
            <w:tcW w:w="1164" w:type="pct"/>
            <w:shd w:val="clear" w:color="auto" w:fill="auto"/>
            <w:noWrap/>
            <w:vAlign w:val="bottom"/>
          </w:tcPr>
          <w:p w14:paraId="6437A2E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2.316637 </w:t>
            </w:r>
          </w:p>
        </w:tc>
      </w:tr>
      <w:tr w14:paraId="6CAD3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64CD8CC4">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68 </w:t>
            </w:r>
          </w:p>
        </w:tc>
        <w:tc>
          <w:tcPr>
            <w:tcW w:w="865" w:type="pct"/>
            <w:shd w:val="clear" w:color="auto" w:fill="auto"/>
            <w:noWrap/>
            <w:vAlign w:val="bottom"/>
          </w:tcPr>
          <w:p w14:paraId="7D93AC5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24.68 </w:t>
            </w:r>
          </w:p>
        </w:tc>
        <w:tc>
          <w:tcPr>
            <w:tcW w:w="1052" w:type="pct"/>
            <w:shd w:val="clear" w:color="auto" w:fill="auto"/>
            <w:noWrap/>
            <w:vAlign w:val="bottom"/>
          </w:tcPr>
          <w:p w14:paraId="44ED102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23.957932 </w:t>
            </w:r>
          </w:p>
        </w:tc>
        <w:tc>
          <w:tcPr>
            <w:tcW w:w="1052" w:type="pct"/>
            <w:shd w:val="clear" w:color="auto" w:fill="auto"/>
            <w:noWrap/>
            <w:vAlign w:val="bottom"/>
          </w:tcPr>
          <w:p w14:paraId="27A59AE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-0.724068 </w:t>
            </w:r>
          </w:p>
        </w:tc>
        <w:tc>
          <w:tcPr>
            <w:tcW w:w="1164" w:type="pct"/>
            <w:shd w:val="clear" w:color="auto" w:fill="auto"/>
            <w:noWrap/>
            <w:vAlign w:val="bottom"/>
          </w:tcPr>
          <w:p w14:paraId="3BD8976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0.724068 </w:t>
            </w:r>
          </w:p>
        </w:tc>
      </w:tr>
      <w:tr w14:paraId="09EFB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66045DBC">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69 </w:t>
            </w:r>
          </w:p>
        </w:tc>
        <w:tc>
          <w:tcPr>
            <w:tcW w:w="865" w:type="pct"/>
            <w:shd w:val="clear" w:color="auto" w:fill="auto"/>
            <w:noWrap/>
            <w:vAlign w:val="bottom"/>
          </w:tcPr>
          <w:p w14:paraId="432FBD9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27.66 </w:t>
            </w:r>
          </w:p>
        </w:tc>
        <w:tc>
          <w:tcPr>
            <w:tcW w:w="1052" w:type="pct"/>
            <w:shd w:val="clear" w:color="auto" w:fill="auto"/>
            <w:noWrap/>
            <w:vAlign w:val="bottom"/>
          </w:tcPr>
          <w:p w14:paraId="70E82F6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27.670067 </w:t>
            </w:r>
          </w:p>
        </w:tc>
        <w:tc>
          <w:tcPr>
            <w:tcW w:w="1052" w:type="pct"/>
            <w:shd w:val="clear" w:color="auto" w:fill="auto"/>
            <w:noWrap/>
            <w:vAlign w:val="bottom"/>
          </w:tcPr>
          <w:p w14:paraId="1253158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0.014067 </w:t>
            </w:r>
          </w:p>
        </w:tc>
        <w:tc>
          <w:tcPr>
            <w:tcW w:w="1164" w:type="pct"/>
            <w:shd w:val="clear" w:color="auto" w:fill="auto"/>
            <w:noWrap/>
            <w:vAlign w:val="bottom"/>
          </w:tcPr>
          <w:p w14:paraId="7A7A13F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0.014067 </w:t>
            </w:r>
          </w:p>
        </w:tc>
      </w:tr>
      <w:tr w14:paraId="0B39F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6745AFB7">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70 </w:t>
            </w:r>
          </w:p>
        </w:tc>
        <w:tc>
          <w:tcPr>
            <w:tcW w:w="865" w:type="pct"/>
            <w:shd w:val="clear" w:color="auto" w:fill="auto"/>
            <w:noWrap/>
            <w:vAlign w:val="bottom"/>
          </w:tcPr>
          <w:p w14:paraId="583EDC6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21.84 </w:t>
            </w:r>
          </w:p>
        </w:tc>
        <w:tc>
          <w:tcPr>
            <w:tcW w:w="1052" w:type="pct"/>
            <w:shd w:val="clear" w:color="auto" w:fill="auto"/>
            <w:noWrap/>
            <w:vAlign w:val="bottom"/>
          </w:tcPr>
          <w:p w14:paraId="7AEC50B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23.052220 </w:t>
            </w:r>
          </w:p>
        </w:tc>
        <w:tc>
          <w:tcPr>
            <w:tcW w:w="1052" w:type="pct"/>
            <w:shd w:val="clear" w:color="auto" w:fill="auto"/>
            <w:noWrap/>
            <w:vAlign w:val="bottom"/>
          </w:tcPr>
          <w:p w14:paraId="41A8F4B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1.210220 </w:t>
            </w:r>
          </w:p>
        </w:tc>
        <w:tc>
          <w:tcPr>
            <w:tcW w:w="1164" w:type="pct"/>
            <w:shd w:val="clear" w:color="auto" w:fill="auto"/>
            <w:noWrap/>
            <w:vAlign w:val="bottom"/>
          </w:tcPr>
          <w:p w14:paraId="27C90CE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1.210220 </w:t>
            </w:r>
          </w:p>
        </w:tc>
      </w:tr>
      <w:tr w14:paraId="11F83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6A05639A">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71 </w:t>
            </w:r>
          </w:p>
        </w:tc>
        <w:tc>
          <w:tcPr>
            <w:tcW w:w="865" w:type="pct"/>
            <w:shd w:val="clear" w:color="auto" w:fill="auto"/>
            <w:noWrap/>
            <w:vAlign w:val="bottom"/>
          </w:tcPr>
          <w:p w14:paraId="0B18A81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27.73 </w:t>
            </w:r>
          </w:p>
        </w:tc>
        <w:tc>
          <w:tcPr>
            <w:tcW w:w="1052" w:type="pct"/>
            <w:shd w:val="clear" w:color="auto" w:fill="auto"/>
            <w:noWrap/>
            <w:vAlign w:val="bottom"/>
          </w:tcPr>
          <w:p w14:paraId="3D9FB49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27.728520 </w:t>
            </w:r>
          </w:p>
        </w:tc>
        <w:tc>
          <w:tcPr>
            <w:tcW w:w="1052" w:type="pct"/>
            <w:shd w:val="clear" w:color="auto" w:fill="auto"/>
            <w:noWrap/>
            <w:vAlign w:val="bottom"/>
          </w:tcPr>
          <w:p w14:paraId="7840677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0.000520 </w:t>
            </w:r>
          </w:p>
        </w:tc>
        <w:tc>
          <w:tcPr>
            <w:tcW w:w="1164" w:type="pct"/>
            <w:shd w:val="clear" w:color="auto" w:fill="auto"/>
            <w:noWrap/>
            <w:vAlign w:val="bottom"/>
          </w:tcPr>
          <w:p w14:paraId="20D5C7B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0.000520 </w:t>
            </w:r>
          </w:p>
        </w:tc>
      </w:tr>
      <w:tr w14:paraId="3DD43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56377244">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72 </w:t>
            </w:r>
          </w:p>
        </w:tc>
        <w:tc>
          <w:tcPr>
            <w:tcW w:w="865" w:type="pct"/>
            <w:shd w:val="clear" w:color="auto" w:fill="auto"/>
            <w:noWrap/>
            <w:vAlign w:val="bottom"/>
          </w:tcPr>
          <w:p w14:paraId="1668FB7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27.90 </w:t>
            </w:r>
          </w:p>
        </w:tc>
        <w:tc>
          <w:tcPr>
            <w:tcW w:w="1052" w:type="pct"/>
            <w:shd w:val="clear" w:color="auto" w:fill="auto"/>
            <w:noWrap/>
            <w:vAlign w:val="bottom"/>
          </w:tcPr>
          <w:p w14:paraId="19971D2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26.987670 </w:t>
            </w:r>
          </w:p>
        </w:tc>
        <w:tc>
          <w:tcPr>
            <w:tcW w:w="1052" w:type="pct"/>
            <w:shd w:val="clear" w:color="auto" w:fill="auto"/>
            <w:noWrap/>
            <w:vAlign w:val="bottom"/>
          </w:tcPr>
          <w:p w14:paraId="6F4F113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-0.912330 </w:t>
            </w:r>
          </w:p>
        </w:tc>
        <w:tc>
          <w:tcPr>
            <w:tcW w:w="1164" w:type="pct"/>
            <w:shd w:val="clear" w:color="auto" w:fill="auto"/>
            <w:noWrap/>
            <w:vAlign w:val="bottom"/>
          </w:tcPr>
          <w:p w14:paraId="759D720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0.912330 </w:t>
            </w:r>
          </w:p>
        </w:tc>
      </w:tr>
      <w:tr w14:paraId="0735E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6271B4FC">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73 </w:t>
            </w:r>
          </w:p>
        </w:tc>
        <w:tc>
          <w:tcPr>
            <w:tcW w:w="865" w:type="pct"/>
            <w:shd w:val="clear" w:color="auto" w:fill="auto"/>
            <w:noWrap/>
            <w:vAlign w:val="bottom"/>
          </w:tcPr>
          <w:p w14:paraId="6366DD2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27.68 </w:t>
            </w:r>
          </w:p>
        </w:tc>
        <w:tc>
          <w:tcPr>
            <w:tcW w:w="1052" w:type="pct"/>
            <w:shd w:val="clear" w:color="auto" w:fill="auto"/>
            <w:noWrap/>
            <w:vAlign w:val="bottom"/>
          </w:tcPr>
          <w:p w14:paraId="2F229A4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26.365400 </w:t>
            </w:r>
          </w:p>
        </w:tc>
        <w:tc>
          <w:tcPr>
            <w:tcW w:w="1052" w:type="pct"/>
            <w:shd w:val="clear" w:color="auto" w:fill="auto"/>
            <w:noWrap/>
            <w:vAlign w:val="bottom"/>
          </w:tcPr>
          <w:p w14:paraId="4733C0B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-1.318600 </w:t>
            </w:r>
          </w:p>
        </w:tc>
        <w:tc>
          <w:tcPr>
            <w:tcW w:w="1164" w:type="pct"/>
            <w:shd w:val="clear" w:color="auto" w:fill="auto"/>
            <w:noWrap/>
            <w:vAlign w:val="bottom"/>
          </w:tcPr>
          <w:p w14:paraId="20C2D87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1.318600 </w:t>
            </w:r>
          </w:p>
        </w:tc>
      </w:tr>
      <w:tr w14:paraId="28938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75EE30D2">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74 </w:t>
            </w:r>
          </w:p>
        </w:tc>
        <w:tc>
          <w:tcPr>
            <w:tcW w:w="865" w:type="pct"/>
            <w:shd w:val="clear" w:color="auto" w:fill="auto"/>
            <w:noWrap/>
            <w:vAlign w:val="bottom"/>
          </w:tcPr>
          <w:p w14:paraId="3EC20BA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25.55 </w:t>
            </w:r>
          </w:p>
        </w:tc>
        <w:tc>
          <w:tcPr>
            <w:tcW w:w="1052" w:type="pct"/>
            <w:shd w:val="clear" w:color="auto" w:fill="auto"/>
            <w:noWrap/>
            <w:vAlign w:val="bottom"/>
          </w:tcPr>
          <w:p w14:paraId="1E90223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25.478174 </w:t>
            </w:r>
          </w:p>
        </w:tc>
        <w:tc>
          <w:tcPr>
            <w:tcW w:w="1052" w:type="pct"/>
            <w:shd w:val="clear" w:color="auto" w:fill="auto"/>
            <w:noWrap/>
            <w:vAlign w:val="bottom"/>
          </w:tcPr>
          <w:p w14:paraId="4469D9D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-0.073826 </w:t>
            </w:r>
          </w:p>
        </w:tc>
        <w:tc>
          <w:tcPr>
            <w:tcW w:w="1164" w:type="pct"/>
            <w:shd w:val="clear" w:color="auto" w:fill="auto"/>
            <w:noWrap/>
            <w:vAlign w:val="bottom"/>
          </w:tcPr>
          <w:p w14:paraId="754F7B6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0.073826 </w:t>
            </w:r>
          </w:p>
        </w:tc>
      </w:tr>
      <w:tr w14:paraId="28FC8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39E087C4">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75 </w:t>
            </w:r>
          </w:p>
        </w:tc>
        <w:tc>
          <w:tcPr>
            <w:tcW w:w="865" w:type="pct"/>
            <w:shd w:val="clear" w:color="auto" w:fill="auto"/>
            <w:noWrap/>
            <w:vAlign w:val="bottom"/>
          </w:tcPr>
          <w:p w14:paraId="5D7311F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26.98 </w:t>
            </w:r>
          </w:p>
        </w:tc>
        <w:tc>
          <w:tcPr>
            <w:tcW w:w="1052" w:type="pct"/>
            <w:shd w:val="clear" w:color="auto" w:fill="auto"/>
            <w:noWrap/>
            <w:vAlign w:val="bottom"/>
          </w:tcPr>
          <w:p w14:paraId="47E87BC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24.985328 </w:t>
            </w:r>
          </w:p>
        </w:tc>
        <w:tc>
          <w:tcPr>
            <w:tcW w:w="1052" w:type="pct"/>
            <w:shd w:val="clear" w:color="auto" w:fill="auto"/>
            <w:noWrap/>
            <w:vAlign w:val="bottom"/>
          </w:tcPr>
          <w:p w14:paraId="35316BC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-1.994672 </w:t>
            </w:r>
          </w:p>
        </w:tc>
        <w:tc>
          <w:tcPr>
            <w:tcW w:w="1164" w:type="pct"/>
            <w:shd w:val="clear" w:color="auto" w:fill="auto"/>
            <w:noWrap/>
            <w:vAlign w:val="bottom"/>
          </w:tcPr>
          <w:p w14:paraId="78E9FDD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1.994672 </w:t>
            </w:r>
          </w:p>
        </w:tc>
      </w:tr>
      <w:tr w14:paraId="4265D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450CE77F">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76 </w:t>
            </w:r>
          </w:p>
        </w:tc>
        <w:tc>
          <w:tcPr>
            <w:tcW w:w="865" w:type="pct"/>
            <w:shd w:val="clear" w:color="auto" w:fill="auto"/>
            <w:noWrap/>
            <w:vAlign w:val="bottom"/>
          </w:tcPr>
          <w:p w14:paraId="4EECFCA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25.99 </w:t>
            </w:r>
          </w:p>
        </w:tc>
        <w:tc>
          <w:tcPr>
            <w:tcW w:w="1052" w:type="pct"/>
            <w:shd w:val="clear" w:color="auto" w:fill="auto"/>
            <w:noWrap/>
            <w:vAlign w:val="bottom"/>
          </w:tcPr>
          <w:p w14:paraId="5915215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26.192764 </w:t>
            </w:r>
          </w:p>
        </w:tc>
        <w:tc>
          <w:tcPr>
            <w:tcW w:w="1052" w:type="pct"/>
            <w:shd w:val="clear" w:color="auto" w:fill="auto"/>
            <w:noWrap/>
            <w:vAlign w:val="bottom"/>
          </w:tcPr>
          <w:p w14:paraId="3C62A03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0.204764 </w:t>
            </w:r>
          </w:p>
        </w:tc>
        <w:tc>
          <w:tcPr>
            <w:tcW w:w="1164" w:type="pct"/>
            <w:shd w:val="clear" w:color="auto" w:fill="auto"/>
            <w:noWrap/>
            <w:vAlign w:val="bottom"/>
          </w:tcPr>
          <w:p w14:paraId="78C8E64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0.204764 </w:t>
            </w:r>
          </w:p>
        </w:tc>
      </w:tr>
      <w:tr w14:paraId="3E245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574E79F6">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77 </w:t>
            </w:r>
          </w:p>
        </w:tc>
        <w:tc>
          <w:tcPr>
            <w:tcW w:w="865" w:type="pct"/>
            <w:shd w:val="clear" w:color="auto" w:fill="auto"/>
            <w:noWrap/>
            <w:vAlign w:val="bottom"/>
          </w:tcPr>
          <w:p w14:paraId="07E19D4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27.21 </w:t>
            </w:r>
          </w:p>
        </w:tc>
        <w:tc>
          <w:tcPr>
            <w:tcW w:w="1052" w:type="pct"/>
            <w:shd w:val="clear" w:color="auto" w:fill="auto"/>
            <w:noWrap/>
            <w:vAlign w:val="bottom"/>
          </w:tcPr>
          <w:p w14:paraId="15702A3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27.810707 </w:t>
            </w:r>
          </w:p>
        </w:tc>
        <w:tc>
          <w:tcPr>
            <w:tcW w:w="1052" w:type="pct"/>
            <w:shd w:val="clear" w:color="auto" w:fill="auto"/>
            <w:noWrap/>
            <w:vAlign w:val="bottom"/>
          </w:tcPr>
          <w:p w14:paraId="30F275F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0.596707 </w:t>
            </w:r>
          </w:p>
        </w:tc>
        <w:tc>
          <w:tcPr>
            <w:tcW w:w="1164" w:type="pct"/>
            <w:shd w:val="clear" w:color="auto" w:fill="auto"/>
            <w:noWrap/>
            <w:vAlign w:val="bottom"/>
          </w:tcPr>
          <w:p w14:paraId="2127E14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0.596707 </w:t>
            </w:r>
          </w:p>
        </w:tc>
      </w:tr>
      <w:tr w14:paraId="228B0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00E9433B">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78 </w:t>
            </w:r>
          </w:p>
        </w:tc>
        <w:tc>
          <w:tcPr>
            <w:tcW w:w="865" w:type="pct"/>
            <w:shd w:val="clear" w:color="auto" w:fill="auto"/>
            <w:noWrap/>
            <w:vAlign w:val="bottom"/>
          </w:tcPr>
          <w:p w14:paraId="1AE2ADC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26.13 </w:t>
            </w:r>
          </w:p>
        </w:tc>
        <w:tc>
          <w:tcPr>
            <w:tcW w:w="1052" w:type="pct"/>
            <w:shd w:val="clear" w:color="auto" w:fill="auto"/>
            <w:noWrap/>
            <w:vAlign w:val="bottom"/>
          </w:tcPr>
          <w:p w14:paraId="5E15965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26.321428 </w:t>
            </w:r>
          </w:p>
        </w:tc>
        <w:tc>
          <w:tcPr>
            <w:tcW w:w="1052" w:type="pct"/>
            <w:shd w:val="clear" w:color="auto" w:fill="auto"/>
            <w:noWrap/>
            <w:vAlign w:val="bottom"/>
          </w:tcPr>
          <w:p w14:paraId="7250B7B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0.195428 </w:t>
            </w:r>
          </w:p>
        </w:tc>
        <w:tc>
          <w:tcPr>
            <w:tcW w:w="1164" w:type="pct"/>
            <w:shd w:val="clear" w:color="auto" w:fill="auto"/>
            <w:noWrap/>
            <w:vAlign w:val="bottom"/>
          </w:tcPr>
          <w:p w14:paraId="6F6784A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0.195428 </w:t>
            </w:r>
          </w:p>
        </w:tc>
      </w:tr>
      <w:tr w14:paraId="0E767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279478A0">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79 </w:t>
            </w:r>
          </w:p>
        </w:tc>
        <w:tc>
          <w:tcPr>
            <w:tcW w:w="865" w:type="pct"/>
            <w:shd w:val="clear" w:color="auto" w:fill="auto"/>
            <w:noWrap/>
            <w:vAlign w:val="bottom"/>
          </w:tcPr>
          <w:p w14:paraId="66AE73F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23.43 </w:t>
            </w:r>
          </w:p>
        </w:tc>
        <w:tc>
          <w:tcPr>
            <w:tcW w:w="1052" w:type="pct"/>
            <w:shd w:val="clear" w:color="auto" w:fill="auto"/>
            <w:noWrap/>
            <w:vAlign w:val="bottom"/>
          </w:tcPr>
          <w:p w14:paraId="0510572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24.122055 </w:t>
            </w:r>
          </w:p>
        </w:tc>
        <w:tc>
          <w:tcPr>
            <w:tcW w:w="1052" w:type="pct"/>
            <w:shd w:val="clear" w:color="auto" w:fill="auto"/>
            <w:noWrap/>
            <w:vAlign w:val="bottom"/>
          </w:tcPr>
          <w:p w14:paraId="0EDFF4F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0.694055 </w:t>
            </w:r>
          </w:p>
        </w:tc>
        <w:tc>
          <w:tcPr>
            <w:tcW w:w="1164" w:type="pct"/>
            <w:shd w:val="clear" w:color="auto" w:fill="auto"/>
            <w:noWrap/>
            <w:vAlign w:val="bottom"/>
          </w:tcPr>
          <w:p w14:paraId="5546F9A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0.694055 </w:t>
            </w:r>
          </w:p>
        </w:tc>
      </w:tr>
      <w:tr w14:paraId="3C38F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44D8C960">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80 </w:t>
            </w:r>
          </w:p>
        </w:tc>
        <w:tc>
          <w:tcPr>
            <w:tcW w:w="865" w:type="pct"/>
            <w:shd w:val="clear" w:color="auto" w:fill="auto"/>
            <w:noWrap/>
            <w:vAlign w:val="bottom"/>
          </w:tcPr>
          <w:p w14:paraId="3D3BB6A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24.19 </w:t>
            </w:r>
          </w:p>
        </w:tc>
        <w:tc>
          <w:tcPr>
            <w:tcW w:w="1052" w:type="pct"/>
            <w:shd w:val="clear" w:color="auto" w:fill="auto"/>
            <w:noWrap/>
            <w:vAlign w:val="bottom"/>
          </w:tcPr>
          <w:p w14:paraId="3900E83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23.430397 </w:t>
            </w:r>
          </w:p>
        </w:tc>
        <w:tc>
          <w:tcPr>
            <w:tcW w:w="1052" w:type="pct"/>
            <w:shd w:val="clear" w:color="auto" w:fill="auto"/>
            <w:noWrap/>
            <w:vAlign w:val="bottom"/>
          </w:tcPr>
          <w:p w14:paraId="4624A39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-0.758603 </w:t>
            </w:r>
          </w:p>
        </w:tc>
        <w:tc>
          <w:tcPr>
            <w:tcW w:w="1164" w:type="pct"/>
            <w:shd w:val="clear" w:color="auto" w:fill="auto"/>
            <w:noWrap/>
            <w:vAlign w:val="bottom"/>
          </w:tcPr>
          <w:p w14:paraId="08A26DF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0.758603 </w:t>
            </w:r>
          </w:p>
        </w:tc>
      </w:tr>
      <w:tr w14:paraId="751D5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5BB1093D">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81 </w:t>
            </w:r>
          </w:p>
        </w:tc>
        <w:tc>
          <w:tcPr>
            <w:tcW w:w="865" w:type="pct"/>
            <w:shd w:val="clear" w:color="auto" w:fill="auto"/>
            <w:noWrap/>
            <w:vAlign w:val="bottom"/>
          </w:tcPr>
          <w:p w14:paraId="6B82EC5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25.06 </w:t>
            </w:r>
          </w:p>
        </w:tc>
        <w:tc>
          <w:tcPr>
            <w:tcW w:w="1052" w:type="pct"/>
            <w:shd w:val="clear" w:color="auto" w:fill="auto"/>
            <w:noWrap/>
            <w:vAlign w:val="bottom"/>
          </w:tcPr>
          <w:p w14:paraId="0E56F80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24.830132 </w:t>
            </w:r>
          </w:p>
        </w:tc>
        <w:tc>
          <w:tcPr>
            <w:tcW w:w="1052" w:type="pct"/>
            <w:shd w:val="clear" w:color="auto" w:fill="auto"/>
            <w:noWrap/>
            <w:vAlign w:val="bottom"/>
          </w:tcPr>
          <w:p w14:paraId="0BED1E4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-0.231868 </w:t>
            </w:r>
          </w:p>
        </w:tc>
        <w:tc>
          <w:tcPr>
            <w:tcW w:w="1164" w:type="pct"/>
            <w:shd w:val="clear" w:color="auto" w:fill="auto"/>
            <w:noWrap/>
            <w:vAlign w:val="bottom"/>
          </w:tcPr>
          <w:p w14:paraId="503CDA0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0.231868 </w:t>
            </w:r>
          </w:p>
        </w:tc>
      </w:tr>
      <w:tr w14:paraId="4156B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0CE3A844">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82 </w:t>
            </w:r>
          </w:p>
        </w:tc>
        <w:tc>
          <w:tcPr>
            <w:tcW w:w="865" w:type="pct"/>
            <w:shd w:val="clear" w:color="auto" w:fill="auto"/>
            <w:noWrap/>
            <w:vAlign w:val="bottom"/>
          </w:tcPr>
          <w:p w14:paraId="3D445EB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27.04 </w:t>
            </w:r>
          </w:p>
        </w:tc>
        <w:tc>
          <w:tcPr>
            <w:tcW w:w="1052" w:type="pct"/>
            <w:shd w:val="clear" w:color="auto" w:fill="auto"/>
            <w:noWrap/>
            <w:vAlign w:val="bottom"/>
          </w:tcPr>
          <w:p w14:paraId="748E5E4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27.342243 </w:t>
            </w:r>
          </w:p>
        </w:tc>
        <w:tc>
          <w:tcPr>
            <w:tcW w:w="1052" w:type="pct"/>
            <w:shd w:val="clear" w:color="auto" w:fill="auto"/>
            <w:noWrap/>
            <w:vAlign w:val="bottom"/>
          </w:tcPr>
          <w:p w14:paraId="1395D6A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0.303243 </w:t>
            </w:r>
          </w:p>
        </w:tc>
        <w:tc>
          <w:tcPr>
            <w:tcW w:w="1164" w:type="pct"/>
            <w:shd w:val="clear" w:color="auto" w:fill="auto"/>
            <w:noWrap/>
            <w:vAlign w:val="bottom"/>
          </w:tcPr>
          <w:p w14:paraId="7D6B0BA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0.303243 </w:t>
            </w:r>
          </w:p>
        </w:tc>
      </w:tr>
      <w:tr w14:paraId="032DB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684E608F">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83 </w:t>
            </w:r>
          </w:p>
        </w:tc>
        <w:tc>
          <w:tcPr>
            <w:tcW w:w="865" w:type="pct"/>
            <w:shd w:val="clear" w:color="auto" w:fill="auto"/>
            <w:noWrap/>
            <w:vAlign w:val="bottom"/>
          </w:tcPr>
          <w:p w14:paraId="0FAD3CD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27.18 </w:t>
            </w:r>
          </w:p>
        </w:tc>
        <w:tc>
          <w:tcPr>
            <w:tcW w:w="1052" w:type="pct"/>
            <w:shd w:val="clear" w:color="auto" w:fill="auto"/>
            <w:noWrap/>
            <w:vAlign w:val="bottom"/>
          </w:tcPr>
          <w:p w14:paraId="14F3A9E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25.560230 </w:t>
            </w:r>
          </w:p>
        </w:tc>
        <w:tc>
          <w:tcPr>
            <w:tcW w:w="1052" w:type="pct"/>
            <w:shd w:val="clear" w:color="auto" w:fill="auto"/>
            <w:noWrap/>
            <w:vAlign w:val="bottom"/>
          </w:tcPr>
          <w:p w14:paraId="786E20B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-1.615770 </w:t>
            </w:r>
          </w:p>
        </w:tc>
        <w:tc>
          <w:tcPr>
            <w:tcW w:w="1164" w:type="pct"/>
            <w:shd w:val="clear" w:color="auto" w:fill="auto"/>
            <w:noWrap/>
            <w:vAlign w:val="bottom"/>
          </w:tcPr>
          <w:p w14:paraId="6D5034F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1.615770 </w:t>
            </w:r>
          </w:p>
        </w:tc>
      </w:tr>
      <w:tr w14:paraId="631DA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69DFE104">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84 </w:t>
            </w:r>
          </w:p>
        </w:tc>
        <w:tc>
          <w:tcPr>
            <w:tcW w:w="865" w:type="pct"/>
            <w:shd w:val="clear" w:color="auto" w:fill="auto"/>
            <w:noWrap/>
            <w:vAlign w:val="bottom"/>
          </w:tcPr>
          <w:p w14:paraId="3A0579F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22.23 </w:t>
            </w:r>
          </w:p>
        </w:tc>
        <w:tc>
          <w:tcPr>
            <w:tcW w:w="1052" w:type="pct"/>
            <w:shd w:val="clear" w:color="auto" w:fill="auto"/>
            <w:noWrap/>
            <w:vAlign w:val="bottom"/>
          </w:tcPr>
          <w:p w14:paraId="00DF3B8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21.637966 </w:t>
            </w:r>
          </w:p>
        </w:tc>
        <w:tc>
          <w:tcPr>
            <w:tcW w:w="1052" w:type="pct"/>
            <w:shd w:val="clear" w:color="auto" w:fill="auto"/>
            <w:noWrap/>
            <w:vAlign w:val="bottom"/>
          </w:tcPr>
          <w:p w14:paraId="27003B8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-0.594034 </w:t>
            </w:r>
          </w:p>
        </w:tc>
        <w:tc>
          <w:tcPr>
            <w:tcW w:w="1164" w:type="pct"/>
            <w:shd w:val="clear" w:color="auto" w:fill="auto"/>
            <w:noWrap/>
            <w:vAlign w:val="bottom"/>
          </w:tcPr>
          <w:p w14:paraId="16AFEC2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0.594034 </w:t>
            </w:r>
          </w:p>
        </w:tc>
      </w:tr>
      <w:tr w14:paraId="32173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487E0F96">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85 </w:t>
            </w:r>
          </w:p>
        </w:tc>
        <w:tc>
          <w:tcPr>
            <w:tcW w:w="865" w:type="pct"/>
            <w:shd w:val="clear" w:color="auto" w:fill="auto"/>
            <w:noWrap/>
            <w:vAlign w:val="bottom"/>
          </w:tcPr>
          <w:p w14:paraId="57329D2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28.66 </w:t>
            </w:r>
          </w:p>
        </w:tc>
        <w:tc>
          <w:tcPr>
            <w:tcW w:w="1052" w:type="pct"/>
            <w:shd w:val="clear" w:color="auto" w:fill="auto"/>
            <w:noWrap/>
            <w:vAlign w:val="bottom"/>
          </w:tcPr>
          <w:p w14:paraId="1E07568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27.032494 </w:t>
            </w:r>
          </w:p>
        </w:tc>
        <w:tc>
          <w:tcPr>
            <w:tcW w:w="1052" w:type="pct"/>
            <w:shd w:val="clear" w:color="auto" w:fill="auto"/>
            <w:noWrap/>
            <w:vAlign w:val="bottom"/>
          </w:tcPr>
          <w:p w14:paraId="7780486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-1.628506 </w:t>
            </w:r>
          </w:p>
        </w:tc>
        <w:tc>
          <w:tcPr>
            <w:tcW w:w="1164" w:type="pct"/>
            <w:shd w:val="clear" w:color="auto" w:fill="auto"/>
            <w:noWrap/>
            <w:vAlign w:val="bottom"/>
          </w:tcPr>
          <w:p w14:paraId="3D7536B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1.628506 </w:t>
            </w:r>
          </w:p>
        </w:tc>
      </w:tr>
      <w:tr w14:paraId="03FE2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4D681EE5">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86 </w:t>
            </w:r>
          </w:p>
        </w:tc>
        <w:tc>
          <w:tcPr>
            <w:tcW w:w="865" w:type="pct"/>
            <w:shd w:val="clear" w:color="auto" w:fill="auto"/>
            <w:noWrap/>
            <w:vAlign w:val="bottom"/>
          </w:tcPr>
          <w:p w14:paraId="77E018A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22.44 </w:t>
            </w:r>
          </w:p>
        </w:tc>
        <w:tc>
          <w:tcPr>
            <w:tcW w:w="1052" w:type="pct"/>
            <w:shd w:val="clear" w:color="auto" w:fill="auto"/>
            <w:noWrap/>
            <w:vAlign w:val="bottom"/>
          </w:tcPr>
          <w:p w14:paraId="41AC7B0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23.858028 </w:t>
            </w:r>
          </w:p>
        </w:tc>
        <w:tc>
          <w:tcPr>
            <w:tcW w:w="1052" w:type="pct"/>
            <w:shd w:val="clear" w:color="auto" w:fill="auto"/>
            <w:noWrap/>
            <w:vAlign w:val="bottom"/>
          </w:tcPr>
          <w:p w14:paraId="30D223E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1.414028 </w:t>
            </w:r>
          </w:p>
        </w:tc>
        <w:tc>
          <w:tcPr>
            <w:tcW w:w="1164" w:type="pct"/>
            <w:shd w:val="clear" w:color="auto" w:fill="auto"/>
            <w:noWrap/>
            <w:vAlign w:val="bottom"/>
          </w:tcPr>
          <w:p w14:paraId="1F24EAA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1.414028 </w:t>
            </w:r>
          </w:p>
        </w:tc>
      </w:tr>
      <w:tr w14:paraId="4DF1A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7CFDAA66">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87 </w:t>
            </w:r>
          </w:p>
        </w:tc>
        <w:tc>
          <w:tcPr>
            <w:tcW w:w="865" w:type="pct"/>
            <w:shd w:val="clear" w:color="auto" w:fill="auto"/>
            <w:noWrap/>
            <w:vAlign w:val="bottom"/>
          </w:tcPr>
          <w:p w14:paraId="0BD2298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27.86 </w:t>
            </w:r>
          </w:p>
        </w:tc>
        <w:tc>
          <w:tcPr>
            <w:tcW w:w="1052" w:type="pct"/>
            <w:shd w:val="clear" w:color="auto" w:fill="auto"/>
            <w:noWrap/>
            <w:vAlign w:val="bottom"/>
          </w:tcPr>
          <w:p w14:paraId="2D0BE1E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26.647577 </w:t>
            </w:r>
          </w:p>
        </w:tc>
        <w:tc>
          <w:tcPr>
            <w:tcW w:w="1052" w:type="pct"/>
            <w:shd w:val="clear" w:color="auto" w:fill="auto"/>
            <w:noWrap/>
            <w:vAlign w:val="bottom"/>
          </w:tcPr>
          <w:p w14:paraId="261B06C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-1.216423 </w:t>
            </w:r>
          </w:p>
        </w:tc>
        <w:tc>
          <w:tcPr>
            <w:tcW w:w="1164" w:type="pct"/>
            <w:shd w:val="clear" w:color="auto" w:fill="auto"/>
            <w:noWrap/>
            <w:vAlign w:val="bottom"/>
          </w:tcPr>
          <w:p w14:paraId="4D32C33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1.216423 </w:t>
            </w:r>
          </w:p>
        </w:tc>
      </w:tr>
      <w:tr w14:paraId="77B21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714F8FEB">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88 </w:t>
            </w:r>
          </w:p>
        </w:tc>
        <w:tc>
          <w:tcPr>
            <w:tcW w:w="865" w:type="pct"/>
            <w:shd w:val="clear" w:color="auto" w:fill="auto"/>
            <w:noWrap/>
            <w:vAlign w:val="bottom"/>
          </w:tcPr>
          <w:p w14:paraId="34E867A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29.15 </w:t>
            </w:r>
          </w:p>
        </w:tc>
        <w:tc>
          <w:tcPr>
            <w:tcW w:w="1052" w:type="pct"/>
            <w:shd w:val="clear" w:color="auto" w:fill="auto"/>
            <w:noWrap/>
            <w:vAlign w:val="bottom"/>
          </w:tcPr>
          <w:p w14:paraId="7170A14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27.693672 </w:t>
            </w:r>
          </w:p>
        </w:tc>
        <w:tc>
          <w:tcPr>
            <w:tcW w:w="1052" w:type="pct"/>
            <w:shd w:val="clear" w:color="auto" w:fill="auto"/>
            <w:noWrap/>
            <w:vAlign w:val="bottom"/>
          </w:tcPr>
          <w:p w14:paraId="17D2720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-1.453328 </w:t>
            </w:r>
          </w:p>
        </w:tc>
        <w:tc>
          <w:tcPr>
            <w:tcW w:w="1164" w:type="pct"/>
            <w:shd w:val="clear" w:color="auto" w:fill="auto"/>
            <w:noWrap/>
            <w:vAlign w:val="bottom"/>
          </w:tcPr>
          <w:p w14:paraId="246E966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1.453328 </w:t>
            </w:r>
          </w:p>
        </w:tc>
      </w:tr>
      <w:tr w14:paraId="0080C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390650A3">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89 </w:t>
            </w:r>
          </w:p>
        </w:tc>
        <w:tc>
          <w:tcPr>
            <w:tcW w:w="865" w:type="pct"/>
            <w:shd w:val="clear" w:color="auto" w:fill="auto"/>
            <w:noWrap/>
            <w:vAlign w:val="bottom"/>
          </w:tcPr>
          <w:p w14:paraId="435A666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27.78 </w:t>
            </w:r>
          </w:p>
        </w:tc>
        <w:tc>
          <w:tcPr>
            <w:tcW w:w="1052" w:type="pct"/>
            <w:shd w:val="clear" w:color="auto" w:fill="auto"/>
            <w:noWrap/>
            <w:vAlign w:val="bottom"/>
          </w:tcPr>
          <w:p w14:paraId="5506FEC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25.534733 </w:t>
            </w:r>
          </w:p>
        </w:tc>
        <w:tc>
          <w:tcPr>
            <w:tcW w:w="1052" w:type="pct"/>
            <w:shd w:val="clear" w:color="auto" w:fill="auto"/>
            <w:noWrap/>
            <w:vAlign w:val="bottom"/>
          </w:tcPr>
          <w:p w14:paraId="248CF1D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-2.241267 </w:t>
            </w:r>
          </w:p>
        </w:tc>
        <w:tc>
          <w:tcPr>
            <w:tcW w:w="1164" w:type="pct"/>
            <w:shd w:val="clear" w:color="auto" w:fill="auto"/>
            <w:noWrap/>
            <w:vAlign w:val="bottom"/>
          </w:tcPr>
          <w:p w14:paraId="7A50CEA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2.241267 </w:t>
            </w:r>
          </w:p>
        </w:tc>
      </w:tr>
      <w:tr w14:paraId="50FCA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393208E9">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90 </w:t>
            </w:r>
          </w:p>
        </w:tc>
        <w:tc>
          <w:tcPr>
            <w:tcW w:w="865" w:type="pct"/>
            <w:shd w:val="clear" w:color="auto" w:fill="auto"/>
            <w:noWrap/>
            <w:vAlign w:val="bottom"/>
          </w:tcPr>
          <w:p w14:paraId="1CD1ACA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23.65 </w:t>
            </w:r>
          </w:p>
        </w:tc>
        <w:tc>
          <w:tcPr>
            <w:tcW w:w="1052" w:type="pct"/>
            <w:shd w:val="clear" w:color="auto" w:fill="auto"/>
            <w:noWrap/>
            <w:vAlign w:val="bottom"/>
          </w:tcPr>
          <w:p w14:paraId="26A883E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23.629261 </w:t>
            </w:r>
          </w:p>
        </w:tc>
        <w:tc>
          <w:tcPr>
            <w:tcW w:w="1052" w:type="pct"/>
            <w:shd w:val="clear" w:color="auto" w:fill="auto"/>
            <w:noWrap/>
            <w:vAlign w:val="bottom"/>
          </w:tcPr>
          <w:p w14:paraId="139CF9F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-0.016739 </w:t>
            </w:r>
          </w:p>
        </w:tc>
        <w:tc>
          <w:tcPr>
            <w:tcW w:w="1164" w:type="pct"/>
            <w:shd w:val="clear" w:color="auto" w:fill="auto"/>
            <w:noWrap/>
            <w:vAlign w:val="bottom"/>
          </w:tcPr>
          <w:p w14:paraId="6BFC316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0.016739 </w:t>
            </w:r>
          </w:p>
        </w:tc>
      </w:tr>
      <w:tr w14:paraId="6DD67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4C7D31BE">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91 </w:t>
            </w:r>
          </w:p>
        </w:tc>
        <w:tc>
          <w:tcPr>
            <w:tcW w:w="865" w:type="pct"/>
            <w:shd w:val="clear" w:color="auto" w:fill="auto"/>
            <w:noWrap/>
            <w:vAlign w:val="bottom"/>
          </w:tcPr>
          <w:p w14:paraId="35AE849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24.54 </w:t>
            </w:r>
          </w:p>
        </w:tc>
        <w:tc>
          <w:tcPr>
            <w:tcW w:w="1052" w:type="pct"/>
            <w:shd w:val="clear" w:color="auto" w:fill="auto"/>
            <w:noWrap/>
            <w:vAlign w:val="bottom"/>
          </w:tcPr>
          <w:p w14:paraId="2AFEEDA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25.337683 </w:t>
            </w:r>
          </w:p>
        </w:tc>
        <w:tc>
          <w:tcPr>
            <w:tcW w:w="1052" w:type="pct"/>
            <w:shd w:val="clear" w:color="auto" w:fill="auto"/>
            <w:noWrap/>
            <w:vAlign w:val="bottom"/>
          </w:tcPr>
          <w:p w14:paraId="2B7E4BA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0.799683 </w:t>
            </w:r>
          </w:p>
        </w:tc>
        <w:tc>
          <w:tcPr>
            <w:tcW w:w="1164" w:type="pct"/>
            <w:shd w:val="clear" w:color="auto" w:fill="auto"/>
            <w:noWrap/>
            <w:vAlign w:val="bottom"/>
          </w:tcPr>
          <w:p w14:paraId="49373F1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0.799683 </w:t>
            </w:r>
          </w:p>
        </w:tc>
      </w:tr>
      <w:tr w14:paraId="54F39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273735D3">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92 </w:t>
            </w:r>
          </w:p>
        </w:tc>
        <w:tc>
          <w:tcPr>
            <w:tcW w:w="865" w:type="pct"/>
            <w:shd w:val="clear" w:color="auto" w:fill="auto"/>
            <w:noWrap/>
            <w:vAlign w:val="bottom"/>
          </w:tcPr>
          <w:p w14:paraId="7174405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24.90 </w:t>
            </w:r>
          </w:p>
        </w:tc>
        <w:tc>
          <w:tcPr>
            <w:tcW w:w="1052" w:type="pct"/>
            <w:shd w:val="clear" w:color="auto" w:fill="auto"/>
            <w:noWrap/>
            <w:vAlign w:val="bottom"/>
          </w:tcPr>
          <w:p w14:paraId="20CE039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23.433450 </w:t>
            </w:r>
          </w:p>
        </w:tc>
        <w:tc>
          <w:tcPr>
            <w:tcW w:w="1052" w:type="pct"/>
            <w:shd w:val="clear" w:color="auto" w:fill="auto"/>
            <w:noWrap/>
            <w:vAlign w:val="bottom"/>
          </w:tcPr>
          <w:p w14:paraId="62F4469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-1.468550 </w:t>
            </w:r>
          </w:p>
        </w:tc>
        <w:tc>
          <w:tcPr>
            <w:tcW w:w="1164" w:type="pct"/>
            <w:shd w:val="clear" w:color="auto" w:fill="auto"/>
            <w:noWrap/>
            <w:vAlign w:val="bottom"/>
          </w:tcPr>
          <w:p w14:paraId="0DC82A1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1.468550 </w:t>
            </w:r>
          </w:p>
        </w:tc>
      </w:tr>
      <w:tr w14:paraId="6179F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33881F3A">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93 </w:t>
            </w:r>
          </w:p>
        </w:tc>
        <w:tc>
          <w:tcPr>
            <w:tcW w:w="865" w:type="pct"/>
            <w:shd w:val="clear" w:color="auto" w:fill="auto"/>
            <w:noWrap/>
            <w:vAlign w:val="bottom"/>
          </w:tcPr>
          <w:p w14:paraId="1A5E095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26.35 </w:t>
            </w:r>
          </w:p>
        </w:tc>
        <w:tc>
          <w:tcPr>
            <w:tcW w:w="1052" w:type="pct"/>
            <w:shd w:val="clear" w:color="auto" w:fill="auto"/>
            <w:noWrap/>
            <w:vAlign w:val="bottom"/>
          </w:tcPr>
          <w:p w14:paraId="544FA51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24.206701 </w:t>
            </w:r>
          </w:p>
        </w:tc>
        <w:tc>
          <w:tcPr>
            <w:tcW w:w="1052" w:type="pct"/>
            <w:shd w:val="clear" w:color="auto" w:fill="auto"/>
            <w:noWrap/>
            <w:vAlign w:val="bottom"/>
          </w:tcPr>
          <w:p w14:paraId="35E6B41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-2.147299 </w:t>
            </w:r>
          </w:p>
        </w:tc>
        <w:tc>
          <w:tcPr>
            <w:tcW w:w="1164" w:type="pct"/>
            <w:shd w:val="clear" w:color="auto" w:fill="auto"/>
            <w:noWrap/>
            <w:vAlign w:val="bottom"/>
          </w:tcPr>
          <w:p w14:paraId="65D0ED9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2.147299 </w:t>
            </w:r>
          </w:p>
        </w:tc>
      </w:tr>
      <w:tr w14:paraId="2EBDB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71539AB0">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94 </w:t>
            </w:r>
          </w:p>
        </w:tc>
        <w:tc>
          <w:tcPr>
            <w:tcW w:w="865" w:type="pct"/>
            <w:shd w:val="clear" w:color="auto" w:fill="auto"/>
            <w:noWrap/>
            <w:vAlign w:val="bottom"/>
          </w:tcPr>
          <w:p w14:paraId="50D81CE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26.24 </w:t>
            </w:r>
          </w:p>
        </w:tc>
        <w:tc>
          <w:tcPr>
            <w:tcW w:w="1052" w:type="pct"/>
            <w:shd w:val="clear" w:color="auto" w:fill="auto"/>
            <w:noWrap/>
            <w:vAlign w:val="bottom"/>
          </w:tcPr>
          <w:p w14:paraId="2797FAC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25.862880 </w:t>
            </w:r>
          </w:p>
        </w:tc>
        <w:tc>
          <w:tcPr>
            <w:tcW w:w="1052" w:type="pct"/>
            <w:shd w:val="clear" w:color="auto" w:fill="auto"/>
            <w:noWrap/>
            <w:vAlign w:val="bottom"/>
          </w:tcPr>
          <w:p w14:paraId="792A43A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-0.378120 </w:t>
            </w:r>
          </w:p>
        </w:tc>
        <w:tc>
          <w:tcPr>
            <w:tcW w:w="1164" w:type="pct"/>
            <w:shd w:val="clear" w:color="auto" w:fill="auto"/>
            <w:noWrap/>
            <w:vAlign w:val="bottom"/>
          </w:tcPr>
          <w:p w14:paraId="6A7A70D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0.378120 </w:t>
            </w:r>
          </w:p>
        </w:tc>
      </w:tr>
      <w:tr w14:paraId="1F140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0A9BD979">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95 </w:t>
            </w:r>
          </w:p>
        </w:tc>
        <w:tc>
          <w:tcPr>
            <w:tcW w:w="865" w:type="pct"/>
            <w:shd w:val="clear" w:color="auto" w:fill="auto"/>
            <w:noWrap/>
            <w:vAlign w:val="bottom"/>
          </w:tcPr>
          <w:p w14:paraId="665DA2F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22.56 </w:t>
            </w:r>
          </w:p>
        </w:tc>
        <w:tc>
          <w:tcPr>
            <w:tcW w:w="1052" w:type="pct"/>
            <w:shd w:val="clear" w:color="auto" w:fill="auto"/>
            <w:noWrap/>
            <w:vAlign w:val="bottom"/>
          </w:tcPr>
          <w:p w14:paraId="448D5EA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23.437126 </w:t>
            </w:r>
          </w:p>
        </w:tc>
        <w:tc>
          <w:tcPr>
            <w:tcW w:w="1052" w:type="pct"/>
            <w:shd w:val="clear" w:color="auto" w:fill="auto"/>
            <w:noWrap/>
            <w:vAlign w:val="bottom"/>
          </w:tcPr>
          <w:p w14:paraId="3BBEE25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0.875126 </w:t>
            </w:r>
          </w:p>
        </w:tc>
        <w:tc>
          <w:tcPr>
            <w:tcW w:w="1164" w:type="pct"/>
            <w:shd w:val="clear" w:color="auto" w:fill="auto"/>
            <w:noWrap/>
            <w:vAlign w:val="bottom"/>
          </w:tcPr>
          <w:p w14:paraId="0D218A5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0.875126 </w:t>
            </w:r>
          </w:p>
        </w:tc>
      </w:tr>
      <w:tr w14:paraId="34659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12524E2A">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96 </w:t>
            </w:r>
          </w:p>
        </w:tc>
        <w:tc>
          <w:tcPr>
            <w:tcW w:w="865" w:type="pct"/>
            <w:shd w:val="clear" w:color="auto" w:fill="auto"/>
            <w:noWrap/>
            <w:vAlign w:val="bottom"/>
          </w:tcPr>
          <w:p w14:paraId="03D6FC7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23.78 </w:t>
            </w:r>
          </w:p>
        </w:tc>
        <w:tc>
          <w:tcPr>
            <w:tcW w:w="1052" w:type="pct"/>
            <w:shd w:val="clear" w:color="auto" w:fill="auto"/>
            <w:noWrap/>
            <w:vAlign w:val="bottom"/>
          </w:tcPr>
          <w:p w14:paraId="2682478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21.701620 </w:t>
            </w:r>
          </w:p>
        </w:tc>
        <w:tc>
          <w:tcPr>
            <w:tcW w:w="1052" w:type="pct"/>
            <w:shd w:val="clear" w:color="auto" w:fill="auto"/>
            <w:noWrap/>
            <w:vAlign w:val="bottom"/>
          </w:tcPr>
          <w:p w14:paraId="7EA8A41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-2.073380 </w:t>
            </w:r>
          </w:p>
        </w:tc>
        <w:tc>
          <w:tcPr>
            <w:tcW w:w="1164" w:type="pct"/>
            <w:shd w:val="clear" w:color="auto" w:fill="auto"/>
            <w:noWrap/>
            <w:vAlign w:val="bottom"/>
          </w:tcPr>
          <w:p w14:paraId="19C3536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2.073380 </w:t>
            </w:r>
          </w:p>
        </w:tc>
      </w:tr>
      <w:tr w14:paraId="4DE4A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46343AE0">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97 </w:t>
            </w:r>
          </w:p>
        </w:tc>
        <w:tc>
          <w:tcPr>
            <w:tcW w:w="865" w:type="pct"/>
            <w:shd w:val="clear" w:color="auto" w:fill="auto"/>
            <w:noWrap/>
            <w:vAlign w:val="bottom"/>
          </w:tcPr>
          <w:p w14:paraId="3D89635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21.68 </w:t>
            </w:r>
          </w:p>
        </w:tc>
        <w:tc>
          <w:tcPr>
            <w:tcW w:w="1052" w:type="pct"/>
            <w:shd w:val="clear" w:color="auto" w:fill="auto"/>
            <w:noWrap/>
            <w:vAlign w:val="bottom"/>
          </w:tcPr>
          <w:p w14:paraId="018252E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21.187662 </w:t>
            </w:r>
          </w:p>
        </w:tc>
        <w:tc>
          <w:tcPr>
            <w:tcW w:w="1052" w:type="pct"/>
            <w:shd w:val="clear" w:color="auto" w:fill="auto"/>
            <w:noWrap/>
            <w:vAlign w:val="bottom"/>
          </w:tcPr>
          <w:p w14:paraId="53FA7B4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-0.490338 </w:t>
            </w:r>
          </w:p>
        </w:tc>
        <w:tc>
          <w:tcPr>
            <w:tcW w:w="1164" w:type="pct"/>
            <w:shd w:val="clear" w:color="auto" w:fill="auto"/>
            <w:noWrap/>
            <w:vAlign w:val="bottom"/>
          </w:tcPr>
          <w:p w14:paraId="08541C3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0.490338 </w:t>
            </w:r>
          </w:p>
        </w:tc>
      </w:tr>
      <w:tr w14:paraId="57B90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40AC9A83">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98 </w:t>
            </w:r>
          </w:p>
        </w:tc>
        <w:tc>
          <w:tcPr>
            <w:tcW w:w="865" w:type="pct"/>
            <w:shd w:val="clear" w:color="auto" w:fill="auto"/>
            <w:noWrap/>
            <w:vAlign w:val="bottom"/>
          </w:tcPr>
          <w:p w14:paraId="1824CA2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23.49 </w:t>
            </w:r>
          </w:p>
        </w:tc>
        <w:tc>
          <w:tcPr>
            <w:tcW w:w="1052" w:type="pct"/>
            <w:shd w:val="clear" w:color="auto" w:fill="auto"/>
            <w:noWrap/>
            <w:vAlign w:val="bottom"/>
          </w:tcPr>
          <w:p w14:paraId="1DF6F46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22.446285 </w:t>
            </w:r>
          </w:p>
        </w:tc>
        <w:tc>
          <w:tcPr>
            <w:tcW w:w="1052" w:type="pct"/>
            <w:shd w:val="clear" w:color="auto" w:fill="auto"/>
            <w:noWrap/>
            <w:vAlign w:val="bottom"/>
          </w:tcPr>
          <w:p w14:paraId="039FCAB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-1.045715 </w:t>
            </w:r>
          </w:p>
        </w:tc>
        <w:tc>
          <w:tcPr>
            <w:tcW w:w="1164" w:type="pct"/>
            <w:shd w:val="clear" w:color="auto" w:fill="auto"/>
            <w:noWrap/>
            <w:vAlign w:val="bottom"/>
          </w:tcPr>
          <w:p w14:paraId="54A0585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1.045715 </w:t>
            </w:r>
          </w:p>
        </w:tc>
      </w:tr>
      <w:tr w14:paraId="1D90C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55D71456">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99 </w:t>
            </w:r>
          </w:p>
        </w:tc>
        <w:tc>
          <w:tcPr>
            <w:tcW w:w="865" w:type="pct"/>
            <w:shd w:val="clear" w:color="auto" w:fill="auto"/>
            <w:noWrap/>
            <w:vAlign w:val="bottom"/>
          </w:tcPr>
          <w:p w14:paraId="71909A4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22.91 </w:t>
            </w:r>
          </w:p>
        </w:tc>
        <w:tc>
          <w:tcPr>
            <w:tcW w:w="1052" w:type="pct"/>
            <w:shd w:val="clear" w:color="auto" w:fill="auto"/>
            <w:noWrap/>
            <w:vAlign w:val="bottom"/>
          </w:tcPr>
          <w:p w14:paraId="033F5FC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22.721418 </w:t>
            </w:r>
          </w:p>
        </w:tc>
        <w:tc>
          <w:tcPr>
            <w:tcW w:w="1052" w:type="pct"/>
            <w:shd w:val="clear" w:color="auto" w:fill="auto"/>
            <w:noWrap/>
            <w:vAlign w:val="bottom"/>
          </w:tcPr>
          <w:p w14:paraId="347DFDC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-0.184582 </w:t>
            </w:r>
          </w:p>
        </w:tc>
        <w:tc>
          <w:tcPr>
            <w:tcW w:w="1164" w:type="pct"/>
            <w:shd w:val="clear" w:color="auto" w:fill="auto"/>
            <w:noWrap/>
            <w:vAlign w:val="bottom"/>
          </w:tcPr>
          <w:p w14:paraId="6E90E05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0.184582 </w:t>
            </w:r>
          </w:p>
        </w:tc>
      </w:tr>
      <w:tr w14:paraId="6DA87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53738800">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100 </w:t>
            </w:r>
          </w:p>
        </w:tc>
        <w:tc>
          <w:tcPr>
            <w:tcW w:w="865" w:type="pct"/>
            <w:shd w:val="clear" w:color="auto" w:fill="auto"/>
            <w:noWrap/>
            <w:vAlign w:val="bottom"/>
          </w:tcPr>
          <w:p w14:paraId="6CA8E4E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23.54 </w:t>
            </w:r>
          </w:p>
        </w:tc>
        <w:tc>
          <w:tcPr>
            <w:tcW w:w="1052" w:type="pct"/>
            <w:shd w:val="clear" w:color="auto" w:fill="auto"/>
            <w:noWrap/>
            <w:vAlign w:val="bottom"/>
          </w:tcPr>
          <w:p w14:paraId="17B6D58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22.462305 </w:t>
            </w:r>
          </w:p>
        </w:tc>
        <w:tc>
          <w:tcPr>
            <w:tcW w:w="1052" w:type="pct"/>
            <w:shd w:val="clear" w:color="auto" w:fill="auto"/>
            <w:noWrap/>
            <w:vAlign w:val="bottom"/>
          </w:tcPr>
          <w:p w14:paraId="0EFB32C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-1.073695 </w:t>
            </w:r>
          </w:p>
        </w:tc>
        <w:tc>
          <w:tcPr>
            <w:tcW w:w="1164" w:type="pct"/>
            <w:shd w:val="clear" w:color="auto" w:fill="auto"/>
            <w:noWrap/>
            <w:vAlign w:val="bottom"/>
          </w:tcPr>
          <w:p w14:paraId="446749E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1.073695 </w:t>
            </w:r>
          </w:p>
        </w:tc>
      </w:tr>
      <w:tr w14:paraId="30B28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275651B1">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101 </w:t>
            </w:r>
          </w:p>
        </w:tc>
        <w:tc>
          <w:tcPr>
            <w:tcW w:w="865" w:type="pct"/>
            <w:shd w:val="clear" w:color="auto" w:fill="auto"/>
            <w:noWrap/>
            <w:vAlign w:val="bottom"/>
          </w:tcPr>
          <w:p w14:paraId="4156762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23.63 </w:t>
            </w:r>
          </w:p>
        </w:tc>
        <w:tc>
          <w:tcPr>
            <w:tcW w:w="1052" w:type="pct"/>
            <w:shd w:val="clear" w:color="auto" w:fill="auto"/>
            <w:noWrap/>
            <w:vAlign w:val="bottom"/>
          </w:tcPr>
          <w:p w14:paraId="63A9179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22.905040 </w:t>
            </w:r>
          </w:p>
        </w:tc>
        <w:tc>
          <w:tcPr>
            <w:tcW w:w="1052" w:type="pct"/>
            <w:shd w:val="clear" w:color="auto" w:fill="auto"/>
            <w:noWrap/>
            <w:vAlign w:val="bottom"/>
          </w:tcPr>
          <w:p w14:paraId="1204E15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-0.722960 </w:t>
            </w:r>
          </w:p>
        </w:tc>
        <w:tc>
          <w:tcPr>
            <w:tcW w:w="1164" w:type="pct"/>
            <w:shd w:val="clear" w:color="auto" w:fill="auto"/>
            <w:noWrap/>
            <w:vAlign w:val="bottom"/>
          </w:tcPr>
          <w:p w14:paraId="6887CDB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0.722960 </w:t>
            </w:r>
          </w:p>
        </w:tc>
      </w:tr>
      <w:tr w14:paraId="1F534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67E3F51A">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102 </w:t>
            </w:r>
          </w:p>
        </w:tc>
        <w:tc>
          <w:tcPr>
            <w:tcW w:w="865" w:type="pct"/>
            <w:shd w:val="clear" w:color="auto" w:fill="auto"/>
            <w:noWrap/>
            <w:vAlign w:val="bottom"/>
          </w:tcPr>
          <w:p w14:paraId="4D00381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26.77 </w:t>
            </w:r>
          </w:p>
        </w:tc>
        <w:tc>
          <w:tcPr>
            <w:tcW w:w="1052" w:type="pct"/>
            <w:shd w:val="clear" w:color="auto" w:fill="auto"/>
            <w:noWrap/>
            <w:vAlign w:val="bottom"/>
          </w:tcPr>
          <w:p w14:paraId="6972760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26.271600 </w:t>
            </w:r>
          </w:p>
        </w:tc>
        <w:tc>
          <w:tcPr>
            <w:tcW w:w="1052" w:type="pct"/>
            <w:shd w:val="clear" w:color="auto" w:fill="auto"/>
            <w:noWrap/>
            <w:vAlign w:val="bottom"/>
          </w:tcPr>
          <w:p w14:paraId="6A75236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-0.502400 </w:t>
            </w:r>
          </w:p>
        </w:tc>
        <w:tc>
          <w:tcPr>
            <w:tcW w:w="1164" w:type="pct"/>
            <w:shd w:val="clear" w:color="auto" w:fill="auto"/>
            <w:noWrap/>
            <w:vAlign w:val="bottom"/>
          </w:tcPr>
          <w:p w14:paraId="54FB7CA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0.502400 </w:t>
            </w:r>
          </w:p>
        </w:tc>
      </w:tr>
      <w:tr w14:paraId="3106D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16C6E0EA">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103 </w:t>
            </w:r>
          </w:p>
        </w:tc>
        <w:tc>
          <w:tcPr>
            <w:tcW w:w="865" w:type="pct"/>
            <w:shd w:val="clear" w:color="auto" w:fill="auto"/>
            <w:noWrap/>
            <w:vAlign w:val="bottom"/>
          </w:tcPr>
          <w:p w14:paraId="5F46F94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23.75 </w:t>
            </w:r>
          </w:p>
        </w:tc>
        <w:tc>
          <w:tcPr>
            <w:tcW w:w="1052" w:type="pct"/>
            <w:shd w:val="clear" w:color="auto" w:fill="auto"/>
            <w:noWrap/>
            <w:vAlign w:val="bottom"/>
          </w:tcPr>
          <w:p w14:paraId="27A5EB3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23.565670 </w:t>
            </w:r>
          </w:p>
        </w:tc>
        <w:tc>
          <w:tcPr>
            <w:tcW w:w="1052" w:type="pct"/>
            <w:shd w:val="clear" w:color="auto" w:fill="auto"/>
            <w:noWrap/>
            <w:vAlign w:val="bottom"/>
          </w:tcPr>
          <w:p w14:paraId="5B28C31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-0.184330 </w:t>
            </w:r>
          </w:p>
        </w:tc>
        <w:tc>
          <w:tcPr>
            <w:tcW w:w="1164" w:type="pct"/>
            <w:shd w:val="clear" w:color="auto" w:fill="auto"/>
            <w:noWrap/>
            <w:vAlign w:val="bottom"/>
          </w:tcPr>
          <w:p w14:paraId="0CAAF0E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0.184330 </w:t>
            </w:r>
          </w:p>
        </w:tc>
      </w:tr>
      <w:tr w14:paraId="792472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3EAEBFE8">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104 </w:t>
            </w:r>
          </w:p>
        </w:tc>
        <w:tc>
          <w:tcPr>
            <w:tcW w:w="865" w:type="pct"/>
            <w:shd w:val="clear" w:color="auto" w:fill="auto"/>
            <w:noWrap/>
            <w:vAlign w:val="bottom"/>
          </w:tcPr>
          <w:p w14:paraId="6B9FF45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22.72 </w:t>
            </w:r>
          </w:p>
        </w:tc>
        <w:tc>
          <w:tcPr>
            <w:tcW w:w="1052" w:type="pct"/>
            <w:shd w:val="clear" w:color="auto" w:fill="auto"/>
            <w:noWrap/>
            <w:vAlign w:val="bottom"/>
          </w:tcPr>
          <w:p w14:paraId="7104F55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21.862064 </w:t>
            </w:r>
          </w:p>
        </w:tc>
        <w:tc>
          <w:tcPr>
            <w:tcW w:w="1052" w:type="pct"/>
            <w:shd w:val="clear" w:color="auto" w:fill="auto"/>
            <w:noWrap/>
            <w:vAlign w:val="bottom"/>
          </w:tcPr>
          <w:p w14:paraId="1429F81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-0.855936 </w:t>
            </w:r>
          </w:p>
        </w:tc>
        <w:tc>
          <w:tcPr>
            <w:tcW w:w="1164" w:type="pct"/>
            <w:shd w:val="clear" w:color="auto" w:fill="auto"/>
            <w:noWrap/>
            <w:vAlign w:val="bottom"/>
          </w:tcPr>
          <w:p w14:paraId="2D118A9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0.855936 </w:t>
            </w:r>
          </w:p>
        </w:tc>
      </w:tr>
      <w:tr w14:paraId="5CDCF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021B0AB4">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105 </w:t>
            </w:r>
          </w:p>
        </w:tc>
        <w:tc>
          <w:tcPr>
            <w:tcW w:w="865" w:type="pct"/>
            <w:shd w:val="clear" w:color="auto" w:fill="auto"/>
            <w:noWrap/>
            <w:vAlign w:val="bottom"/>
          </w:tcPr>
          <w:p w14:paraId="23D77A0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21.38 </w:t>
            </w:r>
          </w:p>
        </w:tc>
        <w:tc>
          <w:tcPr>
            <w:tcW w:w="1052" w:type="pct"/>
            <w:shd w:val="clear" w:color="auto" w:fill="auto"/>
            <w:noWrap/>
            <w:vAlign w:val="bottom"/>
          </w:tcPr>
          <w:p w14:paraId="5EC8134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20.592464 </w:t>
            </w:r>
          </w:p>
        </w:tc>
        <w:tc>
          <w:tcPr>
            <w:tcW w:w="1052" w:type="pct"/>
            <w:shd w:val="clear" w:color="auto" w:fill="auto"/>
            <w:noWrap/>
            <w:vAlign w:val="bottom"/>
          </w:tcPr>
          <w:p w14:paraId="0B9C929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-0.783536 </w:t>
            </w:r>
          </w:p>
        </w:tc>
        <w:tc>
          <w:tcPr>
            <w:tcW w:w="1164" w:type="pct"/>
            <w:shd w:val="clear" w:color="auto" w:fill="auto"/>
            <w:noWrap/>
            <w:vAlign w:val="bottom"/>
          </w:tcPr>
          <w:p w14:paraId="3E23A59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0.783536 </w:t>
            </w:r>
          </w:p>
        </w:tc>
      </w:tr>
      <w:tr w14:paraId="6E45D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404DF4FD">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106 </w:t>
            </w:r>
          </w:p>
        </w:tc>
        <w:tc>
          <w:tcPr>
            <w:tcW w:w="865" w:type="pct"/>
            <w:shd w:val="clear" w:color="auto" w:fill="auto"/>
            <w:noWrap/>
            <w:vAlign w:val="bottom"/>
          </w:tcPr>
          <w:p w14:paraId="04552FA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26.34 </w:t>
            </w:r>
          </w:p>
        </w:tc>
        <w:tc>
          <w:tcPr>
            <w:tcW w:w="1052" w:type="pct"/>
            <w:shd w:val="clear" w:color="auto" w:fill="auto"/>
            <w:noWrap/>
            <w:vAlign w:val="bottom"/>
          </w:tcPr>
          <w:p w14:paraId="0D2C888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26.881830 </w:t>
            </w:r>
          </w:p>
        </w:tc>
        <w:tc>
          <w:tcPr>
            <w:tcW w:w="1052" w:type="pct"/>
            <w:shd w:val="clear" w:color="auto" w:fill="auto"/>
            <w:noWrap/>
            <w:vAlign w:val="bottom"/>
          </w:tcPr>
          <w:p w14:paraId="4130A24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0.537830 </w:t>
            </w:r>
          </w:p>
        </w:tc>
        <w:tc>
          <w:tcPr>
            <w:tcW w:w="1164" w:type="pct"/>
            <w:shd w:val="clear" w:color="auto" w:fill="auto"/>
            <w:noWrap/>
            <w:vAlign w:val="bottom"/>
          </w:tcPr>
          <w:p w14:paraId="67DEC7D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0.537830 </w:t>
            </w:r>
          </w:p>
        </w:tc>
      </w:tr>
      <w:tr w14:paraId="25154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0642DB0E">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107 </w:t>
            </w:r>
          </w:p>
        </w:tc>
        <w:tc>
          <w:tcPr>
            <w:tcW w:w="865" w:type="pct"/>
            <w:shd w:val="clear" w:color="auto" w:fill="auto"/>
            <w:noWrap/>
            <w:vAlign w:val="bottom"/>
          </w:tcPr>
          <w:p w14:paraId="637917E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22.65 </w:t>
            </w:r>
          </w:p>
        </w:tc>
        <w:tc>
          <w:tcPr>
            <w:tcW w:w="1052" w:type="pct"/>
            <w:shd w:val="clear" w:color="auto" w:fill="auto"/>
            <w:noWrap/>
            <w:vAlign w:val="bottom"/>
          </w:tcPr>
          <w:p w14:paraId="3C13CB6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20.907297 </w:t>
            </w:r>
          </w:p>
        </w:tc>
        <w:tc>
          <w:tcPr>
            <w:tcW w:w="1052" w:type="pct"/>
            <w:shd w:val="clear" w:color="auto" w:fill="auto"/>
            <w:noWrap/>
            <w:vAlign w:val="bottom"/>
          </w:tcPr>
          <w:p w14:paraId="1E554AB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-1.742703 </w:t>
            </w:r>
          </w:p>
        </w:tc>
        <w:tc>
          <w:tcPr>
            <w:tcW w:w="1164" w:type="pct"/>
            <w:shd w:val="clear" w:color="auto" w:fill="auto"/>
            <w:noWrap/>
            <w:vAlign w:val="bottom"/>
          </w:tcPr>
          <w:p w14:paraId="2E55530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1.742703 </w:t>
            </w:r>
          </w:p>
        </w:tc>
      </w:tr>
      <w:tr w14:paraId="7DFF05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28A9EC7C">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108 </w:t>
            </w:r>
          </w:p>
        </w:tc>
        <w:tc>
          <w:tcPr>
            <w:tcW w:w="865" w:type="pct"/>
            <w:shd w:val="clear" w:color="auto" w:fill="auto"/>
            <w:noWrap/>
            <w:vAlign w:val="bottom"/>
          </w:tcPr>
          <w:p w14:paraId="1F29B6D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23.28 </w:t>
            </w:r>
          </w:p>
        </w:tc>
        <w:tc>
          <w:tcPr>
            <w:tcW w:w="1052" w:type="pct"/>
            <w:shd w:val="clear" w:color="auto" w:fill="auto"/>
            <w:noWrap/>
            <w:vAlign w:val="bottom"/>
          </w:tcPr>
          <w:p w14:paraId="2B58191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22.984924 </w:t>
            </w:r>
          </w:p>
        </w:tc>
        <w:tc>
          <w:tcPr>
            <w:tcW w:w="1052" w:type="pct"/>
            <w:shd w:val="clear" w:color="auto" w:fill="auto"/>
            <w:noWrap/>
            <w:vAlign w:val="bottom"/>
          </w:tcPr>
          <w:p w14:paraId="4428D06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-0.291076 </w:t>
            </w:r>
          </w:p>
        </w:tc>
        <w:tc>
          <w:tcPr>
            <w:tcW w:w="1164" w:type="pct"/>
            <w:shd w:val="clear" w:color="auto" w:fill="auto"/>
            <w:noWrap/>
            <w:vAlign w:val="bottom"/>
          </w:tcPr>
          <w:p w14:paraId="2C412FB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0.291076 </w:t>
            </w:r>
          </w:p>
        </w:tc>
      </w:tr>
      <w:tr w14:paraId="02A59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76AEDBE5">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109 </w:t>
            </w:r>
          </w:p>
        </w:tc>
        <w:tc>
          <w:tcPr>
            <w:tcW w:w="865" w:type="pct"/>
            <w:shd w:val="clear" w:color="auto" w:fill="auto"/>
            <w:noWrap/>
            <w:vAlign w:val="bottom"/>
          </w:tcPr>
          <w:p w14:paraId="3C360CB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23.16 </w:t>
            </w:r>
          </w:p>
        </w:tc>
        <w:tc>
          <w:tcPr>
            <w:tcW w:w="1052" w:type="pct"/>
            <w:shd w:val="clear" w:color="auto" w:fill="auto"/>
            <w:noWrap/>
            <w:vAlign w:val="bottom"/>
          </w:tcPr>
          <w:p w14:paraId="1057DC1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24.606910 </w:t>
            </w:r>
          </w:p>
        </w:tc>
        <w:tc>
          <w:tcPr>
            <w:tcW w:w="1052" w:type="pct"/>
            <w:shd w:val="clear" w:color="auto" w:fill="auto"/>
            <w:noWrap/>
            <w:vAlign w:val="bottom"/>
          </w:tcPr>
          <w:p w14:paraId="7BBFD18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1.448910 </w:t>
            </w:r>
          </w:p>
        </w:tc>
        <w:tc>
          <w:tcPr>
            <w:tcW w:w="1164" w:type="pct"/>
            <w:shd w:val="clear" w:color="auto" w:fill="auto"/>
            <w:noWrap/>
            <w:vAlign w:val="bottom"/>
          </w:tcPr>
          <w:p w14:paraId="55ED6E7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1.448910 </w:t>
            </w:r>
          </w:p>
        </w:tc>
      </w:tr>
      <w:tr w14:paraId="5DC34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75A23F1B">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110 </w:t>
            </w:r>
          </w:p>
        </w:tc>
        <w:tc>
          <w:tcPr>
            <w:tcW w:w="865" w:type="pct"/>
            <w:shd w:val="clear" w:color="auto" w:fill="auto"/>
            <w:noWrap/>
            <w:vAlign w:val="bottom"/>
          </w:tcPr>
          <w:p w14:paraId="7A310F2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20.61 </w:t>
            </w:r>
          </w:p>
        </w:tc>
        <w:tc>
          <w:tcPr>
            <w:tcW w:w="1052" w:type="pct"/>
            <w:shd w:val="clear" w:color="auto" w:fill="auto"/>
            <w:noWrap/>
            <w:vAlign w:val="bottom"/>
          </w:tcPr>
          <w:p w14:paraId="2D42149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20.445213 </w:t>
            </w:r>
          </w:p>
        </w:tc>
        <w:tc>
          <w:tcPr>
            <w:tcW w:w="1052" w:type="pct"/>
            <w:shd w:val="clear" w:color="auto" w:fill="auto"/>
            <w:noWrap/>
            <w:vAlign w:val="bottom"/>
          </w:tcPr>
          <w:p w14:paraId="3D9199F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-0.168787 </w:t>
            </w:r>
          </w:p>
        </w:tc>
        <w:tc>
          <w:tcPr>
            <w:tcW w:w="1164" w:type="pct"/>
            <w:shd w:val="clear" w:color="auto" w:fill="auto"/>
            <w:noWrap/>
            <w:vAlign w:val="bottom"/>
          </w:tcPr>
          <w:p w14:paraId="70DCADD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0.168787 </w:t>
            </w:r>
          </w:p>
        </w:tc>
      </w:tr>
      <w:tr w14:paraId="35509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3144A505">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111 </w:t>
            </w:r>
          </w:p>
        </w:tc>
        <w:tc>
          <w:tcPr>
            <w:tcW w:w="865" w:type="pct"/>
            <w:shd w:val="clear" w:color="auto" w:fill="auto"/>
            <w:noWrap/>
            <w:vAlign w:val="bottom"/>
          </w:tcPr>
          <w:p w14:paraId="174540A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24.30 </w:t>
            </w:r>
          </w:p>
        </w:tc>
        <w:tc>
          <w:tcPr>
            <w:tcW w:w="1052" w:type="pct"/>
            <w:shd w:val="clear" w:color="auto" w:fill="auto"/>
            <w:noWrap/>
            <w:vAlign w:val="bottom"/>
          </w:tcPr>
          <w:p w14:paraId="2A3F10E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23.724041 </w:t>
            </w:r>
          </w:p>
        </w:tc>
        <w:tc>
          <w:tcPr>
            <w:tcW w:w="1052" w:type="pct"/>
            <w:shd w:val="clear" w:color="auto" w:fill="auto"/>
            <w:noWrap/>
            <w:vAlign w:val="bottom"/>
          </w:tcPr>
          <w:p w14:paraId="35AF2D8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-0.579959 </w:t>
            </w:r>
          </w:p>
        </w:tc>
        <w:tc>
          <w:tcPr>
            <w:tcW w:w="1164" w:type="pct"/>
            <w:shd w:val="clear" w:color="auto" w:fill="auto"/>
            <w:noWrap/>
            <w:vAlign w:val="bottom"/>
          </w:tcPr>
          <w:p w14:paraId="3271F87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0.579959 </w:t>
            </w:r>
          </w:p>
        </w:tc>
      </w:tr>
      <w:tr w14:paraId="51D30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5C5DFE88">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112 </w:t>
            </w:r>
          </w:p>
        </w:tc>
        <w:tc>
          <w:tcPr>
            <w:tcW w:w="865" w:type="pct"/>
            <w:shd w:val="clear" w:color="auto" w:fill="auto"/>
            <w:noWrap/>
            <w:vAlign w:val="bottom"/>
          </w:tcPr>
          <w:p w14:paraId="42901A1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23.71 </w:t>
            </w:r>
          </w:p>
        </w:tc>
        <w:tc>
          <w:tcPr>
            <w:tcW w:w="1052" w:type="pct"/>
            <w:shd w:val="clear" w:color="auto" w:fill="auto"/>
            <w:noWrap/>
            <w:vAlign w:val="bottom"/>
          </w:tcPr>
          <w:p w14:paraId="247A65E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23.580706 </w:t>
            </w:r>
          </w:p>
        </w:tc>
        <w:tc>
          <w:tcPr>
            <w:tcW w:w="1052" w:type="pct"/>
            <w:shd w:val="clear" w:color="auto" w:fill="auto"/>
            <w:noWrap/>
            <w:vAlign w:val="bottom"/>
          </w:tcPr>
          <w:p w14:paraId="5113A5E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-0.133294 </w:t>
            </w:r>
          </w:p>
        </w:tc>
        <w:tc>
          <w:tcPr>
            <w:tcW w:w="1164" w:type="pct"/>
            <w:shd w:val="clear" w:color="auto" w:fill="auto"/>
            <w:noWrap/>
            <w:vAlign w:val="bottom"/>
          </w:tcPr>
          <w:p w14:paraId="272D5C6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0.133294 </w:t>
            </w:r>
          </w:p>
        </w:tc>
      </w:tr>
      <w:tr w14:paraId="6BF49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2260C629">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113 </w:t>
            </w:r>
          </w:p>
        </w:tc>
        <w:tc>
          <w:tcPr>
            <w:tcW w:w="865" w:type="pct"/>
            <w:shd w:val="clear" w:color="auto" w:fill="auto"/>
            <w:noWrap/>
            <w:vAlign w:val="bottom"/>
          </w:tcPr>
          <w:p w14:paraId="4DBA999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25.49 </w:t>
            </w:r>
          </w:p>
        </w:tc>
        <w:tc>
          <w:tcPr>
            <w:tcW w:w="1052" w:type="pct"/>
            <w:shd w:val="clear" w:color="auto" w:fill="auto"/>
            <w:noWrap/>
            <w:vAlign w:val="bottom"/>
          </w:tcPr>
          <w:p w14:paraId="33EBE05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24.006868 </w:t>
            </w:r>
          </w:p>
        </w:tc>
        <w:tc>
          <w:tcPr>
            <w:tcW w:w="1052" w:type="pct"/>
            <w:shd w:val="clear" w:color="auto" w:fill="auto"/>
            <w:noWrap/>
            <w:vAlign w:val="bottom"/>
          </w:tcPr>
          <w:p w14:paraId="5D88DC4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-1.479132 </w:t>
            </w:r>
          </w:p>
        </w:tc>
        <w:tc>
          <w:tcPr>
            <w:tcW w:w="1164" w:type="pct"/>
            <w:shd w:val="clear" w:color="auto" w:fill="auto"/>
            <w:noWrap/>
            <w:vAlign w:val="bottom"/>
          </w:tcPr>
          <w:p w14:paraId="1391738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1.479132 </w:t>
            </w:r>
          </w:p>
        </w:tc>
      </w:tr>
      <w:tr w14:paraId="01D33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45F8C644">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114 </w:t>
            </w:r>
          </w:p>
        </w:tc>
        <w:tc>
          <w:tcPr>
            <w:tcW w:w="865" w:type="pct"/>
            <w:shd w:val="clear" w:color="auto" w:fill="auto"/>
            <w:noWrap/>
            <w:vAlign w:val="bottom"/>
          </w:tcPr>
          <w:p w14:paraId="418A22D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27.46 </w:t>
            </w:r>
          </w:p>
        </w:tc>
        <w:tc>
          <w:tcPr>
            <w:tcW w:w="1052" w:type="pct"/>
            <w:shd w:val="clear" w:color="auto" w:fill="auto"/>
            <w:noWrap/>
            <w:vAlign w:val="bottom"/>
          </w:tcPr>
          <w:p w14:paraId="2BE04F3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24.846434 </w:t>
            </w:r>
          </w:p>
        </w:tc>
        <w:tc>
          <w:tcPr>
            <w:tcW w:w="1052" w:type="pct"/>
            <w:shd w:val="clear" w:color="auto" w:fill="auto"/>
            <w:noWrap/>
            <w:vAlign w:val="bottom"/>
          </w:tcPr>
          <w:p w14:paraId="24FF6BA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-2.613566 </w:t>
            </w:r>
          </w:p>
        </w:tc>
        <w:tc>
          <w:tcPr>
            <w:tcW w:w="1164" w:type="pct"/>
            <w:shd w:val="clear" w:color="auto" w:fill="auto"/>
            <w:noWrap/>
            <w:vAlign w:val="bottom"/>
          </w:tcPr>
          <w:p w14:paraId="465F2D6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2.613566 </w:t>
            </w:r>
          </w:p>
        </w:tc>
      </w:tr>
      <w:tr w14:paraId="52D22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6B127810">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115 </w:t>
            </w:r>
          </w:p>
        </w:tc>
        <w:tc>
          <w:tcPr>
            <w:tcW w:w="865" w:type="pct"/>
            <w:shd w:val="clear" w:color="auto" w:fill="auto"/>
            <w:noWrap/>
            <w:vAlign w:val="bottom"/>
          </w:tcPr>
          <w:p w14:paraId="250D901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26.25 </w:t>
            </w:r>
          </w:p>
        </w:tc>
        <w:tc>
          <w:tcPr>
            <w:tcW w:w="1052" w:type="pct"/>
            <w:shd w:val="clear" w:color="auto" w:fill="auto"/>
            <w:noWrap/>
            <w:vAlign w:val="bottom"/>
          </w:tcPr>
          <w:p w14:paraId="70B3A94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25.049469 </w:t>
            </w:r>
          </w:p>
        </w:tc>
        <w:tc>
          <w:tcPr>
            <w:tcW w:w="1052" w:type="pct"/>
            <w:shd w:val="clear" w:color="auto" w:fill="auto"/>
            <w:noWrap/>
            <w:vAlign w:val="bottom"/>
          </w:tcPr>
          <w:p w14:paraId="022F5E1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-1.199531 </w:t>
            </w:r>
          </w:p>
        </w:tc>
        <w:tc>
          <w:tcPr>
            <w:tcW w:w="1164" w:type="pct"/>
            <w:shd w:val="clear" w:color="auto" w:fill="auto"/>
            <w:noWrap/>
            <w:vAlign w:val="bottom"/>
          </w:tcPr>
          <w:p w14:paraId="3E96811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1.199531 </w:t>
            </w:r>
          </w:p>
        </w:tc>
      </w:tr>
      <w:tr w14:paraId="45D59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210800CC">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116 </w:t>
            </w:r>
          </w:p>
        </w:tc>
        <w:tc>
          <w:tcPr>
            <w:tcW w:w="865" w:type="pct"/>
            <w:shd w:val="clear" w:color="auto" w:fill="auto"/>
            <w:noWrap/>
            <w:vAlign w:val="bottom"/>
          </w:tcPr>
          <w:p w14:paraId="381C675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23.56 </w:t>
            </w:r>
          </w:p>
        </w:tc>
        <w:tc>
          <w:tcPr>
            <w:tcW w:w="1052" w:type="pct"/>
            <w:shd w:val="clear" w:color="auto" w:fill="auto"/>
            <w:noWrap/>
            <w:vAlign w:val="bottom"/>
          </w:tcPr>
          <w:p w14:paraId="21B9165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23.352484 </w:t>
            </w:r>
          </w:p>
        </w:tc>
        <w:tc>
          <w:tcPr>
            <w:tcW w:w="1052" w:type="pct"/>
            <w:shd w:val="clear" w:color="auto" w:fill="auto"/>
            <w:noWrap/>
            <w:vAlign w:val="bottom"/>
          </w:tcPr>
          <w:p w14:paraId="1152AF3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-0.207516 </w:t>
            </w:r>
          </w:p>
        </w:tc>
        <w:tc>
          <w:tcPr>
            <w:tcW w:w="1164" w:type="pct"/>
            <w:shd w:val="clear" w:color="auto" w:fill="auto"/>
            <w:noWrap/>
            <w:vAlign w:val="bottom"/>
          </w:tcPr>
          <w:p w14:paraId="258D3C1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0.207516 </w:t>
            </w:r>
          </w:p>
        </w:tc>
      </w:tr>
      <w:tr w14:paraId="66A8F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44143FFB">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117 </w:t>
            </w:r>
          </w:p>
        </w:tc>
        <w:tc>
          <w:tcPr>
            <w:tcW w:w="865" w:type="pct"/>
            <w:shd w:val="clear" w:color="auto" w:fill="auto"/>
            <w:noWrap/>
            <w:vAlign w:val="bottom"/>
          </w:tcPr>
          <w:p w14:paraId="2F24B93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22.84 </w:t>
            </w:r>
          </w:p>
        </w:tc>
        <w:tc>
          <w:tcPr>
            <w:tcW w:w="1052" w:type="pct"/>
            <w:shd w:val="clear" w:color="auto" w:fill="auto"/>
            <w:noWrap/>
            <w:vAlign w:val="bottom"/>
          </w:tcPr>
          <w:p w14:paraId="396C5FD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21.871580 </w:t>
            </w:r>
          </w:p>
        </w:tc>
        <w:tc>
          <w:tcPr>
            <w:tcW w:w="1052" w:type="pct"/>
            <w:shd w:val="clear" w:color="auto" w:fill="auto"/>
            <w:noWrap/>
            <w:vAlign w:val="bottom"/>
          </w:tcPr>
          <w:p w14:paraId="732AA6B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-0.970420 </w:t>
            </w:r>
          </w:p>
        </w:tc>
        <w:tc>
          <w:tcPr>
            <w:tcW w:w="1164" w:type="pct"/>
            <w:shd w:val="clear" w:color="auto" w:fill="auto"/>
            <w:noWrap/>
            <w:vAlign w:val="bottom"/>
          </w:tcPr>
          <w:p w14:paraId="29D41F0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0.970420 </w:t>
            </w:r>
          </w:p>
        </w:tc>
      </w:tr>
      <w:tr w14:paraId="40C42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7C6F8739">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118 </w:t>
            </w:r>
          </w:p>
        </w:tc>
        <w:tc>
          <w:tcPr>
            <w:tcW w:w="865" w:type="pct"/>
            <w:shd w:val="clear" w:color="auto" w:fill="auto"/>
            <w:noWrap/>
            <w:vAlign w:val="bottom"/>
          </w:tcPr>
          <w:p w14:paraId="07944CB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20.84 </w:t>
            </w:r>
          </w:p>
        </w:tc>
        <w:tc>
          <w:tcPr>
            <w:tcW w:w="1052" w:type="pct"/>
            <w:shd w:val="clear" w:color="auto" w:fill="auto"/>
            <w:noWrap/>
            <w:vAlign w:val="bottom"/>
          </w:tcPr>
          <w:p w14:paraId="57D7EF3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21.089397 </w:t>
            </w:r>
          </w:p>
        </w:tc>
        <w:tc>
          <w:tcPr>
            <w:tcW w:w="1052" w:type="pct"/>
            <w:shd w:val="clear" w:color="auto" w:fill="auto"/>
            <w:noWrap/>
            <w:vAlign w:val="bottom"/>
          </w:tcPr>
          <w:p w14:paraId="5024C58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0.249397 </w:t>
            </w:r>
          </w:p>
        </w:tc>
        <w:tc>
          <w:tcPr>
            <w:tcW w:w="1164" w:type="pct"/>
            <w:shd w:val="clear" w:color="auto" w:fill="auto"/>
            <w:noWrap/>
            <w:vAlign w:val="bottom"/>
          </w:tcPr>
          <w:p w14:paraId="3C9B4E1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0.249397 </w:t>
            </w:r>
          </w:p>
        </w:tc>
      </w:tr>
      <w:tr w14:paraId="1B756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2831F379">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119 </w:t>
            </w:r>
          </w:p>
        </w:tc>
        <w:tc>
          <w:tcPr>
            <w:tcW w:w="865" w:type="pct"/>
            <w:shd w:val="clear" w:color="auto" w:fill="auto"/>
            <w:noWrap/>
            <w:vAlign w:val="bottom"/>
          </w:tcPr>
          <w:p w14:paraId="5931B2C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27.71 </w:t>
            </w:r>
          </w:p>
        </w:tc>
        <w:tc>
          <w:tcPr>
            <w:tcW w:w="1052" w:type="pct"/>
            <w:shd w:val="clear" w:color="auto" w:fill="auto"/>
            <w:noWrap/>
            <w:vAlign w:val="bottom"/>
          </w:tcPr>
          <w:p w14:paraId="1B164C6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27.060799 </w:t>
            </w:r>
          </w:p>
        </w:tc>
        <w:tc>
          <w:tcPr>
            <w:tcW w:w="1052" w:type="pct"/>
            <w:shd w:val="clear" w:color="auto" w:fill="auto"/>
            <w:noWrap/>
            <w:vAlign w:val="bottom"/>
          </w:tcPr>
          <w:p w14:paraId="2AA22D7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-0.649201 </w:t>
            </w:r>
          </w:p>
        </w:tc>
        <w:tc>
          <w:tcPr>
            <w:tcW w:w="1164" w:type="pct"/>
            <w:shd w:val="clear" w:color="auto" w:fill="auto"/>
            <w:noWrap/>
            <w:vAlign w:val="bottom"/>
          </w:tcPr>
          <w:p w14:paraId="5E1519D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0.649201 </w:t>
            </w:r>
          </w:p>
        </w:tc>
      </w:tr>
      <w:tr w14:paraId="3C851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03602344">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120 </w:t>
            </w:r>
          </w:p>
        </w:tc>
        <w:tc>
          <w:tcPr>
            <w:tcW w:w="865" w:type="pct"/>
            <w:shd w:val="clear" w:color="auto" w:fill="auto"/>
            <w:noWrap/>
            <w:vAlign w:val="bottom"/>
          </w:tcPr>
          <w:p w14:paraId="00F3403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26.22 </w:t>
            </w:r>
          </w:p>
        </w:tc>
        <w:tc>
          <w:tcPr>
            <w:tcW w:w="1052" w:type="pct"/>
            <w:shd w:val="clear" w:color="auto" w:fill="auto"/>
            <w:noWrap/>
            <w:vAlign w:val="bottom"/>
          </w:tcPr>
          <w:p w14:paraId="16E6016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25.240871 </w:t>
            </w:r>
          </w:p>
        </w:tc>
        <w:tc>
          <w:tcPr>
            <w:tcW w:w="1052" w:type="pct"/>
            <w:shd w:val="clear" w:color="auto" w:fill="auto"/>
            <w:noWrap/>
            <w:vAlign w:val="bottom"/>
          </w:tcPr>
          <w:p w14:paraId="02EF5AD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-0.975129 </w:t>
            </w:r>
          </w:p>
        </w:tc>
        <w:tc>
          <w:tcPr>
            <w:tcW w:w="1164" w:type="pct"/>
            <w:shd w:val="clear" w:color="auto" w:fill="auto"/>
            <w:noWrap/>
            <w:vAlign w:val="bottom"/>
          </w:tcPr>
          <w:p w14:paraId="1C7C411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0.975129 </w:t>
            </w:r>
          </w:p>
        </w:tc>
      </w:tr>
      <w:tr w14:paraId="0C773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2AC94D3B">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121 </w:t>
            </w:r>
          </w:p>
        </w:tc>
        <w:tc>
          <w:tcPr>
            <w:tcW w:w="865" w:type="pct"/>
            <w:shd w:val="clear" w:color="auto" w:fill="auto"/>
            <w:noWrap/>
            <w:vAlign w:val="bottom"/>
          </w:tcPr>
          <w:p w14:paraId="23CC460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25.80 </w:t>
            </w:r>
          </w:p>
        </w:tc>
        <w:tc>
          <w:tcPr>
            <w:tcW w:w="1052" w:type="pct"/>
            <w:shd w:val="clear" w:color="auto" w:fill="auto"/>
            <w:noWrap/>
            <w:vAlign w:val="bottom"/>
          </w:tcPr>
          <w:p w14:paraId="372025A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25.234795 </w:t>
            </w:r>
          </w:p>
        </w:tc>
        <w:tc>
          <w:tcPr>
            <w:tcW w:w="1052" w:type="pct"/>
            <w:shd w:val="clear" w:color="auto" w:fill="auto"/>
            <w:noWrap/>
            <w:vAlign w:val="bottom"/>
          </w:tcPr>
          <w:p w14:paraId="7103BAA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-0.568205 </w:t>
            </w:r>
          </w:p>
        </w:tc>
        <w:tc>
          <w:tcPr>
            <w:tcW w:w="1164" w:type="pct"/>
            <w:shd w:val="clear" w:color="auto" w:fill="auto"/>
            <w:noWrap/>
            <w:vAlign w:val="bottom"/>
          </w:tcPr>
          <w:p w14:paraId="32653E5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0.568205 </w:t>
            </w:r>
          </w:p>
        </w:tc>
      </w:tr>
      <w:tr w14:paraId="3B3A5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3B15A1F5">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122 </w:t>
            </w:r>
          </w:p>
        </w:tc>
        <w:tc>
          <w:tcPr>
            <w:tcW w:w="865" w:type="pct"/>
            <w:shd w:val="clear" w:color="auto" w:fill="auto"/>
            <w:noWrap/>
            <w:vAlign w:val="bottom"/>
          </w:tcPr>
          <w:p w14:paraId="78EF45E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23.68 </w:t>
            </w:r>
          </w:p>
        </w:tc>
        <w:tc>
          <w:tcPr>
            <w:tcW w:w="1052" w:type="pct"/>
            <w:shd w:val="clear" w:color="auto" w:fill="auto"/>
            <w:noWrap/>
            <w:vAlign w:val="bottom"/>
          </w:tcPr>
          <w:p w14:paraId="08922EC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21.795258 </w:t>
            </w:r>
          </w:p>
        </w:tc>
        <w:tc>
          <w:tcPr>
            <w:tcW w:w="1052" w:type="pct"/>
            <w:shd w:val="clear" w:color="auto" w:fill="auto"/>
            <w:noWrap/>
            <w:vAlign w:val="bottom"/>
          </w:tcPr>
          <w:p w14:paraId="70B478A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-1.885742 </w:t>
            </w:r>
          </w:p>
        </w:tc>
        <w:tc>
          <w:tcPr>
            <w:tcW w:w="1164" w:type="pct"/>
            <w:shd w:val="clear" w:color="auto" w:fill="auto"/>
            <w:noWrap/>
            <w:vAlign w:val="bottom"/>
          </w:tcPr>
          <w:p w14:paraId="1851355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1.885742 </w:t>
            </w:r>
          </w:p>
        </w:tc>
      </w:tr>
      <w:tr w14:paraId="4B394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1F29D4BE">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123 </w:t>
            </w:r>
          </w:p>
        </w:tc>
        <w:tc>
          <w:tcPr>
            <w:tcW w:w="865" w:type="pct"/>
            <w:shd w:val="clear" w:color="auto" w:fill="auto"/>
            <w:noWrap/>
            <w:vAlign w:val="bottom"/>
          </w:tcPr>
          <w:p w14:paraId="529986B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27.45 </w:t>
            </w:r>
          </w:p>
        </w:tc>
        <w:tc>
          <w:tcPr>
            <w:tcW w:w="1052" w:type="pct"/>
            <w:shd w:val="clear" w:color="auto" w:fill="auto"/>
            <w:noWrap/>
            <w:vAlign w:val="bottom"/>
          </w:tcPr>
          <w:p w14:paraId="0486BFF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26.233892 </w:t>
            </w:r>
          </w:p>
        </w:tc>
        <w:tc>
          <w:tcPr>
            <w:tcW w:w="1052" w:type="pct"/>
            <w:shd w:val="clear" w:color="auto" w:fill="auto"/>
            <w:noWrap/>
            <w:vAlign w:val="bottom"/>
          </w:tcPr>
          <w:p w14:paraId="5CECD42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-1.212108 </w:t>
            </w:r>
          </w:p>
        </w:tc>
        <w:tc>
          <w:tcPr>
            <w:tcW w:w="1164" w:type="pct"/>
            <w:shd w:val="clear" w:color="auto" w:fill="auto"/>
            <w:noWrap/>
            <w:vAlign w:val="bottom"/>
          </w:tcPr>
          <w:p w14:paraId="61A47A9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1.212108 </w:t>
            </w:r>
          </w:p>
        </w:tc>
      </w:tr>
      <w:tr w14:paraId="25BB8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3E8AE5F0">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124 </w:t>
            </w:r>
          </w:p>
        </w:tc>
        <w:tc>
          <w:tcPr>
            <w:tcW w:w="865" w:type="pct"/>
            <w:shd w:val="clear" w:color="auto" w:fill="auto"/>
            <w:noWrap/>
            <w:vAlign w:val="bottom"/>
          </w:tcPr>
          <w:p w14:paraId="2FD6D51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27.38 </w:t>
            </w:r>
          </w:p>
        </w:tc>
        <w:tc>
          <w:tcPr>
            <w:tcW w:w="1052" w:type="pct"/>
            <w:shd w:val="clear" w:color="auto" w:fill="auto"/>
            <w:noWrap/>
            <w:vAlign w:val="bottom"/>
          </w:tcPr>
          <w:p w14:paraId="72BD78D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26.723760 </w:t>
            </w:r>
          </w:p>
        </w:tc>
        <w:tc>
          <w:tcPr>
            <w:tcW w:w="1052" w:type="pct"/>
            <w:shd w:val="clear" w:color="auto" w:fill="auto"/>
            <w:noWrap/>
            <w:vAlign w:val="bottom"/>
          </w:tcPr>
          <w:p w14:paraId="1AEA102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-0.656240 </w:t>
            </w:r>
          </w:p>
        </w:tc>
        <w:tc>
          <w:tcPr>
            <w:tcW w:w="1164" w:type="pct"/>
            <w:shd w:val="clear" w:color="auto" w:fill="auto"/>
            <w:noWrap/>
            <w:vAlign w:val="bottom"/>
          </w:tcPr>
          <w:p w14:paraId="15E34D3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0.656240 </w:t>
            </w:r>
          </w:p>
        </w:tc>
      </w:tr>
      <w:tr w14:paraId="695F6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6CE85F2B">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125 </w:t>
            </w:r>
          </w:p>
        </w:tc>
        <w:tc>
          <w:tcPr>
            <w:tcW w:w="865" w:type="pct"/>
            <w:shd w:val="clear" w:color="auto" w:fill="auto"/>
            <w:noWrap/>
            <w:vAlign w:val="bottom"/>
          </w:tcPr>
          <w:p w14:paraId="0DEB7AF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23.68 </w:t>
            </w:r>
          </w:p>
        </w:tc>
        <w:tc>
          <w:tcPr>
            <w:tcW w:w="1052" w:type="pct"/>
            <w:shd w:val="clear" w:color="auto" w:fill="auto"/>
            <w:noWrap/>
            <w:vAlign w:val="bottom"/>
          </w:tcPr>
          <w:p w14:paraId="70AE6B3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23.083895 </w:t>
            </w:r>
          </w:p>
        </w:tc>
        <w:tc>
          <w:tcPr>
            <w:tcW w:w="1052" w:type="pct"/>
            <w:shd w:val="clear" w:color="auto" w:fill="auto"/>
            <w:noWrap/>
            <w:vAlign w:val="bottom"/>
          </w:tcPr>
          <w:p w14:paraId="77C61E3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-0.595105 </w:t>
            </w:r>
          </w:p>
        </w:tc>
        <w:tc>
          <w:tcPr>
            <w:tcW w:w="1164" w:type="pct"/>
            <w:shd w:val="clear" w:color="auto" w:fill="auto"/>
            <w:noWrap/>
            <w:vAlign w:val="bottom"/>
          </w:tcPr>
          <w:p w14:paraId="7CEE187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0.595105 </w:t>
            </w:r>
          </w:p>
        </w:tc>
      </w:tr>
      <w:tr w14:paraId="78FF5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1A661F47">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126 </w:t>
            </w:r>
          </w:p>
        </w:tc>
        <w:tc>
          <w:tcPr>
            <w:tcW w:w="865" w:type="pct"/>
            <w:shd w:val="clear" w:color="auto" w:fill="auto"/>
            <w:noWrap/>
            <w:vAlign w:val="bottom"/>
          </w:tcPr>
          <w:p w14:paraId="123A496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27.24 </w:t>
            </w:r>
          </w:p>
        </w:tc>
        <w:tc>
          <w:tcPr>
            <w:tcW w:w="1052" w:type="pct"/>
            <w:shd w:val="clear" w:color="auto" w:fill="auto"/>
            <w:noWrap/>
            <w:vAlign w:val="bottom"/>
          </w:tcPr>
          <w:p w14:paraId="00AFA05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26.581583 </w:t>
            </w:r>
          </w:p>
        </w:tc>
        <w:tc>
          <w:tcPr>
            <w:tcW w:w="1052" w:type="pct"/>
            <w:shd w:val="clear" w:color="auto" w:fill="auto"/>
            <w:noWrap/>
            <w:vAlign w:val="bottom"/>
          </w:tcPr>
          <w:p w14:paraId="475A5D1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-0.659417 </w:t>
            </w:r>
          </w:p>
        </w:tc>
        <w:tc>
          <w:tcPr>
            <w:tcW w:w="1164" w:type="pct"/>
            <w:shd w:val="clear" w:color="auto" w:fill="auto"/>
            <w:noWrap/>
            <w:vAlign w:val="bottom"/>
          </w:tcPr>
          <w:p w14:paraId="72C9B86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0.659417 </w:t>
            </w:r>
          </w:p>
        </w:tc>
      </w:tr>
      <w:tr w14:paraId="3F5B7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502F7702">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127 </w:t>
            </w:r>
          </w:p>
        </w:tc>
        <w:tc>
          <w:tcPr>
            <w:tcW w:w="865" w:type="pct"/>
            <w:shd w:val="clear" w:color="auto" w:fill="auto"/>
            <w:noWrap/>
            <w:vAlign w:val="bottom"/>
          </w:tcPr>
          <w:p w14:paraId="0F11778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25.69 </w:t>
            </w:r>
          </w:p>
        </w:tc>
        <w:tc>
          <w:tcPr>
            <w:tcW w:w="1052" w:type="pct"/>
            <w:shd w:val="clear" w:color="auto" w:fill="auto"/>
            <w:noWrap/>
            <w:vAlign w:val="bottom"/>
          </w:tcPr>
          <w:p w14:paraId="326DA9A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24.711960 </w:t>
            </w:r>
          </w:p>
        </w:tc>
        <w:tc>
          <w:tcPr>
            <w:tcW w:w="1052" w:type="pct"/>
            <w:shd w:val="clear" w:color="auto" w:fill="auto"/>
            <w:noWrap/>
            <w:vAlign w:val="bottom"/>
          </w:tcPr>
          <w:p w14:paraId="536561F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-0.974040 </w:t>
            </w:r>
          </w:p>
        </w:tc>
        <w:tc>
          <w:tcPr>
            <w:tcW w:w="1164" w:type="pct"/>
            <w:shd w:val="clear" w:color="auto" w:fill="auto"/>
            <w:noWrap/>
            <w:vAlign w:val="bottom"/>
          </w:tcPr>
          <w:p w14:paraId="0D84249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0.974040 </w:t>
            </w:r>
          </w:p>
        </w:tc>
      </w:tr>
      <w:tr w14:paraId="41664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67248484">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128 </w:t>
            </w:r>
          </w:p>
        </w:tc>
        <w:tc>
          <w:tcPr>
            <w:tcW w:w="865" w:type="pct"/>
            <w:shd w:val="clear" w:color="auto" w:fill="auto"/>
            <w:noWrap/>
            <w:vAlign w:val="bottom"/>
          </w:tcPr>
          <w:p w14:paraId="1F21EA3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25.73 </w:t>
            </w:r>
          </w:p>
        </w:tc>
        <w:tc>
          <w:tcPr>
            <w:tcW w:w="1052" w:type="pct"/>
            <w:shd w:val="clear" w:color="auto" w:fill="auto"/>
            <w:noWrap/>
            <w:vAlign w:val="bottom"/>
          </w:tcPr>
          <w:p w14:paraId="49EE6C3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25.486572 </w:t>
            </w:r>
          </w:p>
        </w:tc>
        <w:tc>
          <w:tcPr>
            <w:tcW w:w="1052" w:type="pct"/>
            <w:shd w:val="clear" w:color="auto" w:fill="auto"/>
            <w:noWrap/>
            <w:vAlign w:val="bottom"/>
          </w:tcPr>
          <w:p w14:paraId="1A3322B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-0.245428 </w:t>
            </w:r>
          </w:p>
        </w:tc>
        <w:tc>
          <w:tcPr>
            <w:tcW w:w="1164" w:type="pct"/>
            <w:shd w:val="clear" w:color="auto" w:fill="auto"/>
            <w:noWrap/>
            <w:vAlign w:val="bottom"/>
          </w:tcPr>
          <w:p w14:paraId="4388C25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0.245428 </w:t>
            </w:r>
          </w:p>
        </w:tc>
      </w:tr>
      <w:tr w14:paraId="47D9C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2D6736C6">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129 </w:t>
            </w:r>
          </w:p>
        </w:tc>
        <w:tc>
          <w:tcPr>
            <w:tcW w:w="865" w:type="pct"/>
            <w:shd w:val="clear" w:color="auto" w:fill="auto"/>
            <w:noWrap/>
            <w:vAlign w:val="bottom"/>
          </w:tcPr>
          <w:p w14:paraId="53BE9A8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23.21 </w:t>
            </w:r>
          </w:p>
        </w:tc>
        <w:tc>
          <w:tcPr>
            <w:tcW w:w="1052" w:type="pct"/>
            <w:shd w:val="clear" w:color="auto" w:fill="auto"/>
            <w:noWrap/>
            <w:vAlign w:val="bottom"/>
          </w:tcPr>
          <w:p w14:paraId="484B21F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23.126125 </w:t>
            </w:r>
          </w:p>
        </w:tc>
        <w:tc>
          <w:tcPr>
            <w:tcW w:w="1052" w:type="pct"/>
            <w:shd w:val="clear" w:color="auto" w:fill="auto"/>
            <w:noWrap/>
            <w:vAlign w:val="bottom"/>
          </w:tcPr>
          <w:p w14:paraId="51E6295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-0.087875 </w:t>
            </w:r>
          </w:p>
        </w:tc>
        <w:tc>
          <w:tcPr>
            <w:tcW w:w="1164" w:type="pct"/>
            <w:shd w:val="clear" w:color="auto" w:fill="auto"/>
            <w:noWrap/>
            <w:vAlign w:val="bottom"/>
          </w:tcPr>
          <w:p w14:paraId="72EB43C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0.087875 </w:t>
            </w:r>
          </w:p>
        </w:tc>
      </w:tr>
      <w:tr w14:paraId="32645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7236D2EF">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130 </w:t>
            </w:r>
          </w:p>
        </w:tc>
        <w:tc>
          <w:tcPr>
            <w:tcW w:w="865" w:type="pct"/>
            <w:shd w:val="clear" w:color="auto" w:fill="auto"/>
            <w:noWrap/>
            <w:vAlign w:val="bottom"/>
          </w:tcPr>
          <w:p w14:paraId="0C0CB24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24.18 </w:t>
            </w:r>
          </w:p>
        </w:tc>
        <w:tc>
          <w:tcPr>
            <w:tcW w:w="1052" w:type="pct"/>
            <w:shd w:val="clear" w:color="auto" w:fill="auto"/>
            <w:noWrap/>
            <w:vAlign w:val="bottom"/>
          </w:tcPr>
          <w:p w14:paraId="41D8E8D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22.075542 </w:t>
            </w:r>
          </w:p>
        </w:tc>
        <w:tc>
          <w:tcPr>
            <w:tcW w:w="1052" w:type="pct"/>
            <w:shd w:val="clear" w:color="auto" w:fill="auto"/>
            <w:noWrap/>
            <w:vAlign w:val="bottom"/>
          </w:tcPr>
          <w:p w14:paraId="765975C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-2.104458 </w:t>
            </w:r>
          </w:p>
        </w:tc>
        <w:tc>
          <w:tcPr>
            <w:tcW w:w="1164" w:type="pct"/>
            <w:shd w:val="clear" w:color="auto" w:fill="auto"/>
            <w:noWrap/>
            <w:vAlign w:val="bottom"/>
          </w:tcPr>
          <w:p w14:paraId="4FC70D9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2.104458 </w:t>
            </w:r>
          </w:p>
        </w:tc>
      </w:tr>
      <w:tr w14:paraId="01F18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1AEA601F">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131 </w:t>
            </w:r>
          </w:p>
        </w:tc>
        <w:tc>
          <w:tcPr>
            <w:tcW w:w="865" w:type="pct"/>
            <w:shd w:val="clear" w:color="auto" w:fill="auto"/>
            <w:noWrap/>
            <w:vAlign w:val="bottom"/>
          </w:tcPr>
          <w:p w14:paraId="731775C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22.77 </w:t>
            </w:r>
          </w:p>
        </w:tc>
        <w:tc>
          <w:tcPr>
            <w:tcW w:w="1052" w:type="pct"/>
            <w:shd w:val="clear" w:color="auto" w:fill="auto"/>
            <w:noWrap/>
            <w:vAlign w:val="bottom"/>
          </w:tcPr>
          <w:p w14:paraId="75FCFC0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23.026506 </w:t>
            </w:r>
          </w:p>
        </w:tc>
        <w:tc>
          <w:tcPr>
            <w:tcW w:w="1052" w:type="pct"/>
            <w:shd w:val="clear" w:color="auto" w:fill="auto"/>
            <w:noWrap/>
            <w:vAlign w:val="bottom"/>
          </w:tcPr>
          <w:p w14:paraId="242F07C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0.258506 </w:t>
            </w:r>
          </w:p>
        </w:tc>
        <w:tc>
          <w:tcPr>
            <w:tcW w:w="1164" w:type="pct"/>
            <w:shd w:val="clear" w:color="auto" w:fill="auto"/>
            <w:noWrap/>
            <w:vAlign w:val="bottom"/>
          </w:tcPr>
          <w:p w14:paraId="340815E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0.258506 </w:t>
            </w:r>
          </w:p>
        </w:tc>
      </w:tr>
      <w:tr w14:paraId="4A093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596ED023">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132 </w:t>
            </w:r>
          </w:p>
        </w:tc>
        <w:tc>
          <w:tcPr>
            <w:tcW w:w="865" w:type="pct"/>
            <w:shd w:val="clear" w:color="auto" w:fill="auto"/>
            <w:noWrap/>
            <w:vAlign w:val="bottom"/>
          </w:tcPr>
          <w:p w14:paraId="30BCED6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22.88 </w:t>
            </w:r>
          </w:p>
        </w:tc>
        <w:tc>
          <w:tcPr>
            <w:tcW w:w="1052" w:type="pct"/>
            <w:shd w:val="clear" w:color="auto" w:fill="auto"/>
            <w:noWrap/>
            <w:vAlign w:val="bottom"/>
          </w:tcPr>
          <w:p w14:paraId="2AC3158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22.657120 </w:t>
            </w:r>
          </w:p>
        </w:tc>
        <w:tc>
          <w:tcPr>
            <w:tcW w:w="1052" w:type="pct"/>
            <w:shd w:val="clear" w:color="auto" w:fill="auto"/>
            <w:noWrap/>
            <w:vAlign w:val="bottom"/>
          </w:tcPr>
          <w:p w14:paraId="76B3B60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-0.218880 </w:t>
            </w:r>
          </w:p>
        </w:tc>
        <w:tc>
          <w:tcPr>
            <w:tcW w:w="1164" w:type="pct"/>
            <w:shd w:val="clear" w:color="auto" w:fill="auto"/>
            <w:noWrap/>
            <w:vAlign w:val="bottom"/>
          </w:tcPr>
          <w:p w14:paraId="39B0D09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0.218880 </w:t>
            </w:r>
          </w:p>
        </w:tc>
      </w:tr>
      <w:tr w14:paraId="729B8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20D0EE82">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133 </w:t>
            </w:r>
          </w:p>
        </w:tc>
        <w:tc>
          <w:tcPr>
            <w:tcW w:w="865" w:type="pct"/>
            <w:shd w:val="clear" w:color="auto" w:fill="auto"/>
            <w:noWrap/>
            <w:vAlign w:val="bottom"/>
          </w:tcPr>
          <w:p w14:paraId="3BCC333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23.02 </w:t>
            </w:r>
          </w:p>
        </w:tc>
        <w:tc>
          <w:tcPr>
            <w:tcW w:w="1052" w:type="pct"/>
            <w:shd w:val="clear" w:color="auto" w:fill="auto"/>
            <w:noWrap/>
            <w:vAlign w:val="bottom"/>
          </w:tcPr>
          <w:p w14:paraId="4BC71C5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23.160782 </w:t>
            </w:r>
          </w:p>
        </w:tc>
        <w:tc>
          <w:tcPr>
            <w:tcW w:w="1052" w:type="pct"/>
            <w:shd w:val="clear" w:color="auto" w:fill="auto"/>
            <w:noWrap/>
            <w:vAlign w:val="bottom"/>
          </w:tcPr>
          <w:p w14:paraId="5F983F7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0.139782 </w:t>
            </w:r>
          </w:p>
        </w:tc>
        <w:tc>
          <w:tcPr>
            <w:tcW w:w="1164" w:type="pct"/>
            <w:shd w:val="clear" w:color="auto" w:fill="auto"/>
            <w:noWrap/>
            <w:vAlign w:val="bottom"/>
          </w:tcPr>
          <w:p w14:paraId="1497884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0.139782 </w:t>
            </w:r>
          </w:p>
        </w:tc>
      </w:tr>
      <w:tr w14:paraId="06682F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35A39CFE">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134 </w:t>
            </w:r>
          </w:p>
        </w:tc>
        <w:tc>
          <w:tcPr>
            <w:tcW w:w="865" w:type="pct"/>
            <w:shd w:val="clear" w:color="auto" w:fill="auto"/>
            <w:noWrap/>
            <w:vAlign w:val="bottom"/>
          </w:tcPr>
          <w:p w14:paraId="760F3A0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23.11 </w:t>
            </w:r>
          </w:p>
        </w:tc>
        <w:tc>
          <w:tcPr>
            <w:tcW w:w="1052" w:type="pct"/>
            <w:shd w:val="clear" w:color="auto" w:fill="auto"/>
            <w:noWrap/>
            <w:vAlign w:val="bottom"/>
          </w:tcPr>
          <w:p w14:paraId="1358B3D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22.812881 </w:t>
            </w:r>
          </w:p>
        </w:tc>
        <w:tc>
          <w:tcPr>
            <w:tcW w:w="1052" w:type="pct"/>
            <w:shd w:val="clear" w:color="auto" w:fill="auto"/>
            <w:noWrap/>
            <w:vAlign w:val="bottom"/>
          </w:tcPr>
          <w:p w14:paraId="3AB4E5A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-0.296119 </w:t>
            </w:r>
          </w:p>
        </w:tc>
        <w:tc>
          <w:tcPr>
            <w:tcW w:w="1164" w:type="pct"/>
            <w:shd w:val="clear" w:color="auto" w:fill="auto"/>
            <w:noWrap/>
            <w:vAlign w:val="bottom"/>
          </w:tcPr>
          <w:p w14:paraId="5970A9B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0.296119 </w:t>
            </w:r>
          </w:p>
        </w:tc>
      </w:tr>
    </w:tbl>
    <w:p w14:paraId="01D4282B">
      <w:pPr>
        <w:numPr>
          <w:ilvl w:val="0"/>
          <w:numId w:val="3"/>
        </w:numPr>
        <w:spacing w:line="360" w:lineRule="auto"/>
        <w:ind w:firstLine="480" w:firstLineChars="200"/>
        <w:jc w:val="left"/>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表</w:t>
      </w:r>
      <w:r>
        <w:rPr>
          <w:rFonts w:hint="eastAsia" w:cs="Times New Roman"/>
          <w:sz w:val="24"/>
          <w:lang w:val="en-US" w:eastAsia="zh-CN"/>
        </w:rPr>
        <w:t>A.4</w:t>
      </w:r>
      <w:r>
        <w:rPr>
          <w:rFonts w:hint="eastAsia" w:ascii="Times New Roman" w:hAnsi="Times New Roman" w:eastAsia="宋体" w:cs="Times New Roman"/>
          <w:sz w:val="24"/>
          <w:lang w:val="en-US" w:eastAsia="zh-CN"/>
        </w:rPr>
        <w:t>验证集煤样</w:t>
      </w:r>
      <w:r>
        <w:rPr>
          <w:rFonts w:hint="eastAsia" w:cs="Times New Roman"/>
          <w:sz w:val="24"/>
          <w:lang w:val="en-US" w:eastAsia="zh-CN"/>
        </w:rPr>
        <w:t>全硫（空干基）</w:t>
      </w:r>
      <w:r>
        <w:rPr>
          <w:rFonts w:hint="eastAsia" w:ascii="Times New Roman" w:hAnsi="Times New Roman" w:eastAsia="宋体" w:cs="Times New Roman"/>
          <w:sz w:val="24"/>
          <w:lang w:val="en-US" w:eastAsia="zh-CN"/>
        </w:rPr>
        <w:t>参考值、预测值</w:t>
      </w:r>
      <w:r>
        <w:rPr>
          <w:rFonts w:hint="eastAsia" w:cs="Times New Roman"/>
          <w:sz w:val="24"/>
          <w:lang w:val="en-US" w:eastAsia="zh-CN"/>
        </w:rPr>
        <w:t>、残差</w:t>
      </w:r>
      <w:r>
        <w:rPr>
          <w:rFonts w:hint="eastAsia" w:ascii="Times New Roman" w:hAnsi="Times New Roman" w:eastAsia="宋体" w:cs="Times New Roman"/>
          <w:sz w:val="24"/>
          <w:lang w:val="en-US" w:eastAsia="zh-CN"/>
        </w:rPr>
        <w:t>和偏差</w:t>
      </w:r>
    </w:p>
    <w:tbl>
      <w:tblPr>
        <w:tblStyle w:val="42"/>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475"/>
        <w:gridCol w:w="1475"/>
        <w:gridCol w:w="1794"/>
        <w:gridCol w:w="1795"/>
        <w:gridCol w:w="1986"/>
      </w:tblGrid>
      <w:tr w14:paraId="553BE3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25" w:hRule="atLeast"/>
        </w:trPr>
        <w:tc>
          <w:tcPr>
            <w:tcW w:w="865" w:type="pct"/>
            <w:shd w:val="clear" w:color="auto" w:fill="auto"/>
            <w:noWrap/>
            <w:vAlign w:val="top"/>
          </w:tcPr>
          <w:p w14:paraId="6F63AD75">
            <w:pPr>
              <w:keepNext w:val="0"/>
              <w:keepLines w:val="0"/>
              <w:widowControl/>
              <w:suppressLineNumbers w:val="0"/>
              <w:jc w:val="center"/>
              <w:textAlignment w:val="top"/>
              <w:rPr>
                <w:rFonts w:hint="default" w:ascii="宋体" w:hAnsi="宋体" w:eastAsia="宋体" w:cs="宋体"/>
                <w:i w:val="0"/>
                <w:iCs w:val="0"/>
                <w:color w:val="000000"/>
                <w:sz w:val="24"/>
                <w:szCs w:val="24"/>
                <w:u w:val="none"/>
                <w:lang w:val="en-US" w:eastAsia="zh-CN"/>
              </w:rPr>
            </w:pPr>
            <w:r>
              <w:rPr>
                <w:rFonts w:hint="eastAsia" w:ascii="宋体" w:hAnsi="宋体" w:cs="宋体"/>
                <w:i w:val="0"/>
                <w:iCs w:val="0"/>
                <w:color w:val="000000"/>
                <w:sz w:val="24"/>
                <w:szCs w:val="24"/>
                <w:u w:val="none"/>
                <w:lang w:val="en-US" w:eastAsia="zh-CN"/>
              </w:rPr>
              <w:t>样品序号</w:t>
            </w:r>
          </w:p>
        </w:tc>
        <w:tc>
          <w:tcPr>
            <w:tcW w:w="865" w:type="pct"/>
            <w:shd w:val="clear" w:color="auto" w:fill="auto"/>
            <w:noWrap/>
            <w:vAlign w:val="top"/>
          </w:tcPr>
          <w:p w14:paraId="568F0377">
            <w:pPr>
              <w:keepNext w:val="0"/>
              <w:keepLines w:val="0"/>
              <w:widowControl/>
              <w:suppressLineNumbers w:val="0"/>
              <w:jc w:val="center"/>
              <w:textAlignment w:val="top"/>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参考值</w:t>
            </w:r>
            <w:r>
              <w:rPr>
                <w:rFonts w:hint="eastAsia" w:ascii="宋体" w:hAnsi="宋体" w:cs="宋体"/>
                <w:i w:val="0"/>
                <w:iCs w:val="0"/>
                <w:color w:val="000000"/>
                <w:kern w:val="0"/>
                <w:sz w:val="24"/>
                <w:szCs w:val="24"/>
                <w:u w:val="none"/>
                <w:lang w:val="en-US" w:eastAsia="zh-CN" w:bidi="ar"/>
              </w:rPr>
              <w:t>/%</w:t>
            </w:r>
          </w:p>
        </w:tc>
        <w:tc>
          <w:tcPr>
            <w:tcW w:w="1052" w:type="pct"/>
            <w:shd w:val="clear" w:color="auto" w:fill="auto"/>
            <w:noWrap/>
            <w:vAlign w:val="top"/>
          </w:tcPr>
          <w:p w14:paraId="7B679053">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预测值</w:t>
            </w:r>
            <w:r>
              <w:rPr>
                <w:rFonts w:hint="eastAsia" w:ascii="宋体" w:hAnsi="宋体" w:cs="宋体"/>
                <w:i w:val="0"/>
                <w:iCs w:val="0"/>
                <w:color w:val="000000"/>
                <w:kern w:val="0"/>
                <w:sz w:val="24"/>
                <w:szCs w:val="24"/>
                <w:u w:val="none"/>
                <w:lang w:val="en-US" w:eastAsia="zh-CN" w:bidi="ar"/>
              </w:rPr>
              <w:t>/%</w:t>
            </w:r>
          </w:p>
        </w:tc>
        <w:tc>
          <w:tcPr>
            <w:tcW w:w="1052" w:type="pct"/>
            <w:shd w:val="clear" w:color="auto" w:fill="auto"/>
            <w:noWrap/>
            <w:vAlign w:val="top"/>
          </w:tcPr>
          <w:p w14:paraId="64468018">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残差</w:t>
            </w:r>
            <w:r>
              <w:rPr>
                <w:rFonts w:hint="eastAsia" w:ascii="宋体" w:hAnsi="宋体" w:cs="宋体"/>
                <w:i w:val="0"/>
                <w:iCs w:val="0"/>
                <w:color w:val="000000"/>
                <w:kern w:val="0"/>
                <w:sz w:val="24"/>
                <w:szCs w:val="24"/>
                <w:u w:val="none"/>
                <w:lang w:val="en-US" w:eastAsia="zh-CN" w:bidi="ar"/>
              </w:rPr>
              <w:t>/%</w:t>
            </w:r>
          </w:p>
        </w:tc>
        <w:tc>
          <w:tcPr>
            <w:tcW w:w="1164" w:type="pct"/>
            <w:shd w:val="clear" w:color="auto" w:fill="auto"/>
            <w:noWrap/>
            <w:vAlign w:val="top"/>
          </w:tcPr>
          <w:p w14:paraId="3724C96B">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偏差</w:t>
            </w:r>
            <w:r>
              <w:rPr>
                <w:rFonts w:hint="default" w:ascii="Times New Roman" w:hAnsi="Times New Roman" w:eastAsia="宋体" w:cs="Times New Roman"/>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t>绝对值</w:t>
            </w:r>
            <w:r>
              <w:rPr>
                <w:rFonts w:hint="default" w:ascii="Times New Roman" w:hAnsi="Times New Roman" w:eastAsia="宋体" w:cs="Times New Roman"/>
                <w:i w:val="0"/>
                <w:iCs w:val="0"/>
                <w:color w:val="000000"/>
                <w:kern w:val="0"/>
                <w:sz w:val="24"/>
                <w:szCs w:val="24"/>
                <w:u w:val="none"/>
                <w:lang w:val="en-US" w:eastAsia="zh-CN" w:bidi="ar"/>
              </w:rPr>
              <w:t>)</w:t>
            </w:r>
            <w:r>
              <w:rPr>
                <w:rFonts w:hint="eastAsia" w:ascii="宋体" w:hAnsi="宋体" w:cs="宋体"/>
                <w:i w:val="0"/>
                <w:iCs w:val="0"/>
                <w:color w:val="000000"/>
                <w:kern w:val="0"/>
                <w:sz w:val="24"/>
                <w:szCs w:val="24"/>
                <w:u w:val="none"/>
                <w:lang w:val="en-US" w:eastAsia="zh-CN" w:bidi="ar"/>
              </w:rPr>
              <w:t>/%</w:t>
            </w:r>
          </w:p>
        </w:tc>
      </w:tr>
      <w:tr w14:paraId="20E40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102F46A8">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 </w:t>
            </w:r>
          </w:p>
        </w:tc>
        <w:tc>
          <w:tcPr>
            <w:tcW w:w="865" w:type="pct"/>
            <w:shd w:val="clear" w:color="auto" w:fill="auto"/>
            <w:noWrap/>
            <w:vAlign w:val="bottom"/>
          </w:tcPr>
          <w:p w14:paraId="04E6C61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1.18 </w:t>
            </w:r>
          </w:p>
        </w:tc>
        <w:tc>
          <w:tcPr>
            <w:tcW w:w="1052" w:type="pct"/>
            <w:shd w:val="clear" w:color="auto" w:fill="auto"/>
            <w:noWrap/>
            <w:vAlign w:val="bottom"/>
          </w:tcPr>
          <w:p w14:paraId="7E311B0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1.313430 </w:t>
            </w:r>
          </w:p>
        </w:tc>
        <w:tc>
          <w:tcPr>
            <w:tcW w:w="1052" w:type="pct"/>
            <w:shd w:val="clear" w:color="auto" w:fill="auto"/>
            <w:noWrap/>
            <w:vAlign w:val="bottom"/>
          </w:tcPr>
          <w:p w14:paraId="399A366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0.133430 </w:t>
            </w:r>
          </w:p>
        </w:tc>
        <w:tc>
          <w:tcPr>
            <w:tcW w:w="1164" w:type="pct"/>
            <w:shd w:val="clear" w:color="auto" w:fill="auto"/>
            <w:noWrap/>
            <w:vAlign w:val="bottom"/>
          </w:tcPr>
          <w:p w14:paraId="6ADCD08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0.133430 </w:t>
            </w:r>
          </w:p>
        </w:tc>
      </w:tr>
      <w:tr w14:paraId="2A172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75F9B4C6">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 </w:t>
            </w:r>
          </w:p>
        </w:tc>
        <w:tc>
          <w:tcPr>
            <w:tcW w:w="865" w:type="pct"/>
            <w:shd w:val="clear" w:color="auto" w:fill="auto"/>
            <w:noWrap/>
            <w:vAlign w:val="bottom"/>
          </w:tcPr>
          <w:p w14:paraId="5A39189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3.43 </w:t>
            </w:r>
          </w:p>
        </w:tc>
        <w:tc>
          <w:tcPr>
            <w:tcW w:w="1052" w:type="pct"/>
            <w:shd w:val="clear" w:color="auto" w:fill="auto"/>
            <w:noWrap/>
            <w:vAlign w:val="bottom"/>
          </w:tcPr>
          <w:p w14:paraId="1D4B361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4.293912 </w:t>
            </w:r>
          </w:p>
        </w:tc>
        <w:tc>
          <w:tcPr>
            <w:tcW w:w="1052" w:type="pct"/>
            <w:shd w:val="clear" w:color="auto" w:fill="auto"/>
            <w:noWrap/>
            <w:vAlign w:val="bottom"/>
          </w:tcPr>
          <w:p w14:paraId="4C8A376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0.863912 </w:t>
            </w:r>
          </w:p>
        </w:tc>
        <w:tc>
          <w:tcPr>
            <w:tcW w:w="1164" w:type="pct"/>
            <w:shd w:val="clear" w:color="auto" w:fill="auto"/>
            <w:noWrap/>
            <w:vAlign w:val="bottom"/>
          </w:tcPr>
          <w:p w14:paraId="7989D39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0.863912 </w:t>
            </w:r>
          </w:p>
        </w:tc>
      </w:tr>
      <w:tr w14:paraId="378B9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3CAA1338">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 </w:t>
            </w:r>
          </w:p>
        </w:tc>
        <w:tc>
          <w:tcPr>
            <w:tcW w:w="865" w:type="pct"/>
            <w:shd w:val="clear" w:color="auto" w:fill="auto"/>
            <w:noWrap/>
            <w:vAlign w:val="bottom"/>
          </w:tcPr>
          <w:p w14:paraId="76A4CB8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1.51 </w:t>
            </w:r>
          </w:p>
        </w:tc>
        <w:tc>
          <w:tcPr>
            <w:tcW w:w="1052" w:type="pct"/>
            <w:shd w:val="clear" w:color="auto" w:fill="auto"/>
            <w:noWrap/>
            <w:vAlign w:val="bottom"/>
          </w:tcPr>
          <w:p w14:paraId="30D0DA8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1.865338 </w:t>
            </w:r>
          </w:p>
        </w:tc>
        <w:tc>
          <w:tcPr>
            <w:tcW w:w="1052" w:type="pct"/>
            <w:shd w:val="clear" w:color="auto" w:fill="auto"/>
            <w:noWrap/>
            <w:vAlign w:val="bottom"/>
          </w:tcPr>
          <w:p w14:paraId="275267E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0.355338 </w:t>
            </w:r>
          </w:p>
        </w:tc>
        <w:tc>
          <w:tcPr>
            <w:tcW w:w="1164" w:type="pct"/>
            <w:shd w:val="clear" w:color="auto" w:fill="auto"/>
            <w:noWrap/>
            <w:vAlign w:val="bottom"/>
          </w:tcPr>
          <w:p w14:paraId="6529EA8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0.355338 </w:t>
            </w:r>
          </w:p>
        </w:tc>
      </w:tr>
      <w:tr w14:paraId="1C792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2E480037">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 </w:t>
            </w:r>
          </w:p>
        </w:tc>
        <w:tc>
          <w:tcPr>
            <w:tcW w:w="865" w:type="pct"/>
            <w:shd w:val="clear" w:color="auto" w:fill="auto"/>
            <w:noWrap/>
            <w:vAlign w:val="bottom"/>
          </w:tcPr>
          <w:p w14:paraId="6E20587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0.52 </w:t>
            </w:r>
          </w:p>
        </w:tc>
        <w:tc>
          <w:tcPr>
            <w:tcW w:w="1052" w:type="pct"/>
            <w:shd w:val="clear" w:color="auto" w:fill="auto"/>
            <w:noWrap/>
            <w:vAlign w:val="bottom"/>
          </w:tcPr>
          <w:p w14:paraId="4F5D518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0.794912 </w:t>
            </w:r>
          </w:p>
        </w:tc>
        <w:tc>
          <w:tcPr>
            <w:tcW w:w="1052" w:type="pct"/>
            <w:shd w:val="clear" w:color="auto" w:fill="auto"/>
            <w:noWrap/>
            <w:vAlign w:val="bottom"/>
          </w:tcPr>
          <w:p w14:paraId="360B768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0.274912 </w:t>
            </w:r>
          </w:p>
        </w:tc>
        <w:tc>
          <w:tcPr>
            <w:tcW w:w="1164" w:type="pct"/>
            <w:shd w:val="clear" w:color="auto" w:fill="auto"/>
            <w:noWrap/>
            <w:vAlign w:val="bottom"/>
          </w:tcPr>
          <w:p w14:paraId="6C4CA4F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0.274912 </w:t>
            </w:r>
          </w:p>
        </w:tc>
      </w:tr>
      <w:tr w14:paraId="66CF0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0582EFF5">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 </w:t>
            </w:r>
          </w:p>
        </w:tc>
        <w:tc>
          <w:tcPr>
            <w:tcW w:w="865" w:type="pct"/>
            <w:shd w:val="clear" w:color="auto" w:fill="auto"/>
            <w:noWrap/>
            <w:vAlign w:val="bottom"/>
          </w:tcPr>
          <w:p w14:paraId="0179C08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2.32 </w:t>
            </w:r>
          </w:p>
        </w:tc>
        <w:tc>
          <w:tcPr>
            <w:tcW w:w="1052" w:type="pct"/>
            <w:shd w:val="clear" w:color="auto" w:fill="auto"/>
            <w:noWrap/>
            <w:vAlign w:val="bottom"/>
          </w:tcPr>
          <w:p w14:paraId="0B83C15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2.927909 </w:t>
            </w:r>
          </w:p>
        </w:tc>
        <w:tc>
          <w:tcPr>
            <w:tcW w:w="1052" w:type="pct"/>
            <w:shd w:val="clear" w:color="auto" w:fill="auto"/>
            <w:noWrap/>
            <w:vAlign w:val="bottom"/>
          </w:tcPr>
          <w:p w14:paraId="35254F0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0.607909 </w:t>
            </w:r>
          </w:p>
        </w:tc>
        <w:tc>
          <w:tcPr>
            <w:tcW w:w="1164" w:type="pct"/>
            <w:shd w:val="clear" w:color="auto" w:fill="auto"/>
            <w:noWrap/>
            <w:vAlign w:val="bottom"/>
          </w:tcPr>
          <w:p w14:paraId="5F67A7C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0.607909 </w:t>
            </w:r>
          </w:p>
        </w:tc>
      </w:tr>
      <w:tr w14:paraId="1A315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1EAB3733">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6 </w:t>
            </w:r>
          </w:p>
        </w:tc>
        <w:tc>
          <w:tcPr>
            <w:tcW w:w="865" w:type="pct"/>
            <w:shd w:val="clear" w:color="auto" w:fill="auto"/>
            <w:noWrap/>
            <w:vAlign w:val="bottom"/>
          </w:tcPr>
          <w:p w14:paraId="05FE8FC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1.49 </w:t>
            </w:r>
          </w:p>
        </w:tc>
        <w:tc>
          <w:tcPr>
            <w:tcW w:w="1052" w:type="pct"/>
            <w:shd w:val="clear" w:color="auto" w:fill="auto"/>
            <w:noWrap/>
            <w:vAlign w:val="bottom"/>
          </w:tcPr>
          <w:p w14:paraId="33E4A11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1.084369 </w:t>
            </w:r>
          </w:p>
        </w:tc>
        <w:tc>
          <w:tcPr>
            <w:tcW w:w="1052" w:type="pct"/>
            <w:shd w:val="clear" w:color="auto" w:fill="auto"/>
            <w:noWrap/>
            <w:vAlign w:val="bottom"/>
          </w:tcPr>
          <w:p w14:paraId="1261AC0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-0.405631 </w:t>
            </w:r>
          </w:p>
        </w:tc>
        <w:tc>
          <w:tcPr>
            <w:tcW w:w="1164" w:type="pct"/>
            <w:shd w:val="clear" w:color="auto" w:fill="auto"/>
            <w:noWrap/>
            <w:vAlign w:val="bottom"/>
          </w:tcPr>
          <w:p w14:paraId="1E42864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0.405631 </w:t>
            </w:r>
          </w:p>
        </w:tc>
      </w:tr>
      <w:tr w14:paraId="576CF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372BBB76">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7 </w:t>
            </w:r>
          </w:p>
        </w:tc>
        <w:tc>
          <w:tcPr>
            <w:tcW w:w="865" w:type="pct"/>
            <w:shd w:val="clear" w:color="auto" w:fill="auto"/>
            <w:noWrap/>
            <w:vAlign w:val="bottom"/>
          </w:tcPr>
          <w:p w14:paraId="1B7FB7C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2.25 </w:t>
            </w:r>
          </w:p>
        </w:tc>
        <w:tc>
          <w:tcPr>
            <w:tcW w:w="1052" w:type="pct"/>
            <w:shd w:val="clear" w:color="auto" w:fill="auto"/>
            <w:noWrap/>
            <w:vAlign w:val="bottom"/>
          </w:tcPr>
          <w:p w14:paraId="31B1DEC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2.499346 </w:t>
            </w:r>
          </w:p>
        </w:tc>
        <w:tc>
          <w:tcPr>
            <w:tcW w:w="1052" w:type="pct"/>
            <w:shd w:val="clear" w:color="auto" w:fill="auto"/>
            <w:noWrap/>
            <w:vAlign w:val="bottom"/>
          </w:tcPr>
          <w:p w14:paraId="5CDE32C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0.249346 </w:t>
            </w:r>
          </w:p>
        </w:tc>
        <w:tc>
          <w:tcPr>
            <w:tcW w:w="1164" w:type="pct"/>
            <w:shd w:val="clear" w:color="auto" w:fill="auto"/>
            <w:noWrap/>
            <w:vAlign w:val="bottom"/>
          </w:tcPr>
          <w:p w14:paraId="08D9F99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0.249346 </w:t>
            </w:r>
          </w:p>
        </w:tc>
      </w:tr>
      <w:tr w14:paraId="019C64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738045AB">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 </w:t>
            </w:r>
          </w:p>
        </w:tc>
        <w:tc>
          <w:tcPr>
            <w:tcW w:w="865" w:type="pct"/>
            <w:shd w:val="clear" w:color="auto" w:fill="auto"/>
            <w:noWrap/>
            <w:vAlign w:val="bottom"/>
          </w:tcPr>
          <w:p w14:paraId="3207DDF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1.58 </w:t>
            </w:r>
          </w:p>
        </w:tc>
        <w:tc>
          <w:tcPr>
            <w:tcW w:w="1052" w:type="pct"/>
            <w:shd w:val="clear" w:color="auto" w:fill="auto"/>
            <w:noWrap/>
            <w:vAlign w:val="bottom"/>
          </w:tcPr>
          <w:p w14:paraId="3F44433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1.592035 </w:t>
            </w:r>
          </w:p>
        </w:tc>
        <w:tc>
          <w:tcPr>
            <w:tcW w:w="1052" w:type="pct"/>
            <w:shd w:val="clear" w:color="auto" w:fill="auto"/>
            <w:noWrap/>
            <w:vAlign w:val="bottom"/>
          </w:tcPr>
          <w:p w14:paraId="3851D37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0.012035 </w:t>
            </w:r>
          </w:p>
        </w:tc>
        <w:tc>
          <w:tcPr>
            <w:tcW w:w="1164" w:type="pct"/>
            <w:shd w:val="clear" w:color="auto" w:fill="auto"/>
            <w:noWrap/>
            <w:vAlign w:val="bottom"/>
          </w:tcPr>
          <w:p w14:paraId="4D8AAC9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0.012035 </w:t>
            </w:r>
          </w:p>
        </w:tc>
      </w:tr>
      <w:tr w14:paraId="7E6CB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50392558">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9 </w:t>
            </w:r>
          </w:p>
        </w:tc>
        <w:tc>
          <w:tcPr>
            <w:tcW w:w="865" w:type="pct"/>
            <w:shd w:val="clear" w:color="auto" w:fill="auto"/>
            <w:noWrap/>
            <w:vAlign w:val="bottom"/>
          </w:tcPr>
          <w:p w14:paraId="1C52AEC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2.80 </w:t>
            </w:r>
          </w:p>
        </w:tc>
        <w:tc>
          <w:tcPr>
            <w:tcW w:w="1052" w:type="pct"/>
            <w:shd w:val="clear" w:color="auto" w:fill="auto"/>
            <w:noWrap/>
            <w:vAlign w:val="bottom"/>
          </w:tcPr>
          <w:p w14:paraId="170C2C8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2.076293 </w:t>
            </w:r>
          </w:p>
        </w:tc>
        <w:tc>
          <w:tcPr>
            <w:tcW w:w="1052" w:type="pct"/>
            <w:shd w:val="clear" w:color="auto" w:fill="auto"/>
            <w:noWrap/>
            <w:vAlign w:val="bottom"/>
          </w:tcPr>
          <w:p w14:paraId="23D386D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-0.723707 </w:t>
            </w:r>
          </w:p>
        </w:tc>
        <w:tc>
          <w:tcPr>
            <w:tcW w:w="1164" w:type="pct"/>
            <w:shd w:val="clear" w:color="auto" w:fill="auto"/>
            <w:noWrap/>
            <w:vAlign w:val="bottom"/>
          </w:tcPr>
          <w:p w14:paraId="672E3A9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0.723707 </w:t>
            </w:r>
          </w:p>
        </w:tc>
      </w:tr>
      <w:tr w14:paraId="247BD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45EC7FF2">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865" w:type="pct"/>
            <w:shd w:val="clear" w:color="auto" w:fill="auto"/>
            <w:noWrap/>
            <w:vAlign w:val="bottom"/>
          </w:tcPr>
          <w:p w14:paraId="30C0D90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0.95 </w:t>
            </w:r>
          </w:p>
        </w:tc>
        <w:tc>
          <w:tcPr>
            <w:tcW w:w="1052" w:type="pct"/>
            <w:shd w:val="clear" w:color="auto" w:fill="auto"/>
            <w:noWrap/>
            <w:vAlign w:val="bottom"/>
          </w:tcPr>
          <w:p w14:paraId="571001A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0.975286 </w:t>
            </w:r>
          </w:p>
        </w:tc>
        <w:tc>
          <w:tcPr>
            <w:tcW w:w="1052" w:type="pct"/>
            <w:shd w:val="clear" w:color="auto" w:fill="auto"/>
            <w:noWrap/>
            <w:vAlign w:val="bottom"/>
          </w:tcPr>
          <w:p w14:paraId="74508EE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0.025286 </w:t>
            </w:r>
          </w:p>
        </w:tc>
        <w:tc>
          <w:tcPr>
            <w:tcW w:w="1164" w:type="pct"/>
            <w:shd w:val="clear" w:color="auto" w:fill="auto"/>
            <w:noWrap/>
            <w:vAlign w:val="bottom"/>
          </w:tcPr>
          <w:p w14:paraId="0D95356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0.025286 </w:t>
            </w:r>
          </w:p>
        </w:tc>
      </w:tr>
      <w:tr w14:paraId="308F8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444F161C">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 </w:t>
            </w:r>
          </w:p>
        </w:tc>
        <w:tc>
          <w:tcPr>
            <w:tcW w:w="865" w:type="pct"/>
            <w:shd w:val="clear" w:color="auto" w:fill="auto"/>
            <w:noWrap/>
            <w:vAlign w:val="bottom"/>
          </w:tcPr>
          <w:p w14:paraId="61204DF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1.43 </w:t>
            </w:r>
          </w:p>
        </w:tc>
        <w:tc>
          <w:tcPr>
            <w:tcW w:w="1052" w:type="pct"/>
            <w:shd w:val="clear" w:color="auto" w:fill="auto"/>
            <w:noWrap/>
            <w:vAlign w:val="bottom"/>
          </w:tcPr>
          <w:p w14:paraId="553BD74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1.370143 </w:t>
            </w:r>
          </w:p>
        </w:tc>
        <w:tc>
          <w:tcPr>
            <w:tcW w:w="1052" w:type="pct"/>
            <w:shd w:val="clear" w:color="auto" w:fill="auto"/>
            <w:noWrap/>
            <w:vAlign w:val="bottom"/>
          </w:tcPr>
          <w:p w14:paraId="39F3191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-0.059857 </w:t>
            </w:r>
          </w:p>
        </w:tc>
        <w:tc>
          <w:tcPr>
            <w:tcW w:w="1164" w:type="pct"/>
            <w:shd w:val="clear" w:color="auto" w:fill="auto"/>
            <w:noWrap/>
            <w:vAlign w:val="bottom"/>
          </w:tcPr>
          <w:p w14:paraId="0BEAEA5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0.059857 </w:t>
            </w:r>
          </w:p>
        </w:tc>
      </w:tr>
      <w:tr w14:paraId="0F140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78C0236B">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12 </w:t>
            </w:r>
          </w:p>
        </w:tc>
        <w:tc>
          <w:tcPr>
            <w:tcW w:w="865" w:type="pct"/>
            <w:shd w:val="clear" w:color="auto" w:fill="auto"/>
            <w:noWrap/>
            <w:vAlign w:val="bottom"/>
          </w:tcPr>
          <w:p w14:paraId="4269597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3.33 </w:t>
            </w:r>
          </w:p>
        </w:tc>
        <w:tc>
          <w:tcPr>
            <w:tcW w:w="1052" w:type="pct"/>
            <w:shd w:val="clear" w:color="auto" w:fill="auto"/>
            <w:noWrap/>
            <w:vAlign w:val="bottom"/>
          </w:tcPr>
          <w:p w14:paraId="3051F25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2.529656 </w:t>
            </w:r>
          </w:p>
        </w:tc>
        <w:tc>
          <w:tcPr>
            <w:tcW w:w="1052" w:type="pct"/>
            <w:shd w:val="clear" w:color="auto" w:fill="auto"/>
            <w:noWrap/>
            <w:vAlign w:val="bottom"/>
          </w:tcPr>
          <w:p w14:paraId="0826BA2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-0.800344 </w:t>
            </w:r>
          </w:p>
        </w:tc>
        <w:tc>
          <w:tcPr>
            <w:tcW w:w="1164" w:type="pct"/>
            <w:shd w:val="clear" w:color="auto" w:fill="auto"/>
            <w:noWrap/>
            <w:vAlign w:val="bottom"/>
          </w:tcPr>
          <w:p w14:paraId="5319DF2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0.800344 </w:t>
            </w:r>
          </w:p>
        </w:tc>
      </w:tr>
      <w:tr w14:paraId="43128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40C435F2">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13 </w:t>
            </w:r>
          </w:p>
        </w:tc>
        <w:tc>
          <w:tcPr>
            <w:tcW w:w="865" w:type="pct"/>
            <w:shd w:val="clear" w:color="auto" w:fill="auto"/>
            <w:noWrap/>
            <w:vAlign w:val="bottom"/>
          </w:tcPr>
          <w:p w14:paraId="45AE894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1.52 </w:t>
            </w:r>
          </w:p>
        </w:tc>
        <w:tc>
          <w:tcPr>
            <w:tcW w:w="1052" w:type="pct"/>
            <w:shd w:val="clear" w:color="auto" w:fill="auto"/>
            <w:noWrap/>
            <w:vAlign w:val="bottom"/>
          </w:tcPr>
          <w:p w14:paraId="50F7C8B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1.601982 </w:t>
            </w:r>
          </w:p>
        </w:tc>
        <w:tc>
          <w:tcPr>
            <w:tcW w:w="1052" w:type="pct"/>
            <w:shd w:val="clear" w:color="auto" w:fill="auto"/>
            <w:noWrap/>
            <w:vAlign w:val="bottom"/>
          </w:tcPr>
          <w:p w14:paraId="37C082D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0.081982 </w:t>
            </w:r>
          </w:p>
        </w:tc>
        <w:tc>
          <w:tcPr>
            <w:tcW w:w="1164" w:type="pct"/>
            <w:shd w:val="clear" w:color="auto" w:fill="auto"/>
            <w:noWrap/>
            <w:vAlign w:val="bottom"/>
          </w:tcPr>
          <w:p w14:paraId="66BAE2F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0.081982 </w:t>
            </w:r>
          </w:p>
        </w:tc>
      </w:tr>
      <w:tr w14:paraId="33135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2EB13AFC">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14 </w:t>
            </w:r>
          </w:p>
        </w:tc>
        <w:tc>
          <w:tcPr>
            <w:tcW w:w="865" w:type="pct"/>
            <w:shd w:val="clear" w:color="auto" w:fill="auto"/>
            <w:noWrap/>
            <w:vAlign w:val="bottom"/>
          </w:tcPr>
          <w:p w14:paraId="38D1A0D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0.47 </w:t>
            </w:r>
          </w:p>
        </w:tc>
        <w:tc>
          <w:tcPr>
            <w:tcW w:w="1052" w:type="pct"/>
            <w:shd w:val="clear" w:color="auto" w:fill="auto"/>
            <w:noWrap/>
            <w:vAlign w:val="bottom"/>
          </w:tcPr>
          <w:p w14:paraId="2EB4E0D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0.266300 </w:t>
            </w:r>
          </w:p>
        </w:tc>
        <w:tc>
          <w:tcPr>
            <w:tcW w:w="1052" w:type="pct"/>
            <w:shd w:val="clear" w:color="auto" w:fill="auto"/>
            <w:noWrap/>
            <w:vAlign w:val="bottom"/>
          </w:tcPr>
          <w:p w14:paraId="3C3890A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-0.203700 </w:t>
            </w:r>
          </w:p>
        </w:tc>
        <w:tc>
          <w:tcPr>
            <w:tcW w:w="1164" w:type="pct"/>
            <w:shd w:val="clear" w:color="auto" w:fill="auto"/>
            <w:noWrap/>
            <w:vAlign w:val="bottom"/>
          </w:tcPr>
          <w:p w14:paraId="54D7484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0.203700 </w:t>
            </w:r>
          </w:p>
        </w:tc>
      </w:tr>
      <w:tr w14:paraId="16548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4276DF22">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15 </w:t>
            </w:r>
          </w:p>
        </w:tc>
        <w:tc>
          <w:tcPr>
            <w:tcW w:w="865" w:type="pct"/>
            <w:shd w:val="clear" w:color="auto" w:fill="auto"/>
            <w:noWrap/>
            <w:vAlign w:val="bottom"/>
          </w:tcPr>
          <w:p w14:paraId="331381A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0.49 </w:t>
            </w:r>
          </w:p>
        </w:tc>
        <w:tc>
          <w:tcPr>
            <w:tcW w:w="1052" w:type="pct"/>
            <w:shd w:val="clear" w:color="auto" w:fill="auto"/>
            <w:noWrap/>
            <w:vAlign w:val="bottom"/>
          </w:tcPr>
          <w:p w14:paraId="7E142FF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0.279675 </w:t>
            </w:r>
          </w:p>
        </w:tc>
        <w:tc>
          <w:tcPr>
            <w:tcW w:w="1052" w:type="pct"/>
            <w:shd w:val="clear" w:color="auto" w:fill="auto"/>
            <w:noWrap/>
            <w:vAlign w:val="bottom"/>
          </w:tcPr>
          <w:p w14:paraId="6D74A31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-0.210325 </w:t>
            </w:r>
          </w:p>
        </w:tc>
        <w:tc>
          <w:tcPr>
            <w:tcW w:w="1164" w:type="pct"/>
            <w:shd w:val="clear" w:color="auto" w:fill="auto"/>
            <w:noWrap/>
            <w:vAlign w:val="bottom"/>
          </w:tcPr>
          <w:p w14:paraId="36335BA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0.210325 </w:t>
            </w:r>
          </w:p>
        </w:tc>
      </w:tr>
      <w:tr w14:paraId="0C43F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2D08EB76">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16 </w:t>
            </w:r>
          </w:p>
        </w:tc>
        <w:tc>
          <w:tcPr>
            <w:tcW w:w="865" w:type="pct"/>
            <w:shd w:val="clear" w:color="auto" w:fill="auto"/>
            <w:noWrap/>
            <w:vAlign w:val="bottom"/>
          </w:tcPr>
          <w:p w14:paraId="0DCE9E6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3.38 </w:t>
            </w:r>
          </w:p>
        </w:tc>
        <w:tc>
          <w:tcPr>
            <w:tcW w:w="1052" w:type="pct"/>
            <w:shd w:val="clear" w:color="auto" w:fill="auto"/>
            <w:noWrap/>
            <w:vAlign w:val="bottom"/>
          </w:tcPr>
          <w:p w14:paraId="01F359C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3.516306 </w:t>
            </w:r>
          </w:p>
        </w:tc>
        <w:tc>
          <w:tcPr>
            <w:tcW w:w="1052" w:type="pct"/>
            <w:shd w:val="clear" w:color="auto" w:fill="auto"/>
            <w:noWrap/>
            <w:vAlign w:val="bottom"/>
          </w:tcPr>
          <w:p w14:paraId="0F44BAF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0.136306 </w:t>
            </w:r>
          </w:p>
        </w:tc>
        <w:tc>
          <w:tcPr>
            <w:tcW w:w="1164" w:type="pct"/>
            <w:shd w:val="clear" w:color="auto" w:fill="auto"/>
            <w:noWrap/>
            <w:vAlign w:val="bottom"/>
          </w:tcPr>
          <w:p w14:paraId="7F60F65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0.136306 </w:t>
            </w:r>
          </w:p>
        </w:tc>
      </w:tr>
      <w:tr w14:paraId="062E8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2029B289">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17 </w:t>
            </w:r>
          </w:p>
        </w:tc>
        <w:tc>
          <w:tcPr>
            <w:tcW w:w="865" w:type="pct"/>
            <w:shd w:val="clear" w:color="auto" w:fill="auto"/>
            <w:noWrap/>
            <w:vAlign w:val="bottom"/>
          </w:tcPr>
          <w:p w14:paraId="4A2A4D9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0.80 </w:t>
            </w:r>
          </w:p>
        </w:tc>
        <w:tc>
          <w:tcPr>
            <w:tcW w:w="1052" w:type="pct"/>
            <w:shd w:val="clear" w:color="auto" w:fill="auto"/>
            <w:noWrap/>
            <w:vAlign w:val="bottom"/>
          </w:tcPr>
          <w:p w14:paraId="77658AD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1.028723 </w:t>
            </w:r>
          </w:p>
        </w:tc>
        <w:tc>
          <w:tcPr>
            <w:tcW w:w="1052" w:type="pct"/>
            <w:shd w:val="clear" w:color="auto" w:fill="auto"/>
            <w:noWrap/>
            <w:vAlign w:val="bottom"/>
          </w:tcPr>
          <w:p w14:paraId="67A5964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0.228723 </w:t>
            </w:r>
          </w:p>
        </w:tc>
        <w:tc>
          <w:tcPr>
            <w:tcW w:w="1164" w:type="pct"/>
            <w:shd w:val="clear" w:color="auto" w:fill="auto"/>
            <w:noWrap/>
            <w:vAlign w:val="bottom"/>
          </w:tcPr>
          <w:p w14:paraId="6489273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0.228723 </w:t>
            </w:r>
          </w:p>
        </w:tc>
      </w:tr>
      <w:tr w14:paraId="7DAA6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716F7660">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18 </w:t>
            </w:r>
          </w:p>
        </w:tc>
        <w:tc>
          <w:tcPr>
            <w:tcW w:w="865" w:type="pct"/>
            <w:shd w:val="clear" w:color="auto" w:fill="auto"/>
            <w:noWrap/>
            <w:vAlign w:val="bottom"/>
          </w:tcPr>
          <w:p w14:paraId="2DD49C2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1.65 </w:t>
            </w:r>
          </w:p>
        </w:tc>
        <w:tc>
          <w:tcPr>
            <w:tcW w:w="1052" w:type="pct"/>
            <w:shd w:val="clear" w:color="auto" w:fill="auto"/>
            <w:noWrap/>
            <w:vAlign w:val="bottom"/>
          </w:tcPr>
          <w:p w14:paraId="10346A9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1.535367 </w:t>
            </w:r>
          </w:p>
        </w:tc>
        <w:tc>
          <w:tcPr>
            <w:tcW w:w="1052" w:type="pct"/>
            <w:shd w:val="clear" w:color="auto" w:fill="auto"/>
            <w:noWrap/>
            <w:vAlign w:val="bottom"/>
          </w:tcPr>
          <w:p w14:paraId="3FD531F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-0.114633 </w:t>
            </w:r>
          </w:p>
        </w:tc>
        <w:tc>
          <w:tcPr>
            <w:tcW w:w="1164" w:type="pct"/>
            <w:shd w:val="clear" w:color="auto" w:fill="auto"/>
            <w:noWrap/>
            <w:vAlign w:val="bottom"/>
          </w:tcPr>
          <w:p w14:paraId="7F51969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0.114633 </w:t>
            </w:r>
          </w:p>
        </w:tc>
      </w:tr>
      <w:tr w14:paraId="695FB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6A39D5BC">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19 </w:t>
            </w:r>
          </w:p>
        </w:tc>
        <w:tc>
          <w:tcPr>
            <w:tcW w:w="865" w:type="pct"/>
            <w:shd w:val="clear" w:color="auto" w:fill="auto"/>
            <w:noWrap/>
            <w:vAlign w:val="bottom"/>
          </w:tcPr>
          <w:p w14:paraId="4004048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0.49 </w:t>
            </w:r>
          </w:p>
        </w:tc>
        <w:tc>
          <w:tcPr>
            <w:tcW w:w="1052" w:type="pct"/>
            <w:shd w:val="clear" w:color="auto" w:fill="auto"/>
            <w:noWrap/>
            <w:vAlign w:val="bottom"/>
          </w:tcPr>
          <w:p w14:paraId="2F2A1F7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0.681374 </w:t>
            </w:r>
          </w:p>
        </w:tc>
        <w:tc>
          <w:tcPr>
            <w:tcW w:w="1052" w:type="pct"/>
            <w:shd w:val="clear" w:color="auto" w:fill="auto"/>
            <w:noWrap/>
            <w:vAlign w:val="bottom"/>
          </w:tcPr>
          <w:p w14:paraId="7D712C7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0.191374 </w:t>
            </w:r>
          </w:p>
        </w:tc>
        <w:tc>
          <w:tcPr>
            <w:tcW w:w="1164" w:type="pct"/>
            <w:shd w:val="clear" w:color="auto" w:fill="auto"/>
            <w:noWrap/>
            <w:vAlign w:val="bottom"/>
          </w:tcPr>
          <w:p w14:paraId="20DC5AA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0.191374 </w:t>
            </w:r>
          </w:p>
        </w:tc>
      </w:tr>
      <w:tr w14:paraId="2080F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5F45B19E">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20 </w:t>
            </w:r>
          </w:p>
        </w:tc>
        <w:tc>
          <w:tcPr>
            <w:tcW w:w="865" w:type="pct"/>
            <w:shd w:val="clear" w:color="auto" w:fill="auto"/>
            <w:noWrap/>
            <w:vAlign w:val="bottom"/>
          </w:tcPr>
          <w:p w14:paraId="7C25E60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0.69 </w:t>
            </w:r>
          </w:p>
        </w:tc>
        <w:tc>
          <w:tcPr>
            <w:tcW w:w="1052" w:type="pct"/>
            <w:shd w:val="clear" w:color="auto" w:fill="auto"/>
            <w:noWrap/>
            <w:vAlign w:val="bottom"/>
          </w:tcPr>
          <w:p w14:paraId="60FD44E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0.434207 </w:t>
            </w:r>
          </w:p>
        </w:tc>
        <w:tc>
          <w:tcPr>
            <w:tcW w:w="1052" w:type="pct"/>
            <w:shd w:val="clear" w:color="auto" w:fill="auto"/>
            <w:noWrap/>
            <w:vAlign w:val="bottom"/>
          </w:tcPr>
          <w:p w14:paraId="68BF4AF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-0.255793 </w:t>
            </w:r>
          </w:p>
        </w:tc>
        <w:tc>
          <w:tcPr>
            <w:tcW w:w="1164" w:type="pct"/>
            <w:shd w:val="clear" w:color="auto" w:fill="auto"/>
            <w:noWrap/>
            <w:vAlign w:val="bottom"/>
          </w:tcPr>
          <w:p w14:paraId="2755BF1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0.255793 </w:t>
            </w:r>
          </w:p>
        </w:tc>
      </w:tr>
      <w:tr w14:paraId="7C452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15BF9C71">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21 </w:t>
            </w:r>
          </w:p>
        </w:tc>
        <w:tc>
          <w:tcPr>
            <w:tcW w:w="865" w:type="pct"/>
            <w:shd w:val="clear" w:color="auto" w:fill="auto"/>
            <w:noWrap/>
            <w:vAlign w:val="bottom"/>
          </w:tcPr>
          <w:p w14:paraId="12DD0ED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3.03 </w:t>
            </w:r>
          </w:p>
        </w:tc>
        <w:tc>
          <w:tcPr>
            <w:tcW w:w="1052" w:type="pct"/>
            <w:shd w:val="clear" w:color="auto" w:fill="auto"/>
            <w:noWrap/>
            <w:vAlign w:val="bottom"/>
          </w:tcPr>
          <w:p w14:paraId="47D0922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3.140652 </w:t>
            </w:r>
          </w:p>
        </w:tc>
        <w:tc>
          <w:tcPr>
            <w:tcW w:w="1052" w:type="pct"/>
            <w:shd w:val="clear" w:color="auto" w:fill="auto"/>
            <w:noWrap/>
            <w:vAlign w:val="bottom"/>
          </w:tcPr>
          <w:p w14:paraId="1E78AD0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0.110652 </w:t>
            </w:r>
          </w:p>
        </w:tc>
        <w:tc>
          <w:tcPr>
            <w:tcW w:w="1164" w:type="pct"/>
            <w:shd w:val="clear" w:color="auto" w:fill="auto"/>
            <w:noWrap/>
            <w:vAlign w:val="bottom"/>
          </w:tcPr>
          <w:p w14:paraId="3E4BD7D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0.110652 </w:t>
            </w:r>
          </w:p>
        </w:tc>
      </w:tr>
      <w:tr w14:paraId="414B0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5FD75A31">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22 </w:t>
            </w:r>
          </w:p>
        </w:tc>
        <w:tc>
          <w:tcPr>
            <w:tcW w:w="865" w:type="pct"/>
            <w:shd w:val="clear" w:color="auto" w:fill="auto"/>
            <w:noWrap/>
            <w:vAlign w:val="bottom"/>
          </w:tcPr>
          <w:p w14:paraId="7FEB25C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1.49 </w:t>
            </w:r>
          </w:p>
        </w:tc>
        <w:tc>
          <w:tcPr>
            <w:tcW w:w="1052" w:type="pct"/>
            <w:shd w:val="clear" w:color="auto" w:fill="auto"/>
            <w:noWrap/>
            <w:vAlign w:val="bottom"/>
          </w:tcPr>
          <w:p w14:paraId="2F4141D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1.953405 </w:t>
            </w:r>
          </w:p>
        </w:tc>
        <w:tc>
          <w:tcPr>
            <w:tcW w:w="1052" w:type="pct"/>
            <w:shd w:val="clear" w:color="auto" w:fill="auto"/>
            <w:noWrap/>
            <w:vAlign w:val="bottom"/>
          </w:tcPr>
          <w:p w14:paraId="08C2EEC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0.463405 </w:t>
            </w:r>
          </w:p>
        </w:tc>
        <w:tc>
          <w:tcPr>
            <w:tcW w:w="1164" w:type="pct"/>
            <w:shd w:val="clear" w:color="auto" w:fill="auto"/>
            <w:noWrap/>
            <w:vAlign w:val="bottom"/>
          </w:tcPr>
          <w:p w14:paraId="42C6CDA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0.463405 </w:t>
            </w:r>
          </w:p>
        </w:tc>
      </w:tr>
      <w:tr w14:paraId="65BE3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2B581637">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23 </w:t>
            </w:r>
          </w:p>
        </w:tc>
        <w:tc>
          <w:tcPr>
            <w:tcW w:w="865" w:type="pct"/>
            <w:shd w:val="clear" w:color="auto" w:fill="auto"/>
            <w:noWrap/>
            <w:vAlign w:val="bottom"/>
          </w:tcPr>
          <w:p w14:paraId="1999B70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2.49 </w:t>
            </w:r>
          </w:p>
        </w:tc>
        <w:tc>
          <w:tcPr>
            <w:tcW w:w="1052" w:type="pct"/>
            <w:shd w:val="clear" w:color="auto" w:fill="auto"/>
            <w:noWrap/>
            <w:vAlign w:val="bottom"/>
          </w:tcPr>
          <w:p w14:paraId="529B34C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2.200467 </w:t>
            </w:r>
          </w:p>
        </w:tc>
        <w:tc>
          <w:tcPr>
            <w:tcW w:w="1052" w:type="pct"/>
            <w:shd w:val="clear" w:color="auto" w:fill="auto"/>
            <w:noWrap/>
            <w:vAlign w:val="bottom"/>
          </w:tcPr>
          <w:p w14:paraId="09F535C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-0.289533 </w:t>
            </w:r>
          </w:p>
        </w:tc>
        <w:tc>
          <w:tcPr>
            <w:tcW w:w="1164" w:type="pct"/>
            <w:shd w:val="clear" w:color="auto" w:fill="auto"/>
            <w:noWrap/>
            <w:vAlign w:val="bottom"/>
          </w:tcPr>
          <w:p w14:paraId="5EF8CF5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0.289533 </w:t>
            </w:r>
          </w:p>
        </w:tc>
      </w:tr>
      <w:tr w14:paraId="54690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294C3B7A">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24 </w:t>
            </w:r>
          </w:p>
        </w:tc>
        <w:tc>
          <w:tcPr>
            <w:tcW w:w="865" w:type="pct"/>
            <w:shd w:val="clear" w:color="auto" w:fill="auto"/>
            <w:noWrap/>
            <w:vAlign w:val="bottom"/>
          </w:tcPr>
          <w:p w14:paraId="66B9F34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0.28 </w:t>
            </w:r>
          </w:p>
        </w:tc>
        <w:tc>
          <w:tcPr>
            <w:tcW w:w="1052" w:type="pct"/>
            <w:shd w:val="clear" w:color="auto" w:fill="auto"/>
            <w:noWrap/>
            <w:vAlign w:val="bottom"/>
          </w:tcPr>
          <w:p w14:paraId="311CF6E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0.046643 </w:t>
            </w:r>
          </w:p>
        </w:tc>
        <w:tc>
          <w:tcPr>
            <w:tcW w:w="1052" w:type="pct"/>
            <w:shd w:val="clear" w:color="auto" w:fill="auto"/>
            <w:noWrap/>
            <w:vAlign w:val="bottom"/>
          </w:tcPr>
          <w:p w14:paraId="14EE8D6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-0.233357 </w:t>
            </w:r>
          </w:p>
        </w:tc>
        <w:tc>
          <w:tcPr>
            <w:tcW w:w="1164" w:type="pct"/>
            <w:shd w:val="clear" w:color="auto" w:fill="auto"/>
            <w:noWrap/>
            <w:vAlign w:val="bottom"/>
          </w:tcPr>
          <w:p w14:paraId="3F3E8BF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0.233357 </w:t>
            </w:r>
          </w:p>
        </w:tc>
      </w:tr>
      <w:tr w14:paraId="4D146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49BB44BA">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25 </w:t>
            </w:r>
          </w:p>
        </w:tc>
        <w:tc>
          <w:tcPr>
            <w:tcW w:w="865" w:type="pct"/>
            <w:shd w:val="clear" w:color="auto" w:fill="auto"/>
            <w:noWrap/>
            <w:vAlign w:val="bottom"/>
          </w:tcPr>
          <w:p w14:paraId="6052531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0.98 </w:t>
            </w:r>
          </w:p>
        </w:tc>
        <w:tc>
          <w:tcPr>
            <w:tcW w:w="1052" w:type="pct"/>
            <w:shd w:val="clear" w:color="auto" w:fill="auto"/>
            <w:noWrap/>
            <w:vAlign w:val="bottom"/>
          </w:tcPr>
          <w:p w14:paraId="0B71F93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1.137159 </w:t>
            </w:r>
          </w:p>
        </w:tc>
        <w:tc>
          <w:tcPr>
            <w:tcW w:w="1052" w:type="pct"/>
            <w:shd w:val="clear" w:color="auto" w:fill="auto"/>
            <w:noWrap/>
            <w:vAlign w:val="bottom"/>
          </w:tcPr>
          <w:p w14:paraId="6EDB242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0.157159 </w:t>
            </w:r>
          </w:p>
        </w:tc>
        <w:tc>
          <w:tcPr>
            <w:tcW w:w="1164" w:type="pct"/>
            <w:shd w:val="clear" w:color="auto" w:fill="auto"/>
            <w:noWrap/>
            <w:vAlign w:val="bottom"/>
          </w:tcPr>
          <w:p w14:paraId="6A821DB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0.157159 </w:t>
            </w:r>
          </w:p>
        </w:tc>
      </w:tr>
      <w:tr w14:paraId="46442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0A9EE849">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26 </w:t>
            </w:r>
          </w:p>
        </w:tc>
        <w:tc>
          <w:tcPr>
            <w:tcW w:w="865" w:type="pct"/>
            <w:shd w:val="clear" w:color="auto" w:fill="auto"/>
            <w:noWrap/>
            <w:vAlign w:val="bottom"/>
          </w:tcPr>
          <w:p w14:paraId="4BAEBA0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0.49 </w:t>
            </w:r>
          </w:p>
        </w:tc>
        <w:tc>
          <w:tcPr>
            <w:tcW w:w="1052" w:type="pct"/>
            <w:shd w:val="clear" w:color="auto" w:fill="auto"/>
            <w:noWrap/>
            <w:vAlign w:val="bottom"/>
          </w:tcPr>
          <w:p w14:paraId="723EB50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0.599134 </w:t>
            </w:r>
          </w:p>
        </w:tc>
        <w:tc>
          <w:tcPr>
            <w:tcW w:w="1052" w:type="pct"/>
            <w:shd w:val="clear" w:color="auto" w:fill="auto"/>
            <w:noWrap/>
            <w:vAlign w:val="bottom"/>
          </w:tcPr>
          <w:p w14:paraId="64ADE8E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0.109134 </w:t>
            </w:r>
          </w:p>
        </w:tc>
        <w:tc>
          <w:tcPr>
            <w:tcW w:w="1164" w:type="pct"/>
            <w:shd w:val="clear" w:color="auto" w:fill="auto"/>
            <w:noWrap/>
            <w:vAlign w:val="bottom"/>
          </w:tcPr>
          <w:p w14:paraId="159AD09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0.109134 </w:t>
            </w:r>
          </w:p>
        </w:tc>
      </w:tr>
      <w:tr w14:paraId="47409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6B1B0A67">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27 </w:t>
            </w:r>
          </w:p>
        </w:tc>
        <w:tc>
          <w:tcPr>
            <w:tcW w:w="865" w:type="pct"/>
            <w:shd w:val="clear" w:color="auto" w:fill="auto"/>
            <w:noWrap/>
            <w:vAlign w:val="bottom"/>
          </w:tcPr>
          <w:p w14:paraId="3F7F083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1.27 </w:t>
            </w:r>
          </w:p>
        </w:tc>
        <w:tc>
          <w:tcPr>
            <w:tcW w:w="1052" w:type="pct"/>
            <w:shd w:val="clear" w:color="auto" w:fill="auto"/>
            <w:noWrap/>
            <w:vAlign w:val="bottom"/>
          </w:tcPr>
          <w:p w14:paraId="77B343B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1.044242 </w:t>
            </w:r>
          </w:p>
        </w:tc>
        <w:tc>
          <w:tcPr>
            <w:tcW w:w="1052" w:type="pct"/>
            <w:shd w:val="clear" w:color="auto" w:fill="auto"/>
            <w:noWrap/>
            <w:vAlign w:val="bottom"/>
          </w:tcPr>
          <w:p w14:paraId="72432C0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-0.225758 </w:t>
            </w:r>
          </w:p>
        </w:tc>
        <w:tc>
          <w:tcPr>
            <w:tcW w:w="1164" w:type="pct"/>
            <w:shd w:val="clear" w:color="auto" w:fill="auto"/>
            <w:noWrap/>
            <w:vAlign w:val="bottom"/>
          </w:tcPr>
          <w:p w14:paraId="4AF0A8F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0.225758 </w:t>
            </w:r>
          </w:p>
        </w:tc>
      </w:tr>
      <w:tr w14:paraId="4D7BA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4E916722">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28 </w:t>
            </w:r>
          </w:p>
        </w:tc>
        <w:tc>
          <w:tcPr>
            <w:tcW w:w="865" w:type="pct"/>
            <w:shd w:val="clear" w:color="auto" w:fill="auto"/>
            <w:noWrap/>
            <w:vAlign w:val="bottom"/>
          </w:tcPr>
          <w:p w14:paraId="3B1AE1A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0.28 </w:t>
            </w:r>
          </w:p>
        </w:tc>
        <w:tc>
          <w:tcPr>
            <w:tcW w:w="1052" w:type="pct"/>
            <w:shd w:val="clear" w:color="auto" w:fill="auto"/>
            <w:noWrap/>
            <w:vAlign w:val="bottom"/>
          </w:tcPr>
          <w:p w14:paraId="4271F1C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0.489230 </w:t>
            </w:r>
          </w:p>
        </w:tc>
        <w:tc>
          <w:tcPr>
            <w:tcW w:w="1052" w:type="pct"/>
            <w:shd w:val="clear" w:color="auto" w:fill="auto"/>
            <w:noWrap/>
            <w:vAlign w:val="bottom"/>
          </w:tcPr>
          <w:p w14:paraId="2F69FC3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0.209230 </w:t>
            </w:r>
          </w:p>
        </w:tc>
        <w:tc>
          <w:tcPr>
            <w:tcW w:w="1164" w:type="pct"/>
            <w:shd w:val="clear" w:color="auto" w:fill="auto"/>
            <w:noWrap/>
            <w:vAlign w:val="bottom"/>
          </w:tcPr>
          <w:p w14:paraId="641253B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0.209230 </w:t>
            </w:r>
          </w:p>
        </w:tc>
      </w:tr>
      <w:tr w14:paraId="28EAF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712B90C6">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29 </w:t>
            </w:r>
          </w:p>
        </w:tc>
        <w:tc>
          <w:tcPr>
            <w:tcW w:w="865" w:type="pct"/>
            <w:shd w:val="clear" w:color="auto" w:fill="auto"/>
            <w:noWrap/>
            <w:vAlign w:val="bottom"/>
          </w:tcPr>
          <w:p w14:paraId="552B894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3.14 </w:t>
            </w:r>
          </w:p>
        </w:tc>
        <w:tc>
          <w:tcPr>
            <w:tcW w:w="1052" w:type="pct"/>
            <w:shd w:val="clear" w:color="auto" w:fill="auto"/>
            <w:noWrap/>
            <w:vAlign w:val="bottom"/>
          </w:tcPr>
          <w:p w14:paraId="601D9B8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2.933155 </w:t>
            </w:r>
          </w:p>
        </w:tc>
        <w:tc>
          <w:tcPr>
            <w:tcW w:w="1052" w:type="pct"/>
            <w:shd w:val="clear" w:color="auto" w:fill="auto"/>
            <w:noWrap/>
            <w:vAlign w:val="bottom"/>
          </w:tcPr>
          <w:p w14:paraId="33B6E17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-0.206845 </w:t>
            </w:r>
          </w:p>
        </w:tc>
        <w:tc>
          <w:tcPr>
            <w:tcW w:w="1164" w:type="pct"/>
            <w:shd w:val="clear" w:color="auto" w:fill="auto"/>
            <w:noWrap/>
            <w:vAlign w:val="bottom"/>
          </w:tcPr>
          <w:p w14:paraId="194AE7D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0.206845 </w:t>
            </w:r>
          </w:p>
        </w:tc>
      </w:tr>
      <w:tr w14:paraId="3B4C2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19572D9D">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30 </w:t>
            </w:r>
          </w:p>
        </w:tc>
        <w:tc>
          <w:tcPr>
            <w:tcW w:w="865" w:type="pct"/>
            <w:shd w:val="clear" w:color="auto" w:fill="auto"/>
            <w:noWrap/>
            <w:vAlign w:val="bottom"/>
          </w:tcPr>
          <w:p w14:paraId="054E90C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2.50 </w:t>
            </w:r>
          </w:p>
        </w:tc>
        <w:tc>
          <w:tcPr>
            <w:tcW w:w="1052" w:type="pct"/>
            <w:shd w:val="clear" w:color="auto" w:fill="auto"/>
            <w:noWrap/>
            <w:vAlign w:val="bottom"/>
          </w:tcPr>
          <w:p w14:paraId="643A55E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2.526455 </w:t>
            </w:r>
          </w:p>
        </w:tc>
        <w:tc>
          <w:tcPr>
            <w:tcW w:w="1052" w:type="pct"/>
            <w:shd w:val="clear" w:color="auto" w:fill="auto"/>
            <w:noWrap/>
            <w:vAlign w:val="bottom"/>
          </w:tcPr>
          <w:p w14:paraId="6EF4FF2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0.026455 </w:t>
            </w:r>
          </w:p>
        </w:tc>
        <w:tc>
          <w:tcPr>
            <w:tcW w:w="1164" w:type="pct"/>
            <w:shd w:val="clear" w:color="auto" w:fill="auto"/>
            <w:noWrap/>
            <w:vAlign w:val="bottom"/>
          </w:tcPr>
          <w:p w14:paraId="2A58EF1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0.026455 </w:t>
            </w:r>
          </w:p>
        </w:tc>
      </w:tr>
      <w:tr w14:paraId="33828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02509577">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31 </w:t>
            </w:r>
          </w:p>
        </w:tc>
        <w:tc>
          <w:tcPr>
            <w:tcW w:w="865" w:type="pct"/>
            <w:shd w:val="clear" w:color="auto" w:fill="auto"/>
            <w:noWrap/>
            <w:vAlign w:val="bottom"/>
          </w:tcPr>
          <w:p w14:paraId="5A45A19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0.54 </w:t>
            </w:r>
          </w:p>
        </w:tc>
        <w:tc>
          <w:tcPr>
            <w:tcW w:w="1052" w:type="pct"/>
            <w:shd w:val="clear" w:color="auto" w:fill="auto"/>
            <w:noWrap/>
            <w:vAlign w:val="bottom"/>
          </w:tcPr>
          <w:p w14:paraId="2E248E7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0.757645 </w:t>
            </w:r>
          </w:p>
        </w:tc>
        <w:tc>
          <w:tcPr>
            <w:tcW w:w="1052" w:type="pct"/>
            <w:shd w:val="clear" w:color="auto" w:fill="auto"/>
            <w:noWrap/>
            <w:vAlign w:val="bottom"/>
          </w:tcPr>
          <w:p w14:paraId="0D9B7CE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0.217645 </w:t>
            </w:r>
          </w:p>
        </w:tc>
        <w:tc>
          <w:tcPr>
            <w:tcW w:w="1164" w:type="pct"/>
            <w:shd w:val="clear" w:color="auto" w:fill="auto"/>
            <w:noWrap/>
            <w:vAlign w:val="bottom"/>
          </w:tcPr>
          <w:p w14:paraId="4B8FAF9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0.217645 </w:t>
            </w:r>
          </w:p>
        </w:tc>
      </w:tr>
      <w:tr w14:paraId="0502F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616ECBDC">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32 </w:t>
            </w:r>
          </w:p>
        </w:tc>
        <w:tc>
          <w:tcPr>
            <w:tcW w:w="865" w:type="pct"/>
            <w:shd w:val="clear" w:color="auto" w:fill="auto"/>
            <w:noWrap/>
            <w:vAlign w:val="bottom"/>
          </w:tcPr>
          <w:p w14:paraId="33452AD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2.70 </w:t>
            </w:r>
          </w:p>
        </w:tc>
        <w:tc>
          <w:tcPr>
            <w:tcW w:w="1052" w:type="pct"/>
            <w:shd w:val="clear" w:color="auto" w:fill="auto"/>
            <w:noWrap/>
            <w:vAlign w:val="bottom"/>
          </w:tcPr>
          <w:p w14:paraId="430D9A4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2.589047 </w:t>
            </w:r>
          </w:p>
        </w:tc>
        <w:tc>
          <w:tcPr>
            <w:tcW w:w="1052" w:type="pct"/>
            <w:shd w:val="clear" w:color="auto" w:fill="auto"/>
            <w:noWrap/>
            <w:vAlign w:val="bottom"/>
          </w:tcPr>
          <w:p w14:paraId="1691310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-0.110953 </w:t>
            </w:r>
          </w:p>
        </w:tc>
        <w:tc>
          <w:tcPr>
            <w:tcW w:w="1164" w:type="pct"/>
            <w:shd w:val="clear" w:color="auto" w:fill="auto"/>
            <w:noWrap/>
            <w:vAlign w:val="bottom"/>
          </w:tcPr>
          <w:p w14:paraId="120461F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0.110953 </w:t>
            </w:r>
          </w:p>
        </w:tc>
      </w:tr>
      <w:tr w14:paraId="50BFA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29D8249E">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33 </w:t>
            </w:r>
          </w:p>
        </w:tc>
        <w:tc>
          <w:tcPr>
            <w:tcW w:w="865" w:type="pct"/>
            <w:shd w:val="clear" w:color="auto" w:fill="auto"/>
            <w:noWrap/>
            <w:vAlign w:val="bottom"/>
          </w:tcPr>
          <w:p w14:paraId="7C60EBA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1.03 </w:t>
            </w:r>
          </w:p>
        </w:tc>
        <w:tc>
          <w:tcPr>
            <w:tcW w:w="1052" w:type="pct"/>
            <w:shd w:val="clear" w:color="auto" w:fill="auto"/>
            <w:noWrap/>
            <w:vAlign w:val="bottom"/>
          </w:tcPr>
          <w:p w14:paraId="2BEA1B7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0.864243 </w:t>
            </w:r>
          </w:p>
        </w:tc>
        <w:tc>
          <w:tcPr>
            <w:tcW w:w="1052" w:type="pct"/>
            <w:shd w:val="clear" w:color="auto" w:fill="auto"/>
            <w:noWrap/>
            <w:vAlign w:val="bottom"/>
          </w:tcPr>
          <w:p w14:paraId="290A32F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-0.165757 </w:t>
            </w:r>
          </w:p>
        </w:tc>
        <w:tc>
          <w:tcPr>
            <w:tcW w:w="1164" w:type="pct"/>
            <w:shd w:val="clear" w:color="auto" w:fill="auto"/>
            <w:noWrap/>
            <w:vAlign w:val="bottom"/>
          </w:tcPr>
          <w:p w14:paraId="0034132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0.165757 </w:t>
            </w:r>
          </w:p>
        </w:tc>
      </w:tr>
      <w:tr w14:paraId="2CABE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572B5AF4">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34 </w:t>
            </w:r>
          </w:p>
        </w:tc>
        <w:tc>
          <w:tcPr>
            <w:tcW w:w="865" w:type="pct"/>
            <w:shd w:val="clear" w:color="auto" w:fill="auto"/>
            <w:noWrap/>
            <w:vAlign w:val="bottom"/>
          </w:tcPr>
          <w:p w14:paraId="4B2140B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3.24 </w:t>
            </w:r>
          </w:p>
        </w:tc>
        <w:tc>
          <w:tcPr>
            <w:tcW w:w="1052" w:type="pct"/>
            <w:shd w:val="clear" w:color="auto" w:fill="auto"/>
            <w:noWrap/>
            <w:vAlign w:val="bottom"/>
          </w:tcPr>
          <w:p w14:paraId="4444197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3.363381 </w:t>
            </w:r>
          </w:p>
        </w:tc>
        <w:tc>
          <w:tcPr>
            <w:tcW w:w="1052" w:type="pct"/>
            <w:shd w:val="clear" w:color="auto" w:fill="auto"/>
            <w:noWrap/>
            <w:vAlign w:val="bottom"/>
          </w:tcPr>
          <w:p w14:paraId="2170048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0.123381 </w:t>
            </w:r>
          </w:p>
        </w:tc>
        <w:tc>
          <w:tcPr>
            <w:tcW w:w="1164" w:type="pct"/>
            <w:shd w:val="clear" w:color="auto" w:fill="auto"/>
            <w:noWrap/>
            <w:vAlign w:val="bottom"/>
          </w:tcPr>
          <w:p w14:paraId="3B702DC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0.123381 </w:t>
            </w:r>
          </w:p>
        </w:tc>
      </w:tr>
      <w:tr w14:paraId="6E4EF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39C0475A">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35 </w:t>
            </w:r>
          </w:p>
        </w:tc>
        <w:tc>
          <w:tcPr>
            <w:tcW w:w="865" w:type="pct"/>
            <w:shd w:val="clear" w:color="auto" w:fill="auto"/>
            <w:noWrap/>
            <w:vAlign w:val="bottom"/>
          </w:tcPr>
          <w:p w14:paraId="47B7475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2.79 </w:t>
            </w:r>
          </w:p>
        </w:tc>
        <w:tc>
          <w:tcPr>
            <w:tcW w:w="1052" w:type="pct"/>
            <w:shd w:val="clear" w:color="auto" w:fill="auto"/>
            <w:noWrap/>
            <w:vAlign w:val="bottom"/>
          </w:tcPr>
          <w:p w14:paraId="2D6F089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2.903373 </w:t>
            </w:r>
          </w:p>
        </w:tc>
        <w:tc>
          <w:tcPr>
            <w:tcW w:w="1052" w:type="pct"/>
            <w:shd w:val="clear" w:color="auto" w:fill="auto"/>
            <w:noWrap/>
            <w:vAlign w:val="bottom"/>
          </w:tcPr>
          <w:p w14:paraId="41D00F1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0.113373 </w:t>
            </w:r>
          </w:p>
        </w:tc>
        <w:tc>
          <w:tcPr>
            <w:tcW w:w="1164" w:type="pct"/>
            <w:shd w:val="clear" w:color="auto" w:fill="auto"/>
            <w:noWrap/>
            <w:vAlign w:val="bottom"/>
          </w:tcPr>
          <w:p w14:paraId="3E1C0AD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0.113373 </w:t>
            </w:r>
          </w:p>
        </w:tc>
      </w:tr>
      <w:tr w14:paraId="364269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4439B453">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36 </w:t>
            </w:r>
          </w:p>
        </w:tc>
        <w:tc>
          <w:tcPr>
            <w:tcW w:w="865" w:type="pct"/>
            <w:shd w:val="clear" w:color="auto" w:fill="auto"/>
            <w:noWrap/>
            <w:vAlign w:val="bottom"/>
          </w:tcPr>
          <w:p w14:paraId="3BF9094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1.65 </w:t>
            </w:r>
          </w:p>
        </w:tc>
        <w:tc>
          <w:tcPr>
            <w:tcW w:w="1052" w:type="pct"/>
            <w:shd w:val="clear" w:color="auto" w:fill="auto"/>
            <w:noWrap/>
            <w:vAlign w:val="bottom"/>
          </w:tcPr>
          <w:p w14:paraId="03A70D7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1.625455 </w:t>
            </w:r>
          </w:p>
        </w:tc>
        <w:tc>
          <w:tcPr>
            <w:tcW w:w="1052" w:type="pct"/>
            <w:shd w:val="clear" w:color="auto" w:fill="auto"/>
            <w:noWrap/>
            <w:vAlign w:val="bottom"/>
          </w:tcPr>
          <w:p w14:paraId="134D2E7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-0.024545 </w:t>
            </w:r>
          </w:p>
        </w:tc>
        <w:tc>
          <w:tcPr>
            <w:tcW w:w="1164" w:type="pct"/>
            <w:shd w:val="clear" w:color="auto" w:fill="auto"/>
            <w:noWrap/>
            <w:vAlign w:val="bottom"/>
          </w:tcPr>
          <w:p w14:paraId="5C87AAC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0.024545 </w:t>
            </w:r>
          </w:p>
        </w:tc>
      </w:tr>
      <w:tr w14:paraId="59C931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15366DE0">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37 </w:t>
            </w:r>
          </w:p>
        </w:tc>
        <w:tc>
          <w:tcPr>
            <w:tcW w:w="865" w:type="pct"/>
            <w:shd w:val="clear" w:color="auto" w:fill="auto"/>
            <w:noWrap/>
            <w:vAlign w:val="bottom"/>
          </w:tcPr>
          <w:p w14:paraId="312109D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1.88 </w:t>
            </w:r>
          </w:p>
        </w:tc>
        <w:tc>
          <w:tcPr>
            <w:tcW w:w="1052" w:type="pct"/>
            <w:shd w:val="clear" w:color="auto" w:fill="auto"/>
            <w:noWrap/>
            <w:vAlign w:val="bottom"/>
          </w:tcPr>
          <w:p w14:paraId="012D60E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2.355818 </w:t>
            </w:r>
          </w:p>
        </w:tc>
        <w:tc>
          <w:tcPr>
            <w:tcW w:w="1052" w:type="pct"/>
            <w:shd w:val="clear" w:color="auto" w:fill="auto"/>
            <w:noWrap/>
            <w:vAlign w:val="bottom"/>
          </w:tcPr>
          <w:p w14:paraId="145D29B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0.475818 </w:t>
            </w:r>
          </w:p>
        </w:tc>
        <w:tc>
          <w:tcPr>
            <w:tcW w:w="1164" w:type="pct"/>
            <w:shd w:val="clear" w:color="auto" w:fill="auto"/>
            <w:noWrap/>
            <w:vAlign w:val="bottom"/>
          </w:tcPr>
          <w:p w14:paraId="32B862C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0.475818 </w:t>
            </w:r>
          </w:p>
        </w:tc>
      </w:tr>
      <w:tr w14:paraId="7DFD0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62740AC7">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38 </w:t>
            </w:r>
          </w:p>
        </w:tc>
        <w:tc>
          <w:tcPr>
            <w:tcW w:w="865" w:type="pct"/>
            <w:shd w:val="clear" w:color="auto" w:fill="auto"/>
            <w:noWrap/>
            <w:vAlign w:val="bottom"/>
          </w:tcPr>
          <w:p w14:paraId="6D89F53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2.61 </w:t>
            </w:r>
          </w:p>
        </w:tc>
        <w:tc>
          <w:tcPr>
            <w:tcW w:w="1052" w:type="pct"/>
            <w:shd w:val="clear" w:color="auto" w:fill="auto"/>
            <w:noWrap/>
            <w:vAlign w:val="bottom"/>
          </w:tcPr>
          <w:p w14:paraId="06E723D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2.335459 </w:t>
            </w:r>
          </w:p>
        </w:tc>
        <w:tc>
          <w:tcPr>
            <w:tcW w:w="1052" w:type="pct"/>
            <w:shd w:val="clear" w:color="auto" w:fill="auto"/>
            <w:noWrap/>
            <w:vAlign w:val="bottom"/>
          </w:tcPr>
          <w:p w14:paraId="46B2B78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-0.274541 </w:t>
            </w:r>
          </w:p>
        </w:tc>
        <w:tc>
          <w:tcPr>
            <w:tcW w:w="1164" w:type="pct"/>
            <w:shd w:val="clear" w:color="auto" w:fill="auto"/>
            <w:noWrap/>
            <w:vAlign w:val="bottom"/>
          </w:tcPr>
          <w:p w14:paraId="4FCD3BD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0.274541 </w:t>
            </w:r>
          </w:p>
        </w:tc>
      </w:tr>
      <w:tr w14:paraId="17317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66CC9C4D">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39 </w:t>
            </w:r>
          </w:p>
        </w:tc>
        <w:tc>
          <w:tcPr>
            <w:tcW w:w="865" w:type="pct"/>
            <w:shd w:val="clear" w:color="auto" w:fill="auto"/>
            <w:noWrap/>
            <w:vAlign w:val="bottom"/>
          </w:tcPr>
          <w:p w14:paraId="7374642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1.53 </w:t>
            </w:r>
          </w:p>
        </w:tc>
        <w:tc>
          <w:tcPr>
            <w:tcW w:w="1052" w:type="pct"/>
            <w:shd w:val="clear" w:color="auto" w:fill="auto"/>
            <w:noWrap/>
            <w:vAlign w:val="bottom"/>
          </w:tcPr>
          <w:p w14:paraId="503EC7B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1.681262 </w:t>
            </w:r>
          </w:p>
        </w:tc>
        <w:tc>
          <w:tcPr>
            <w:tcW w:w="1052" w:type="pct"/>
            <w:shd w:val="clear" w:color="auto" w:fill="auto"/>
            <w:noWrap/>
            <w:vAlign w:val="bottom"/>
          </w:tcPr>
          <w:p w14:paraId="6AFB461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0.151262 </w:t>
            </w:r>
          </w:p>
        </w:tc>
        <w:tc>
          <w:tcPr>
            <w:tcW w:w="1164" w:type="pct"/>
            <w:shd w:val="clear" w:color="auto" w:fill="auto"/>
            <w:noWrap/>
            <w:vAlign w:val="bottom"/>
          </w:tcPr>
          <w:p w14:paraId="2B7DABD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0.151262 </w:t>
            </w:r>
          </w:p>
        </w:tc>
      </w:tr>
      <w:tr w14:paraId="4FB36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4BC8F863">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40 </w:t>
            </w:r>
          </w:p>
        </w:tc>
        <w:tc>
          <w:tcPr>
            <w:tcW w:w="865" w:type="pct"/>
            <w:shd w:val="clear" w:color="auto" w:fill="auto"/>
            <w:noWrap/>
            <w:vAlign w:val="bottom"/>
          </w:tcPr>
          <w:p w14:paraId="527A40D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0.82 </w:t>
            </w:r>
          </w:p>
        </w:tc>
        <w:tc>
          <w:tcPr>
            <w:tcW w:w="1052" w:type="pct"/>
            <w:shd w:val="clear" w:color="auto" w:fill="auto"/>
            <w:noWrap/>
            <w:vAlign w:val="bottom"/>
          </w:tcPr>
          <w:p w14:paraId="7526213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0.934527 </w:t>
            </w:r>
          </w:p>
        </w:tc>
        <w:tc>
          <w:tcPr>
            <w:tcW w:w="1052" w:type="pct"/>
            <w:shd w:val="clear" w:color="auto" w:fill="auto"/>
            <w:noWrap/>
            <w:vAlign w:val="bottom"/>
          </w:tcPr>
          <w:p w14:paraId="2EC4F44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0.114527 </w:t>
            </w:r>
          </w:p>
        </w:tc>
        <w:tc>
          <w:tcPr>
            <w:tcW w:w="1164" w:type="pct"/>
            <w:shd w:val="clear" w:color="auto" w:fill="auto"/>
            <w:noWrap/>
            <w:vAlign w:val="bottom"/>
          </w:tcPr>
          <w:p w14:paraId="39977B4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0.114527 </w:t>
            </w:r>
          </w:p>
        </w:tc>
      </w:tr>
      <w:tr w14:paraId="7103E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63B90A19">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41 </w:t>
            </w:r>
          </w:p>
        </w:tc>
        <w:tc>
          <w:tcPr>
            <w:tcW w:w="865" w:type="pct"/>
            <w:shd w:val="clear" w:color="auto" w:fill="auto"/>
            <w:noWrap/>
            <w:vAlign w:val="bottom"/>
          </w:tcPr>
          <w:p w14:paraId="0285A93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0.88 </w:t>
            </w:r>
          </w:p>
        </w:tc>
        <w:tc>
          <w:tcPr>
            <w:tcW w:w="1052" w:type="pct"/>
            <w:shd w:val="clear" w:color="auto" w:fill="auto"/>
            <w:noWrap/>
            <w:vAlign w:val="bottom"/>
          </w:tcPr>
          <w:p w14:paraId="0E9EF2D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0.834476 </w:t>
            </w:r>
          </w:p>
        </w:tc>
        <w:tc>
          <w:tcPr>
            <w:tcW w:w="1052" w:type="pct"/>
            <w:shd w:val="clear" w:color="auto" w:fill="auto"/>
            <w:noWrap/>
            <w:vAlign w:val="bottom"/>
          </w:tcPr>
          <w:p w14:paraId="620D8D9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-0.045524 </w:t>
            </w:r>
          </w:p>
        </w:tc>
        <w:tc>
          <w:tcPr>
            <w:tcW w:w="1164" w:type="pct"/>
            <w:shd w:val="clear" w:color="auto" w:fill="auto"/>
            <w:noWrap/>
            <w:vAlign w:val="bottom"/>
          </w:tcPr>
          <w:p w14:paraId="707CD02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0.045524 </w:t>
            </w:r>
          </w:p>
        </w:tc>
      </w:tr>
      <w:tr w14:paraId="26445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016AA778">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42 </w:t>
            </w:r>
          </w:p>
        </w:tc>
        <w:tc>
          <w:tcPr>
            <w:tcW w:w="865" w:type="pct"/>
            <w:shd w:val="clear" w:color="auto" w:fill="auto"/>
            <w:noWrap/>
            <w:vAlign w:val="bottom"/>
          </w:tcPr>
          <w:p w14:paraId="4720764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3.22 </w:t>
            </w:r>
          </w:p>
        </w:tc>
        <w:tc>
          <w:tcPr>
            <w:tcW w:w="1052" w:type="pct"/>
            <w:shd w:val="clear" w:color="auto" w:fill="auto"/>
            <w:noWrap/>
            <w:vAlign w:val="bottom"/>
          </w:tcPr>
          <w:p w14:paraId="539D0F9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3.191955 </w:t>
            </w:r>
          </w:p>
        </w:tc>
        <w:tc>
          <w:tcPr>
            <w:tcW w:w="1052" w:type="pct"/>
            <w:shd w:val="clear" w:color="auto" w:fill="auto"/>
            <w:noWrap/>
            <w:vAlign w:val="bottom"/>
          </w:tcPr>
          <w:p w14:paraId="1F6476F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-0.028045 </w:t>
            </w:r>
          </w:p>
        </w:tc>
        <w:tc>
          <w:tcPr>
            <w:tcW w:w="1164" w:type="pct"/>
            <w:shd w:val="clear" w:color="auto" w:fill="auto"/>
            <w:noWrap/>
            <w:vAlign w:val="bottom"/>
          </w:tcPr>
          <w:p w14:paraId="0EF5298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0.028045 </w:t>
            </w:r>
          </w:p>
        </w:tc>
      </w:tr>
      <w:tr w14:paraId="10CCC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1FD826C3">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43 </w:t>
            </w:r>
          </w:p>
        </w:tc>
        <w:tc>
          <w:tcPr>
            <w:tcW w:w="865" w:type="pct"/>
            <w:shd w:val="clear" w:color="auto" w:fill="auto"/>
            <w:noWrap/>
            <w:vAlign w:val="bottom"/>
          </w:tcPr>
          <w:p w14:paraId="4C9D879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2.97 </w:t>
            </w:r>
          </w:p>
        </w:tc>
        <w:tc>
          <w:tcPr>
            <w:tcW w:w="1052" w:type="pct"/>
            <w:shd w:val="clear" w:color="auto" w:fill="auto"/>
            <w:noWrap/>
            <w:vAlign w:val="bottom"/>
          </w:tcPr>
          <w:p w14:paraId="61321AE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3.212009 </w:t>
            </w:r>
          </w:p>
        </w:tc>
        <w:tc>
          <w:tcPr>
            <w:tcW w:w="1052" w:type="pct"/>
            <w:shd w:val="clear" w:color="auto" w:fill="auto"/>
            <w:noWrap/>
            <w:vAlign w:val="bottom"/>
          </w:tcPr>
          <w:p w14:paraId="486801B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0.242009 </w:t>
            </w:r>
          </w:p>
        </w:tc>
        <w:tc>
          <w:tcPr>
            <w:tcW w:w="1164" w:type="pct"/>
            <w:shd w:val="clear" w:color="auto" w:fill="auto"/>
            <w:noWrap/>
            <w:vAlign w:val="bottom"/>
          </w:tcPr>
          <w:p w14:paraId="2FF9C16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0.242009 </w:t>
            </w:r>
          </w:p>
        </w:tc>
      </w:tr>
      <w:tr w14:paraId="0B41D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305029FC">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44 </w:t>
            </w:r>
          </w:p>
        </w:tc>
        <w:tc>
          <w:tcPr>
            <w:tcW w:w="865" w:type="pct"/>
            <w:shd w:val="clear" w:color="auto" w:fill="auto"/>
            <w:noWrap/>
            <w:vAlign w:val="bottom"/>
          </w:tcPr>
          <w:p w14:paraId="1700D43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1.99 </w:t>
            </w:r>
          </w:p>
        </w:tc>
        <w:tc>
          <w:tcPr>
            <w:tcW w:w="1052" w:type="pct"/>
            <w:shd w:val="clear" w:color="auto" w:fill="auto"/>
            <w:noWrap/>
            <w:vAlign w:val="bottom"/>
          </w:tcPr>
          <w:p w14:paraId="46D7C6D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2.261637 </w:t>
            </w:r>
          </w:p>
        </w:tc>
        <w:tc>
          <w:tcPr>
            <w:tcW w:w="1052" w:type="pct"/>
            <w:shd w:val="clear" w:color="auto" w:fill="auto"/>
            <w:noWrap/>
            <w:vAlign w:val="bottom"/>
          </w:tcPr>
          <w:p w14:paraId="0EFEEB7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0.271637 </w:t>
            </w:r>
          </w:p>
        </w:tc>
        <w:tc>
          <w:tcPr>
            <w:tcW w:w="1164" w:type="pct"/>
            <w:shd w:val="clear" w:color="auto" w:fill="auto"/>
            <w:noWrap/>
            <w:vAlign w:val="bottom"/>
          </w:tcPr>
          <w:p w14:paraId="193557A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0.271637 </w:t>
            </w:r>
          </w:p>
        </w:tc>
      </w:tr>
      <w:tr w14:paraId="24AEE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3DC0C607">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45 </w:t>
            </w:r>
          </w:p>
        </w:tc>
        <w:tc>
          <w:tcPr>
            <w:tcW w:w="865" w:type="pct"/>
            <w:shd w:val="clear" w:color="auto" w:fill="auto"/>
            <w:noWrap/>
            <w:vAlign w:val="bottom"/>
          </w:tcPr>
          <w:p w14:paraId="24E9756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3.12 </w:t>
            </w:r>
          </w:p>
        </w:tc>
        <w:tc>
          <w:tcPr>
            <w:tcW w:w="1052" w:type="pct"/>
            <w:shd w:val="clear" w:color="auto" w:fill="auto"/>
            <w:noWrap/>
            <w:vAlign w:val="bottom"/>
          </w:tcPr>
          <w:p w14:paraId="7BB8304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3.062032 </w:t>
            </w:r>
          </w:p>
        </w:tc>
        <w:tc>
          <w:tcPr>
            <w:tcW w:w="1052" w:type="pct"/>
            <w:shd w:val="clear" w:color="auto" w:fill="auto"/>
            <w:noWrap/>
            <w:vAlign w:val="bottom"/>
          </w:tcPr>
          <w:p w14:paraId="4312E11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-0.057968 </w:t>
            </w:r>
          </w:p>
        </w:tc>
        <w:tc>
          <w:tcPr>
            <w:tcW w:w="1164" w:type="pct"/>
            <w:shd w:val="clear" w:color="auto" w:fill="auto"/>
            <w:noWrap/>
            <w:vAlign w:val="bottom"/>
          </w:tcPr>
          <w:p w14:paraId="1D1368B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0.057968 </w:t>
            </w:r>
          </w:p>
        </w:tc>
      </w:tr>
      <w:tr w14:paraId="3DCF8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11A02F31">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46 </w:t>
            </w:r>
          </w:p>
        </w:tc>
        <w:tc>
          <w:tcPr>
            <w:tcW w:w="865" w:type="pct"/>
            <w:shd w:val="clear" w:color="auto" w:fill="auto"/>
            <w:noWrap/>
            <w:vAlign w:val="bottom"/>
          </w:tcPr>
          <w:p w14:paraId="34C6405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2.98 </w:t>
            </w:r>
          </w:p>
        </w:tc>
        <w:tc>
          <w:tcPr>
            <w:tcW w:w="1052" w:type="pct"/>
            <w:shd w:val="clear" w:color="auto" w:fill="auto"/>
            <w:noWrap/>
            <w:vAlign w:val="bottom"/>
          </w:tcPr>
          <w:p w14:paraId="18687D5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3.172982 </w:t>
            </w:r>
          </w:p>
        </w:tc>
        <w:tc>
          <w:tcPr>
            <w:tcW w:w="1052" w:type="pct"/>
            <w:shd w:val="clear" w:color="auto" w:fill="auto"/>
            <w:noWrap/>
            <w:vAlign w:val="bottom"/>
          </w:tcPr>
          <w:p w14:paraId="4730A24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0.192982 </w:t>
            </w:r>
          </w:p>
        </w:tc>
        <w:tc>
          <w:tcPr>
            <w:tcW w:w="1164" w:type="pct"/>
            <w:shd w:val="clear" w:color="auto" w:fill="auto"/>
            <w:noWrap/>
            <w:vAlign w:val="bottom"/>
          </w:tcPr>
          <w:p w14:paraId="174DF66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0.192982 </w:t>
            </w:r>
          </w:p>
        </w:tc>
      </w:tr>
      <w:tr w14:paraId="2CEE4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73C2DA7C">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47 </w:t>
            </w:r>
          </w:p>
        </w:tc>
        <w:tc>
          <w:tcPr>
            <w:tcW w:w="865" w:type="pct"/>
            <w:shd w:val="clear" w:color="auto" w:fill="auto"/>
            <w:noWrap/>
            <w:vAlign w:val="bottom"/>
          </w:tcPr>
          <w:p w14:paraId="1D416E3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3.19 </w:t>
            </w:r>
          </w:p>
        </w:tc>
        <w:tc>
          <w:tcPr>
            <w:tcW w:w="1052" w:type="pct"/>
            <w:shd w:val="clear" w:color="auto" w:fill="auto"/>
            <w:noWrap/>
            <w:vAlign w:val="bottom"/>
          </w:tcPr>
          <w:p w14:paraId="3938130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3.144784 </w:t>
            </w:r>
          </w:p>
        </w:tc>
        <w:tc>
          <w:tcPr>
            <w:tcW w:w="1052" w:type="pct"/>
            <w:shd w:val="clear" w:color="auto" w:fill="auto"/>
            <w:noWrap/>
            <w:vAlign w:val="bottom"/>
          </w:tcPr>
          <w:p w14:paraId="17C99ED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-0.045216 </w:t>
            </w:r>
          </w:p>
        </w:tc>
        <w:tc>
          <w:tcPr>
            <w:tcW w:w="1164" w:type="pct"/>
            <w:shd w:val="clear" w:color="auto" w:fill="auto"/>
            <w:noWrap/>
            <w:vAlign w:val="bottom"/>
          </w:tcPr>
          <w:p w14:paraId="59C3996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0.045216 </w:t>
            </w:r>
          </w:p>
        </w:tc>
      </w:tr>
      <w:tr w14:paraId="42F25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19E43439">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48 </w:t>
            </w:r>
          </w:p>
        </w:tc>
        <w:tc>
          <w:tcPr>
            <w:tcW w:w="865" w:type="pct"/>
            <w:shd w:val="clear" w:color="auto" w:fill="auto"/>
            <w:noWrap/>
            <w:vAlign w:val="bottom"/>
          </w:tcPr>
          <w:p w14:paraId="74D8BE3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1.04 </w:t>
            </w:r>
          </w:p>
        </w:tc>
        <w:tc>
          <w:tcPr>
            <w:tcW w:w="1052" w:type="pct"/>
            <w:shd w:val="clear" w:color="auto" w:fill="auto"/>
            <w:noWrap/>
            <w:vAlign w:val="bottom"/>
          </w:tcPr>
          <w:p w14:paraId="6993378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1.203999 </w:t>
            </w:r>
          </w:p>
        </w:tc>
        <w:tc>
          <w:tcPr>
            <w:tcW w:w="1052" w:type="pct"/>
            <w:shd w:val="clear" w:color="auto" w:fill="auto"/>
            <w:noWrap/>
            <w:vAlign w:val="bottom"/>
          </w:tcPr>
          <w:p w14:paraId="63451F2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0.163999 </w:t>
            </w:r>
          </w:p>
        </w:tc>
        <w:tc>
          <w:tcPr>
            <w:tcW w:w="1164" w:type="pct"/>
            <w:shd w:val="clear" w:color="auto" w:fill="auto"/>
            <w:noWrap/>
            <w:vAlign w:val="bottom"/>
          </w:tcPr>
          <w:p w14:paraId="0FFD0F1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0.163999 </w:t>
            </w:r>
          </w:p>
        </w:tc>
      </w:tr>
      <w:tr w14:paraId="34008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0ADB3F32">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49 </w:t>
            </w:r>
          </w:p>
        </w:tc>
        <w:tc>
          <w:tcPr>
            <w:tcW w:w="865" w:type="pct"/>
            <w:shd w:val="clear" w:color="auto" w:fill="auto"/>
            <w:noWrap/>
            <w:vAlign w:val="bottom"/>
          </w:tcPr>
          <w:p w14:paraId="75DB1E2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1.19 </w:t>
            </w:r>
          </w:p>
        </w:tc>
        <w:tc>
          <w:tcPr>
            <w:tcW w:w="1052" w:type="pct"/>
            <w:shd w:val="clear" w:color="auto" w:fill="auto"/>
            <w:noWrap/>
            <w:vAlign w:val="bottom"/>
          </w:tcPr>
          <w:p w14:paraId="57DC024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1.261825 </w:t>
            </w:r>
          </w:p>
        </w:tc>
        <w:tc>
          <w:tcPr>
            <w:tcW w:w="1052" w:type="pct"/>
            <w:shd w:val="clear" w:color="auto" w:fill="auto"/>
            <w:noWrap/>
            <w:vAlign w:val="bottom"/>
          </w:tcPr>
          <w:p w14:paraId="1289A2F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0.071825 </w:t>
            </w:r>
          </w:p>
        </w:tc>
        <w:tc>
          <w:tcPr>
            <w:tcW w:w="1164" w:type="pct"/>
            <w:shd w:val="clear" w:color="auto" w:fill="auto"/>
            <w:noWrap/>
            <w:vAlign w:val="bottom"/>
          </w:tcPr>
          <w:p w14:paraId="00BC69A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0.071825 </w:t>
            </w:r>
          </w:p>
        </w:tc>
      </w:tr>
      <w:tr w14:paraId="0E0C1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30CFE425">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50 </w:t>
            </w:r>
          </w:p>
        </w:tc>
        <w:tc>
          <w:tcPr>
            <w:tcW w:w="865" w:type="pct"/>
            <w:shd w:val="clear" w:color="auto" w:fill="auto"/>
            <w:noWrap/>
            <w:vAlign w:val="bottom"/>
          </w:tcPr>
          <w:p w14:paraId="06D04CE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0.41 </w:t>
            </w:r>
          </w:p>
        </w:tc>
        <w:tc>
          <w:tcPr>
            <w:tcW w:w="1052" w:type="pct"/>
            <w:shd w:val="clear" w:color="auto" w:fill="auto"/>
            <w:noWrap/>
            <w:vAlign w:val="bottom"/>
          </w:tcPr>
          <w:p w14:paraId="057F26A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0.137169 </w:t>
            </w:r>
          </w:p>
        </w:tc>
        <w:tc>
          <w:tcPr>
            <w:tcW w:w="1052" w:type="pct"/>
            <w:shd w:val="clear" w:color="auto" w:fill="auto"/>
            <w:noWrap/>
            <w:vAlign w:val="bottom"/>
          </w:tcPr>
          <w:p w14:paraId="238B65D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-0.272831 </w:t>
            </w:r>
          </w:p>
        </w:tc>
        <w:tc>
          <w:tcPr>
            <w:tcW w:w="1164" w:type="pct"/>
            <w:shd w:val="clear" w:color="auto" w:fill="auto"/>
            <w:noWrap/>
            <w:vAlign w:val="bottom"/>
          </w:tcPr>
          <w:p w14:paraId="1FDD6D1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0.272831 </w:t>
            </w:r>
          </w:p>
        </w:tc>
      </w:tr>
      <w:tr w14:paraId="1EC66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1A8826B3">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51 </w:t>
            </w:r>
          </w:p>
        </w:tc>
        <w:tc>
          <w:tcPr>
            <w:tcW w:w="865" w:type="pct"/>
            <w:shd w:val="clear" w:color="auto" w:fill="auto"/>
            <w:noWrap/>
            <w:vAlign w:val="bottom"/>
          </w:tcPr>
          <w:p w14:paraId="5C915DF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3.18 </w:t>
            </w:r>
          </w:p>
        </w:tc>
        <w:tc>
          <w:tcPr>
            <w:tcW w:w="1052" w:type="pct"/>
            <w:shd w:val="clear" w:color="auto" w:fill="auto"/>
            <w:noWrap/>
            <w:vAlign w:val="bottom"/>
          </w:tcPr>
          <w:p w14:paraId="19BDA92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3.162915 </w:t>
            </w:r>
          </w:p>
        </w:tc>
        <w:tc>
          <w:tcPr>
            <w:tcW w:w="1052" w:type="pct"/>
            <w:shd w:val="clear" w:color="auto" w:fill="auto"/>
            <w:noWrap/>
            <w:vAlign w:val="bottom"/>
          </w:tcPr>
          <w:p w14:paraId="2B30F2D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-0.017085 </w:t>
            </w:r>
          </w:p>
        </w:tc>
        <w:tc>
          <w:tcPr>
            <w:tcW w:w="1164" w:type="pct"/>
            <w:shd w:val="clear" w:color="auto" w:fill="auto"/>
            <w:noWrap/>
            <w:vAlign w:val="bottom"/>
          </w:tcPr>
          <w:p w14:paraId="44554DF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0.017085 </w:t>
            </w:r>
          </w:p>
        </w:tc>
      </w:tr>
      <w:tr w14:paraId="12AB6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5308769A">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52 </w:t>
            </w:r>
          </w:p>
        </w:tc>
        <w:tc>
          <w:tcPr>
            <w:tcW w:w="865" w:type="pct"/>
            <w:shd w:val="clear" w:color="auto" w:fill="auto"/>
            <w:noWrap/>
            <w:vAlign w:val="bottom"/>
          </w:tcPr>
          <w:p w14:paraId="1253571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2.18 </w:t>
            </w:r>
          </w:p>
        </w:tc>
        <w:tc>
          <w:tcPr>
            <w:tcW w:w="1052" w:type="pct"/>
            <w:shd w:val="clear" w:color="auto" w:fill="auto"/>
            <w:noWrap/>
            <w:vAlign w:val="bottom"/>
          </w:tcPr>
          <w:p w14:paraId="1ADB607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2.400759 </w:t>
            </w:r>
          </w:p>
        </w:tc>
        <w:tc>
          <w:tcPr>
            <w:tcW w:w="1052" w:type="pct"/>
            <w:shd w:val="clear" w:color="auto" w:fill="auto"/>
            <w:noWrap/>
            <w:vAlign w:val="bottom"/>
          </w:tcPr>
          <w:p w14:paraId="0F7F9E6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0.220759 </w:t>
            </w:r>
          </w:p>
        </w:tc>
        <w:tc>
          <w:tcPr>
            <w:tcW w:w="1164" w:type="pct"/>
            <w:shd w:val="clear" w:color="auto" w:fill="auto"/>
            <w:noWrap/>
            <w:vAlign w:val="bottom"/>
          </w:tcPr>
          <w:p w14:paraId="6588A98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0.220759 </w:t>
            </w:r>
          </w:p>
        </w:tc>
      </w:tr>
      <w:tr w14:paraId="26BD3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02CEDD8D">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53 </w:t>
            </w:r>
          </w:p>
        </w:tc>
        <w:tc>
          <w:tcPr>
            <w:tcW w:w="865" w:type="pct"/>
            <w:shd w:val="clear" w:color="auto" w:fill="auto"/>
            <w:noWrap/>
            <w:vAlign w:val="bottom"/>
          </w:tcPr>
          <w:p w14:paraId="3FD6041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1.69 </w:t>
            </w:r>
          </w:p>
        </w:tc>
        <w:tc>
          <w:tcPr>
            <w:tcW w:w="1052" w:type="pct"/>
            <w:shd w:val="clear" w:color="auto" w:fill="auto"/>
            <w:noWrap/>
            <w:vAlign w:val="bottom"/>
          </w:tcPr>
          <w:p w14:paraId="7DB3C59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1.974949 </w:t>
            </w:r>
          </w:p>
        </w:tc>
        <w:tc>
          <w:tcPr>
            <w:tcW w:w="1052" w:type="pct"/>
            <w:shd w:val="clear" w:color="auto" w:fill="auto"/>
            <w:noWrap/>
            <w:vAlign w:val="bottom"/>
          </w:tcPr>
          <w:p w14:paraId="192AA74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0.284949 </w:t>
            </w:r>
          </w:p>
        </w:tc>
        <w:tc>
          <w:tcPr>
            <w:tcW w:w="1164" w:type="pct"/>
            <w:shd w:val="clear" w:color="auto" w:fill="auto"/>
            <w:noWrap/>
            <w:vAlign w:val="bottom"/>
          </w:tcPr>
          <w:p w14:paraId="6E92C24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0.284949 </w:t>
            </w:r>
          </w:p>
        </w:tc>
      </w:tr>
      <w:tr w14:paraId="76E40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77D1FE75">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54 </w:t>
            </w:r>
          </w:p>
        </w:tc>
        <w:tc>
          <w:tcPr>
            <w:tcW w:w="865" w:type="pct"/>
            <w:shd w:val="clear" w:color="auto" w:fill="auto"/>
            <w:noWrap/>
            <w:vAlign w:val="bottom"/>
          </w:tcPr>
          <w:p w14:paraId="46E2F8E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2.36 </w:t>
            </w:r>
          </w:p>
        </w:tc>
        <w:tc>
          <w:tcPr>
            <w:tcW w:w="1052" w:type="pct"/>
            <w:shd w:val="clear" w:color="auto" w:fill="auto"/>
            <w:noWrap/>
            <w:vAlign w:val="bottom"/>
          </w:tcPr>
          <w:p w14:paraId="6503856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2.160118 </w:t>
            </w:r>
          </w:p>
        </w:tc>
        <w:tc>
          <w:tcPr>
            <w:tcW w:w="1052" w:type="pct"/>
            <w:shd w:val="clear" w:color="auto" w:fill="auto"/>
            <w:noWrap/>
            <w:vAlign w:val="bottom"/>
          </w:tcPr>
          <w:p w14:paraId="25AA120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-0.199882 </w:t>
            </w:r>
          </w:p>
        </w:tc>
        <w:tc>
          <w:tcPr>
            <w:tcW w:w="1164" w:type="pct"/>
            <w:shd w:val="clear" w:color="auto" w:fill="auto"/>
            <w:noWrap/>
            <w:vAlign w:val="bottom"/>
          </w:tcPr>
          <w:p w14:paraId="32F4EA9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0.199882 </w:t>
            </w:r>
          </w:p>
        </w:tc>
      </w:tr>
      <w:tr w14:paraId="25464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3D821AF2">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55 </w:t>
            </w:r>
          </w:p>
        </w:tc>
        <w:tc>
          <w:tcPr>
            <w:tcW w:w="865" w:type="pct"/>
            <w:shd w:val="clear" w:color="auto" w:fill="auto"/>
            <w:noWrap/>
            <w:vAlign w:val="bottom"/>
          </w:tcPr>
          <w:p w14:paraId="0D99561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2.13 </w:t>
            </w:r>
          </w:p>
        </w:tc>
        <w:tc>
          <w:tcPr>
            <w:tcW w:w="1052" w:type="pct"/>
            <w:shd w:val="clear" w:color="auto" w:fill="auto"/>
            <w:noWrap/>
            <w:vAlign w:val="bottom"/>
          </w:tcPr>
          <w:p w14:paraId="309F37A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2.264845 </w:t>
            </w:r>
          </w:p>
        </w:tc>
        <w:tc>
          <w:tcPr>
            <w:tcW w:w="1052" w:type="pct"/>
            <w:shd w:val="clear" w:color="auto" w:fill="auto"/>
            <w:noWrap/>
            <w:vAlign w:val="bottom"/>
          </w:tcPr>
          <w:p w14:paraId="65EA525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0.134845 </w:t>
            </w:r>
          </w:p>
        </w:tc>
        <w:tc>
          <w:tcPr>
            <w:tcW w:w="1164" w:type="pct"/>
            <w:shd w:val="clear" w:color="auto" w:fill="auto"/>
            <w:noWrap/>
            <w:vAlign w:val="bottom"/>
          </w:tcPr>
          <w:p w14:paraId="2886F40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0.134845 </w:t>
            </w:r>
          </w:p>
        </w:tc>
      </w:tr>
      <w:tr w14:paraId="7FF6A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6CA6E408">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56 </w:t>
            </w:r>
          </w:p>
        </w:tc>
        <w:tc>
          <w:tcPr>
            <w:tcW w:w="865" w:type="pct"/>
            <w:shd w:val="clear" w:color="auto" w:fill="auto"/>
            <w:noWrap/>
            <w:vAlign w:val="bottom"/>
          </w:tcPr>
          <w:p w14:paraId="31E1512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1.62 </w:t>
            </w:r>
          </w:p>
        </w:tc>
        <w:tc>
          <w:tcPr>
            <w:tcW w:w="1052" w:type="pct"/>
            <w:shd w:val="clear" w:color="auto" w:fill="auto"/>
            <w:noWrap/>
            <w:vAlign w:val="bottom"/>
          </w:tcPr>
          <w:p w14:paraId="32B4328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1.436924 </w:t>
            </w:r>
          </w:p>
        </w:tc>
        <w:tc>
          <w:tcPr>
            <w:tcW w:w="1052" w:type="pct"/>
            <w:shd w:val="clear" w:color="auto" w:fill="auto"/>
            <w:noWrap/>
            <w:vAlign w:val="bottom"/>
          </w:tcPr>
          <w:p w14:paraId="2045790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-0.183076 </w:t>
            </w:r>
          </w:p>
        </w:tc>
        <w:tc>
          <w:tcPr>
            <w:tcW w:w="1164" w:type="pct"/>
            <w:shd w:val="clear" w:color="auto" w:fill="auto"/>
            <w:noWrap/>
            <w:vAlign w:val="bottom"/>
          </w:tcPr>
          <w:p w14:paraId="59BBAFC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0.183076 </w:t>
            </w:r>
          </w:p>
        </w:tc>
      </w:tr>
      <w:tr w14:paraId="3EBF9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4FAACC08">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57 </w:t>
            </w:r>
          </w:p>
        </w:tc>
        <w:tc>
          <w:tcPr>
            <w:tcW w:w="865" w:type="pct"/>
            <w:shd w:val="clear" w:color="auto" w:fill="auto"/>
            <w:noWrap/>
            <w:vAlign w:val="bottom"/>
          </w:tcPr>
          <w:p w14:paraId="07A38A2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2.30 </w:t>
            </w:r>
          </w:p>
        </w:tc>
        <w:tc>
          <w:tcPr>
            <w:tcW w:w="1052" w:type="pct"/>
            <w:shd w:val="clear" w:color="auto" w:fill="auto"/>
            <w:noWrap/>
            <w:vAlign w:val="bottom"/>
          </w:tcPr>
          <w:p w14:paraId="2914FA9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2.436812 </w:t>
            </w:r>
          </w:p>
        </w:tc>
        <w:tc>
          <w:tcPr>
            <w:tcW w:w="1052" w:type="pct"/>
            <w:shd w:val="clear" w:color="auto" w:fill="auto"/>
            <w:noWrap/>
            <w:vAlign w:val="bottom"/>
          </w:tcPr>
          <w:p w14:paraId="1E76104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0.136812 </w:t>
            </w:r>
          </w:p>
        </w:tc>
        <w:tc>
          <w:tcPr>
            <w:tcW w:w="1164" w:type="pct"/>
            <w:shd w:val="clear" w:color="auto" w:fill="auto"/>
            <w:noWrap/>
            <w:vAlign w:val="bottom"/>
          </w:tcPr>
          <w:p w14:paraId="65D1723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0.136812 </w:t>
            </w:r>
          </w:p>
        </w:tc>
      </w:tr>
      <w:tr w14:paraId="3FF05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512B5AB5">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58 </w:t>
            </w:r>
          </w:p>
        </w:tc>
        <w:tc>
          <w:tcPr>
            <w:tcW w:w="865" w:type="pct"/>
            <w:shd w:val="clear" w:color="auto" w:fill="auto"/>
            <w:noWrap/>
            <w:vAlign w:val="bottom"/>
          </w:tcPr>
          <w:p w14:paraId="59CD81E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3.10 </w:t>
            </w:r>
          </w:p>
        </w:tc>
        <w:tc>
          <w:tcPr>
            <w:tcW w:w="1052" w:type="pct"/>
            <w:shd w:val="clear" w:color="auto" w:fill="auto"/>
            <w:noWrap/>
            <w:vAlign w:val="bottom"/>
          </w:tcPr>
          <w:p w14:paraId="091BB0B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3.328587 </w:t>
            </w:r>
          </w:p>
        </w:tc>
        <w:tc>
          <w:tcPr>
            <w:tcW w:w="1052" w:type="pct"/>
            <w:shd w:val="clear" w:color="auto" w:fill="auto"/>
            <w:noWrap/>
            <w:vAlign w:val="bottom"/>
          </w:tcPr>
          <w:p w14:paraId="42A728D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0.228587 </w:t>
            </w:r>
          </w:p>
        </w:tc>
        <w:tc>
          <w:tcPr>
            <w:tcW w:w="1164" w:type="pct"/>
            <w:shd w:val="clear" w:color="auto" w:fill="auto"/>
            <w:noWrap/>
            <w:vAlign w:val="bottom"/>
          </w:tcPr>
          <w:p w14:paraId="655D36D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0.228587 </w:t>
            </w:r>
          </w:p>
        </w:tc>
      </w:tr>
      <w:tr w14:paraId="003A4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2CAFB58F">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59 </w:t>
            </w:r>
          </w:p>
        </w:tc>
        <w:tc>
          <w:tcPr>
            <w:tcW w:w="865" w:type="pct"/>
            <w:shd w:val="clear" w:color="auto" w:fill="auto"/>
            <w:noWrap/>
            <w:vAlign w:val="bottom"/>
          </w:tcPr>
          <w:p w14:paraId="56929C6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1.46 </w:t>
            </w:r>
          </w:p>
        </w:tc>
        <w:tc>
          <w:tcPr>
            <w:tcW w:w="1052" w:type="pct"/>
            <w:shd w:val="clear" w:color="auto" w:fill="auto"/>
            <w:noWrap/>
            <w:vAlign w:val="bottom"/>
          </w:tcPr>
          <w:p w14:paraId="54B6E53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1.374601 </w:t>
            </w:r>
          </w:p>
        </w:tc>
        <w:tc>
          <w:tcPr>
            <w:tcW w:w="1052" w:type="pct"/>
            <w:shd w:val="clear" w:color="auto" w:fill="auto"/>
            <w:noWrap/>
            <w:vAlign w:val="bottom"/>
          </w:tcPr>
          <w:p w14:paraId="346E9EF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-0.085399 </w:t>
            </w:r>
          </w:p>
        </w:tc>
        <w:tc>
          <w:tcPr>
            <w:tcW w:w="1164" w:type="pct"/>
            <w:shd w:val="clear" w:color="auto" w:fill="auto"/>
            <w:noWrap/>
            <w:vAlign w:val="bottom"/>
          </w:tcPr>
          <w:p w14:paraId="637FB21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0.085399 </w:t>
            </w:r>
          </w:p>
        </w:tc>
      </w:tr>
      <w:tr w14:paraId="015E9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5A8DC6CB">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60 </w:t>
            </w:r>
          </w:p>
        </w:tc>
        <w:tc>
          <w:tcPr>
            <w:tcW w:w="865" w:type="pct"/>
            <w:shd w:val="clear" w:color="auto" w:fill="auto"/>
            <w:noWrap/>
            <w:vAlign w:val="bottom"/>
          </w:tcPr>
          <w:p w14:paraId="5D41CCD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3.40 </w:t>
            </w:r>
          </w:p>
        </w:tc>
        <w:tc>
          <w:tcPr>
            <w:tcW w:w="1052" w:type="pct"/>
            <w:shd w:val="clear" w:color="auto" w:fill="auto"/>
            <w:noWrap/>
            <w:vAlign w:val="bottom"/>
          </w:tcPr>
          <w:p w14:paraId="3397B0B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3.235033 </w:t>
            </w:r>
          </w:p>
        </w:tc>
        <w:tc>
          <w:tcPr>
            <w:tcW w:w="1052" w:type="pct"/>
            <w:shd w:val="clear" w:color="auto" w:fill="auto"/>
            <w:noWrap/>
            <w:vAlign w:val="bottom"/>
          </w:tcPr>
          <w:p w14:paraId="6D7CE7F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-0.164967 </w:t>
            </w:r>
          </w:p>
        </w:tc>
        <w:tc>
          <w:tcPr>
            <w:tcW w:w="1164" w:type="pct"/>
            <w:shd w:val="clear" w:color="auto" w:fill="auto"/>
            <w:noWrap/>
            <w:vAlign w:val="bottom"/>
          </w:tcPr>
          <w:p w14:paraId="57E842D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0.164967 </w:t>
            </w:r>
          </w:p>
        </w:tc>
      </w:tr>
      <w:tr w14:paraId="77D8F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4CB6F540">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61 </w:t>
            </w:r>
          </w:p>
        </w:tc>
        <w:tc>
          <w:tcPr>
            <w:tcW w:w="865" w:type="pct"/>
            <w:shd w:val="clear" w:color="auto" w:fill="auto"/>
            <w:noWrap/>
            <w:vAlign w:val="bottom"/>
          </w:tcPr>
          <w:p w14:paraId="7312366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2.75 </w:t>
            </w:r>
          </w:p>
        </w:tc>
        <w:tc>
          <w:tcPr>
            <w:tcW w:w="1052" w:type="pct"/>
            <w:shd w:val="clear" w:color="auto" w:fill="auto"/>
            <w:noWrap/>
            <w:vAlign w:val="bottom"/>
          </w:tcPr>
          <w:p w14:paraId="516B412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2.890972 </w:t>
            </w:r>
          </w:p>
        </w:tc>
        <w:tc>
          <w:tcPr>
            <w:tcW w:w="1052" w:type="pct"/>
            <w:shd w:val="clear" w:color="auto" w:fill="auto"/>
            <w:noWrap/>
            <w:vAlign w:val="bottom"/>
          </w:tcPr>
          <w:p w14:paraId="036412F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0.140972 </w:t>
            </w:r>
          </w:p>
        </w:tc>
        <w:tc>
          <w:tcPr>
            <w:tcW w:w="1164" w:type="pct"/>
            <w:shd w:val="clear" w:color="auto" w:fill="auto"/>
            <w:noWrap/>
            <w:vAlign w:val="bottom"/>
          </w:tcPr>
          <w:p w14:paraId="44AFFB3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0.140972 </w:t>
            </w:r>
          </w:p>
        </w:tc>
      </w:tr>
      <w:tr w14:paraId="305052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37A49777">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62 </w:t>
            </w:r>
          </w:p>
        </w:tc>
        <w:tc>
          <w:tcPr>
            <w:tcW w:w="865" w:type="pct"/>
            <w:shd w:val="clear" w:color="auto" w:fill="auto"/>
            <w:noWrap/>
            <w:vAlign w:val="bottom"/>
          </w:tcPr>
          <w:p w14:paraId="5164AFE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2.70 </w:t>
            </w:r>
          </w:p>
        </w:tc>
        <w:tc>
          <w:tcPr>
            <w:tcW w:w="1052" w:type="pct"/>
            <w:shd w:val="clear" w:color="auto" w:fill="auto"/>
            <w:noWrap/>
            <w:vAlign w:val="bottom"/>
          </w:tcPr>
          <w:p w14:paraId="04BA720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2.731332 </w:t>
            </w:r>
          </w:p>
        </w:tc>
        <w:tc>
          <w:tcPr>
            <w:tcW w:w="1052" w:type="pct"/>
            <w:shd w:val="clear" w:color="auto" w:fill="auto"/>
            <w:noWrap/>
            <w:vAlign w:val="bottom"/>
          </w:tcPr>
          <w:p w14:paraId="1A95002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0.031332 </w:t>
            </w:r>
          </w:p>
        </w:tc>
        <w:tc>
          <w:tcPr>
            <w:tcW w:w="1164" w:type="pct"/>
            <w:shd w:val="clear" w:color="auto" w:fill="auto"/>
            <w:noWrap/>
            <w:vAlign w:val="bottom"/>
          </w:tcPr>
          <w:p w14:paraId="7F6CB2C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0.031332 </w:t>
            </w:r>
          </w:p>
        </w:tc>
      </w:tr>
      <w:tr w14:paraId="480E5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5CD010D2">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63 </w:t>
            </w:r>
          </w:p>
        </w:tc>
        <w:tc>
          <w:tcPr>
            <w:tcW w:w="865" w:type="pct"/>
            <w:shd w:val="clear" w:color="auto" w:fill="auto"/>
            <w:noWrap/>
            <w:vAlign w:val="bottom"/>
          </w:tcPr>
          <w:p w14:paraId="5EDB3DE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1.73 </w:t>
            </w:r>
          </w:p>
        </w:tc>
        <w:tc>
          <w:tcPr>
            <w:tcW w:w="1052" w:type="pct"/>
            <w:shd w:val="clear" w:color="auto" w:fill="auto"/>
            <w:noWrap/>
            <w:vAlign w:val="bottom"/>
          </w:tcPr>
          <w:p w14:paraId="2CD5C8C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1.620987 </w:t>
            </w:r>
          </w:p>
        </w:tc>
        <w:tc>
          <w:tcPr>
            <w:tcW w:w="1052" w:type="pct"/>
            <w:shd w:val="clear" w:color="auto" w:fill="auto"/>
            <w:noWrap/>
            <w:vAlign w:val="bottom"/>
          </w:tcPr>
          <w:p w14:paraId="437A568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-0.109013 </w:t>
            </w:r>
          </w:p>
        </w:tc>
        <w:tc>
          <w:tcPr>
            <w:tcW w:w="1164" w:type="pct"/>
            <w:shd w:val="clear" w:color="auto" w:fill="auto"/>
            <w:noWrap/>
            <w:vAlign w:val="bottom"/>
          </w:tcPr>
          <w:p w14:paraId="511F0BE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0.109013 </w:t>
            </w:r>
          </w:p>
        </w:tc>
      </w:tr>
      <w:tr w14:paraId="31677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23827753">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64 </w:t>
            </w:r>
          </w:p>
        </w:tc>
        <w:tc>
          <w:tcPr>
            <w:tcW w:w="865" w:type="pct"/>
            <w:shd w:val="clear" w:color="auto" w:fill="auto"/>
            <w:noWrap/>
            <w:vAlign w:val="bottom"/>
          </w:tcPr>
          <w:p w14:paraId="3D23307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0.41 </w:t>
            </w:r>
          </w:p>
        </w:tc>
        <w:tc>
          <w:tcPr>
            <w:tcW w:w="1052" w:type="pct"/>
            <w:shd w:val="clear" w:color="auto" w:fill="auto"/>
            <w:noWrap/>
            <w:vAlign w:val="bottom"/>
          </w:tcPr>
          <w:p w14:paraId="5622EF5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0.700746 </w:t>
            </w:r>
          </w:p>
        </w:tc>
        <w:tc>
          <w:tcPr>
            <w:tcW w:w="1052" w:type="pct"/>
            <w:shd w:val="clear" w:color="auto" w:fill="auto"/>
            <w:noWrap/>
            <w:vAlign w:val="bottom"/>
          </w:tcPr>
          <w:p w14:paraId="4E8C707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0.290746 </w:t>
            </w:r>
          </w:p>
        </w:tc>
        <w:tc>
          <w:tcPr>
            <w:tcW w:w="1164" w:type="pct"/>
            <w:shd w:val="clear" w:color="auto" w:fill="auto"/>
            <w:noWrap/>
            <w:vAlign w:val="bottom"/>
          </w:tcPr>
          <w:p w14:paraId="61B4022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0.290746 </w:t>
            </w:r>
          </w:p>
        </w:tc>
      </w:tr>
      <w:tr w14:paraId="77496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375252E4">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65 </w:t>
            </w:r>
          </w:p>
        </w:tc>
        <w:tc>
          <w:tcPr>
            <w:tcW w:w="865" w:type="pct"/>
            <w:shd w:val="clear" w:color="auto" w:fill="auto"/>
            <w:noWrap/>
            <w:vAlign w:val="bottom"/>
          </w:tcPr>
          <w:p w14:paraId="731F957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2.50 </w:t>
            </w:r>
          </w:p>
        </w:tc>
        <w:tc>
          <w:tcPr>
            <w:tcW w:w="1052" w:type="pct"/>
            <w:shd w:val="clear" w:color="auto" w:fill="auto"/>
            <w:noWrap/>
            <w:vAlign w:val="bottom"/>
          </w:tcPr>
          <w:p w14:paraId="7E76975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2.301682 </w:t>
            </w:r>
          </w:p>
        </w:tc>
        <w:tc>
          <w:tcPr>
            <w:tcW w:w="1052" w:type="pct"/>
            <w:shd w:val="clear" w:color="auto" w:fill="auto"/>
            <w:noWrap/>
            <w:vAlign w:val="bottom"/>
          </w:tcPr>
          <w:p w14:paraId="1A89EFF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-0.198318 </w:t>
            </w:r>
          </w:p>
        </w:tc>
        <w:tc>
          <w:tcPr>
            <w:tcW w:w="1164" w:type="pct"/>
            <w:shd w:val="clear" w:color="auto" w:fill="auto"/>
            <w:noWrap/>
            <w:vAlign w:val="bottom"/>
          </w:tcPr>
          <w:p w14:paraId="3A6DC7D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0.198318 </w:t>
            </w:r>
          </w:p>
        </w:tc>
      </w:tr>
      <w:tr w14:paraId="4A623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4A5807E3">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66 </w:t>
            </w:r>
          </w:p>
        </w:tc>
        <w:tc>
          <w:tcPr>
            <w:tcW w:w="865" w:type="pct"/>
            <w:shd w:val="clear" w:color="auto" w:fill="auto"/>
            <w:noWrap/>
            <w:vAlign w:val="bottom"/>
          </w:tcPr>
          <w:p w14:paraId="31AF88F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1.83 </w:t>
            </w:r>
          </w:p>
        </w:tc>
        <w:tc>
          <w:tcPr>
            <w:tcW w:w="1052" w:type="pct"/>
            <w:shd w:val="clear" w:color="auto" w:fill="auto"/>
            <w:noWrap/>
            <w:vAlign w:val="bottom"/>
          </w:tcPr>
          <w:p w14:paraId="73DE8DD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2.120478 </w:t>
            </w:r>
          </w:p>
        </w:tc>
        <w:tc>
          <w:tcPr>
            <w:tcW w:w="1052" w:type="pct"/>
            <w:shd w:val="clear" w:color="auto" w:fill="auto"/>
            <w:noWrap/>
            <w:vAlign w:val="bottom"/>
          </w:tcPr>
          <w:p w14:paraId="78E9AF0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0.290478 </w:t>
            </w:r>
          </w:p>
        </w:tc>
        <w:tc>
          <w:tcPr>
            <w:tcW w:w="1164" w:type="pct"/>
            <w:shd w:val="clear" w:color="auto" w:fill="auto"/>
            <w:noWrap/>
            <w:vAlign w:val="bottom"/>
          </w:tcPr>
          <w:p w14:paraId="273471B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0.290478 </w:t>
            </w:r>
          </w:p>
        </w:tc>
      </w:tr>
      <w:tr w14:paraId="27966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65846903">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67 </w:t>
            </w:r>
          </w:p>
        </w:tc>
        <w:tc>
          <w:tcPr>
            <w:tcW w:w="865" w:type="pct"/>
            <w:shd w:val="clear" w:color="auto" w:fill="auto"/>
            <w:noWrap/>
            <w:vAlign w:val="bottom"/>
          </w:tcPr>
          <w:p w14:paraId="5C6D97A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1.78 </w:t>
            </w:r>
          </w:p>
        </w:tc>
        <w:tc>
          <w:tcPr>
            <w:tcW w:w="1052" w:type="pct"/>
            <w:shd w:val="clear" w:color="auto" w:fill="auto"/>
            <w:noWrap/>
            <w:vAlign w:val="bottom"/>
          </w:tcPr>
          <w:p w14:paraId="2456B7A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1.870000 </w:t>
            </w:r>
          </w:p>
        </w:tc>
        <w:tc>
          <w:tcPr>
            <w:tcW w:w="1052" w:type="pct"/>
            <w:shd w:val="clear" w:color="auto" w:fill="auto"/>
            <w:noWrap/>
            <w:vAlign w:val="bottom"/>
          </w:tcPr>
          <w:p w14:paraId="211D728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0.090000 </w:t>
            </w:r>
          </w:p>
        </w:tc>
        <w:tc>
          <w:tcPr>
            <w:tcW w:w="1164" w:type="pct"/>
            <w:shd w:val="clear" w:color="auto" w:fill="auto"/>
            <w:noWrap/>
            <w:vAlign w:val="bottom"/>
          </w:tcPr>
          <w:p w14:paraId="57077FF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0.090000 </w:t>
            </w:r>
          </w:p>
        </w:tc>
      </w:tr>
      <w:tr w14:paraId="35BDB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65104698">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68 </w:t>
            </w:r>
          </w:p>
        </w:tc>
        <w:tc>
          <w:tcPr>
            <w:tcW w:w="865" w:type="pct"/>
            <w:shd w:val="clear" w:color="auto" w:fill="auto"/>
            <w:noWrap/>
            <w:vAlign w:val="bottom"/>
          </w:tcPr>
          <w:p w14:paraId="6E2862E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2.77 </w:t>
            </w:r>
          </w:p>
        </w:tc>
        <w:tc>
          <w:tcPr>
            <w:tcW w:w="1052" w:type="pct"/>
            <w:shd w:val="clear" w:color="auto" w:fill="auto"/>
            <w:noWrap/>
            <w:vAlign w:val="bottom"/>
          </w:tcPr>
          <w:p w14:paraId="25BD844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2.705034 </w:t>
            </w:r>
          </w:p>
        </w:tc>
        <w:tc>
          <w:tcPr>
            <w:tcW w:w="1052" w:type="pct"/>
            <w:shd w:val="clear" w:color="auto" w:fill="auto"/>
            <w:noWrap/>
            <w:vAlign w:val="bottom"/>
          </w:tcPr>
          <w:p w14:paraId="0060B90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-0.064966 </w:t>
            </w:r>
          </w:p>
        </w:tc>
        <w:tc>
          <w:tcPr>
            <w:tcW w:w="1164" w:type="pct"/>
            <w:shd w:val="clear" w:color="auto" w:fill="auto"/>
            <w:noWrap/>
            <w:vAlign w:val="bottom"/>
          </w:tcPr>
          <w:p w14:paraId="13C901F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0.064966 </w:t>
            </w:r>
          </w:p>
        </w:tc>
      </w:tr>
      <w:tr w14:paraId="4EDEE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4E8004A0">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69 </w:t>
            </w:r>
          </w:p>
        </w:tc>
        <w:tc>
          <w:tcPr>
            <w:tcW w:w="865" w:type="pct"/>
            <w:shd w:val="clear" w:color="auto" w:fill="auto"/>
            <w:noWrap/>
            <w:vAlign w:val="bottom"/>
          </w:tcPr>
          <w:p w14:paraId="6512199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1.95 </w:t>
            </w:r>
          </w:p>
        </w:tc>
        <w:tc>
          <w:tcPr>
            <w:tcW w:w="1052" w:type="pct"/>
            <w:shd w:val="clear" w:color="auto" w:fill="auto"/>
            <w:noWrap/>
            <w:vAlign w:val="bottom"/>
          </w:tcPr>
          <w:p w14:paraId="2F3D05B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1.774971 </w:t>
            </w:r>
          </w:p>
        </w:tc>
        <w:tc>
          <w:tcPr>
            <w:tcW w:w="1052" w:type="pct"/>
            <w:shd w:val="clear" w:color="auto" w:fill="auto"/>
            <w:noWrap/>
            <w:vAlign w:val="bottom"/>
          </w:tcPr>
          <w:p w14:paraId="11D70ED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-0.175029 </w:t>
            </w:r>
          </w:p>
        </w:tc>
        <w:tc>
          <w:tcPr>
            <w:tcW w:w="1164" w:type="pct"/>
            <w:shd w:val="clear" w:color="auto" w:fill="auto"/>
            <w:noWrap/>
            <w:vAlign w:val="bottom"/>
          </w:tcPr>
          <w:p w14:paraId="458F043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0.175029 </w:t>
            </w:r>
          </w:p>
        </w:tc>
      </w:tr>
      <w:tr w14:paraId="3CBFCD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3D8862C5">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70 </w:t>
            </w:r>
          </w:p>
        </w:tc>
        <w:tc>
          <w:tcPr>
            <w:tcW w:w="865" w:type="pct"/>
            <w:shd w:val="clear" w:color="auto" w:fill="auto"/>
            <w:noWrap/>
            <w:vAlign w:val="bottom"/>
          </w:tcPr>
          <w:p w14:paraId="0A3B43C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2.58 </w:t>
            </w:r>
          </w:p>
        </w:tc>
        <w:tc>
          <w:tcPr>
            <w:tcW w:w="1052" w:type="pct"/>
            <w:shd w:val="clear" w:color="auto" w:fill="auto"/>
            <w:noWrap/>
            <w:vAlign w:val="bottom"/>
          </w:tcPr>
          <w:p w14:paraId="0A353EF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2.672365 </w:t>
            </w:r>
          </w:p>
        </w:tc>
        <w:tc>
          <w:tcPr>
            <w:tcW w:w="1052" w:type="pct"/>
            <w:shd w:val="clear" w:color="auto" w:fill="auto"/>
            <w:noWrap/>
            <w:vAlign w:val="bottom"/>
          </w:tcPr>
          <w:p w14:paraId="7AC1C11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0.092365 </w:t>
            </w:r>
          </w:p>
        </w:tc>
        <w:tc>
          <w:tcPr>
            <w:tcW w:w="1164" w:type="pct"/>
            <w:shd w:val="clear" w:color="auto" w:fill="auto"/>
            <w:noWrap/>
            <w:vAlign w:val="bottom"/>
          </w:tcPr>
          <w:p w14:paraId="003A3F8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0.092365 </w:t>
            </w:r>
          </w:p>
        </w:tc>
      </w:tr>
      <w:tr w14:paraId="79A70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3B1037DF">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71 </w:t>
            </w:r>
          </w:p>
        </w:tc>
        <w:tc>
          <w:tcPr>
            <w:tcW w:w="865" w:type="pct"/>
            <w:shd w:val="clear" w:color="auto" w:fill="auto"/>
            <w:noWrap/>
            <w:vAlign w:val="bottom"/>
          </w:tcPr>
          <w:p w14:paraId="290B548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2.09 </w:t>
            </w:r>
          </w:p>
        </w:tc>
        <w:tc>
          <w:tcPr>
            <w:tcW w:w="1052" w:type="pct"/>
            <w:shd w:val="clear" w:color="auto" w:fill="auto"/>
            <w:noWrap/>
            <w:vAlign w:val="bottom"/>
          </w:tcPr>
          <w:p w14:paraId="791DD9B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2.153634 </w:t>
            </w:r>
          </w:p>
        </w:tc>
        <w:tc>
          <w:tcPr>
            <w:tcW w:w="1052" w:type="pct"/>
            <w:shd w:val="clear" w:color="auto" w:fill="auto"/>
            <w:noWrap/>
            <w:vAlign w:val="bottom"/>
          </w:tcPr>
          <w:p w14:paraId="214DA02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0.063634 </w:t>
            </w:r>
          </w:p>
        </w:tc>
        <w:tc>
          <w:tcPr>
            <w:tcW w:w="1164" w:type="pct"/>
            <w:shd w:val="clear" w:color="auto" w:fill="auto"/>
            <w:noWrap/>
            <w:vAlign w:val="bottom"/>
          </w:tcPr>
          <w:p w14:paraId="1290903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0.063634 </w:t>
            </w:r>
          </w:p>
        </w:tc>
      </w:tr>
      <w:tr w14:paraId="68A2EB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3143B1C2">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72 </w:t>
            </w:r>
          </w:p>
        </w:tc>
        <w:tc>
          <w:tcPr>
            <w:tcW w:w="865" w:type="pct"/>
            <w:shd w:val="clear" w:color="auto" w:fill="auto"/>
            <w:noWrap/>
            <w:vAlign w:val="bottom"/>
          </w:tcPr>
          <w:p w14:paraId="44A0428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1.44 </w:t>
            </w:r>
          </w:p>
        </w:tc>
        <w:tc>
          <w:tcPr>
            <w:tcW w:w="1052" w:type="pct"/>
            <w:shd w:val="clear" w:color="auto" w:fill="auto"/>
            <w:noWrap/>
            <w:vAlign w:val="bottom"/>
          </w:tcPr>
          <w:p w14:paraId="3267E7F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1.386690 </w:t>
            </w:r>
          </w:p>
        </w:tc>
        <w:tc>
          <w:tcPr>
            <w:tcW w:w="1052" w:type="pct"/>
            <w:shd w:val="clear" w:color="auto" w:fill="auto"/>
            <w:noWrap/>
            <w:vAlign w:val="bottom"/>
          </w:tcPr>
          <w:p w14:paraId="4FE53D3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-0.053310 </w:t>
            </w:r>
          </w:p>
        </w:tc>
        <w:tc>
          <w:tcPr>
            <w:tcW w:w="1164" w:type="pct"/>
            <w:shd w:val="clear" w:color="auto" w:fill="auto"/>
            <w:noWrap/>
            <w:vAlign w:val="bottom"/>
          </w:tcPr>
          <w:p w14:paraId="7C63AB7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0.053310 </w:t>
            </w:r>
          </w:p>
        </w:tc>
      </w:tr>
      <w:tr w14:paraId="1AD03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165A211A">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73 </w:t>
            </w:r>
          </w:p>
        </w:tc>
        <w:tc>
          <w:tcPr>
            <w:tcW w:w="865" w:type="pct"/>
            <w:shd w:val="clear" w:color="auto" w:fill="auto"/>
            <w:noWrap/>
            <w:vAlign w:val="bottom"/>
          </w:tcPr>
          <w:p w14:paraId="1BABA00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1.79 </w:t>
            </w:r>
          </w:p>
        </w:tc>
        <w:tc>
          <w:tcPr>
            <w:tcW w:w="1052" w:type="pct"/>
            <w:shd w:val="clear" w:color="auto" w:fill="auto"/>
            <w:noWrap/>
            <w:vAlign w:val="bottom"/>
          </w:tcPr>
          <w:p w14:paraId="4ACF1E0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1.791193 </w:t>
            </w:r>
          </w:p>
        </w:tc>
        <w:tc>
          <w:tcPr>
            <w:tcW w:w="1052" w:type="pct"/>
            <w:shd w:val="clear" w:color="auto" w:fill="auto"/>
            <w:noWrap/>
            <w:vAlign w:val="bottom"/>
          </w:tcPr>
          <w:p w14:paraId="0ABD56A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0.001193 </w:t>
            </w:r>
          </w:p>
        </w:tc>
        <w:tc>
          <w:tcPr>
            <w:tcW w:w="1164" w:type="pct"/>
            <w:shd w:val="clear" w:color="auto" w:fill="auto"/>
            <w:noWrap/>
            <w:vAlign w:val="bottom"/>
          </w:tcPr>
          <w:p w14:paraId="2E67A95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0.001193 </w:t>
            </w:r>
          </w:p>
        </w:tc>
      </w:tr>
      <w:tr w14:paraId="561C6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5060AF56">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74 </w:t>
            </w:r>
          </w:p>
        </w:tc>
        <w:tc>
          <w:tcPr>
            <w:tcW w:w="865" w:type="pct"/>
            <w:shd w:val="clear" w:color="auto" w:fill="auto"/>
            <w:noWrap/>
            <w:vAlign w:val="bottom"/>
          </w:tcPr>
          <w:p w14:paraId="510717D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1.73 </w:t>
            </w:r>
          </w:p>
        </w:tc>
        <w:tc>
          <w:tcPr>
            <w:tcW w:w="1052" w:type="pct"/>
            <w:shd w:val="clear" w:color="auto" w:fill="auto"/>
            <w:noWrap/>
            <w:vAlign w:val="bottom"/>
          </w:tcPr>
          <w:p w14:paraId="522FE7E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1.626514 </w:t>
            </w:r>
          </w:p>
        </w:tc>
        <w:tc>
          <w:tcPr>
            <w:tcW w:w="1052" w:type="pct"/>
            <w:shd w:val="clear" w:color="auto" w:fill="auto"/>
            <w:noWrap/>
            <w:vAlign w:val="bottom"/>
          </w:tcPr>
          <w:p w14:paraId="47FECE6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-0.103486 </w:t>
            </w:r>
          </w:p>
        </w:tc>
        <w:tc>
          <w:tcPr>
            <w:tcW w:w="1164" w:type="pct"/>
            <w:shd w:val="clear" w:color="auto" w:fill="auto"/>
            <w:noWrap/>
            <w:vAlign w:val="bottom"/>
          </w:tcPr>
          <w:p w14:paraId="7929E3E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0.103486 </w:t>
            </w:r>
          </w:p>
        </w:tc>
      </w:tr>
      <w:tr w14:paraId="3D898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5B6D0B9C">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75 </w:t>
            </w:r>
          </w:p>
        </w:tc>
        <w:tc>
          <w:tcPr>
            <w:tcW w:w="865" w:type="pct"/>
            <w:shd w:val="clear" w:color="auto" w:fill="auto"/>
            <w:noWrap/>
            <w:vAlign w:val="bottom"/>
          </w:tcPr>
          <w:p w14:paraId="2EA7AF8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0.35 </w:t>
            </w:r>
          </w:p>
        </w:tc>
        <w:tc>
          <w:tcPr>
            <w:tcW w:w="1052" w:type="pct"/>
            <w:shd w:val="clear" w:color="auto" w:fill="auto"/>
            <w:noWrap/>
            <w:vAlign w:val="bottom"/>
          </w:tcPr>
          <w:p w14:paraId="6D7F967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0.444818 </w:t>
            </w:r>
          </w:p>
        </w:tc>
        <w:tc>
          <w:tcPr>
            <w:tcW w:w="1052" w:type="pct"/>
            <w:shd w:val="clear" w:color="auto" w:fill="auto"/>
            <w:noWrap/>
            <w:vAlign w:val="bottom"/>
          </w:tcPr>
          <w:p w14:paraId="13449DA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0.094818 </w:t>
            </w:r>
          </w:p>
        </w:tc>
        <w:tc>
          <w:tcPr>
            <w:tcW w:w="1164" w:type="pct"/>
            <w:shd w:val="clear" w:color="auto" w:fill="auto"/>
            <w:noWrap/>
            <w:vAlign w:val="bottom"/>
          </w:tcPr>
          <w:p w14:paraId="63F434A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0.094818 </w:t>
            </w:r>
          </w:p>
        </w:tc>
      </w:tr>
      <w:tr w14:paraId="6307B8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64B736E2">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76 </w:t>
            </w:r>
          </w:p>
        </w:tc>
        <w:tc>
          <w:tcPr>
            <w:tcW w:w="865" w:type="pct"/>
            <w:shd w:val="clear" w:color="auto" w:fill="auto"/>
            <w:noWrap/>
            <w:vAlign w:val="bottom"/>
          </w:tcPr>
          <w:p w14:paraId="46CFC06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3.23 </w:t>
            </w:r>
          </w:p>
        </w:tc>
        <w:tc>
          <w:tcPr>
            <w:tcW w:w="1052" w:type="pct"/>
            <w:shd w:val="clear" w:color="auto" w:fill="auto"/>
            <w:noWrap/>
            <w:vAlign w:val="bottom"/>
          </w:tcPr>
          <w:p w14:paraId="260428A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3.416440 </w:t>
            </w:r>
          </w:p>
        </w:tc>
        <w:tc>
          <w:tcPr>
            <w:tcW w:w="1052" w:type="pct"/>
            <w:shd w:val="clear" w:color="auto" w:fill="auto"/>
            <w:noWrap/>
            <w:vAlign w:val="bottom"/>
          </w:tcPr>
          <w:p w14:paraId="5F49098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0.186440 </w:t>
            </w:r>
          </w:p>
        </w:tc>
        <w:tc>
          <w:tcPr>
            <w:tcW w:w="1164" w:type="pct"/>
            <w:shd w:val="clear" w:color="auto" w:fill="auto"/>
            <w:noWrap/>
            <w:vAlign w:val="bottom"/>
          </w:tcPr>
          <w:p w14:paraId="41E749B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0.186440 </w:t>
            </w:r>
          </w:p>
        </w:tc>
      </w:tr>
      <w:tr w14:paraId="4A809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633F3B48">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77 </w:t>
            </w:r>
          </w:p>
        </w:tc>
        <w:tc>
          <w:tcPr>
            <w:tcW w:w="865" w:type="pct"/>
            <w:shd w:val="clear" w:color="auto" w:fill="auto"/>
            <w:noWrap/>
            <w:vAlign w:val="bottom"/>
          </w:tcPr>
          <w:p w14:paraId="38A4BA2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1.26 </w:t>
            </w:r>
          </w:p>
        </w:tc>
        <w:tc>
          <w:tcPr>
            <w:tcW w:w="1052" w:type="pct"/>
            <w:shd w:val="clear" w:color="auto" w:fill="auto"/>
            <w:noWrap/>
            <w:vAlign w:val="bottom"/>
          </w:tcPr>
          <w:p w14:paraId="7594AC7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0.963292 </w:t>
            </w:r>
          </w:p>
        </w:tc>
        <w:tc>
          <w:tcPr>
            <w:tcW w:w="1052" w:type="pct"/>
            <w:shd w:val="clear" w:color="auto" w:fill="auto"/>
            <w:noWrap/>
            <w:vAlign w:val="bottom"/>
          </w:tcPr>
          <w:p w14:paraId="530BB0C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-0.296708 </w:t>
            </w:r>
          </w:p>
        </w:tc>
        <w:tc>
          <w:tcPr>
            <w:tcW w:w="1164" w:type="pct"/>
            <w:shd w:val="clear" w:color="auto" w:fill="auto"/>
            <w:noWrap/>
            <w:vAlign w:val="bottom"/>
          </w:tcPr>
          <w:p w14:paraId="3676F7F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0.296708 </w:t>
            </w:r>
          </w:p>
        </w:tc>
      </w:tr>
      <w:tr w14:paraId="78B99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2A75AA7B">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78 </w:t>
            </w:r>
          </w:p>
        </w:tc>
        <w:tc>
          <w:tcPr>
            <w:tcW w:w="865" w:type="pct"/>
            <w:shd w:val="clear" w:color="auto" w:fill="auto"/>
            <w:noWrap/>
            <w:vAlign w:val="bottom"/>
          </w:tcPr>
          <w:p w14:paraId="7F805BD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2.52 </w:t>
            </w:r>
          </w:p>
        </w:tc>
        <w:tc>
          <w:tcPr>
            <w:tcW w:w="1052" w:type="pct"/>
            <w:shd w:val="clear" w:color="auto" w:fill="auto"/>
            <w:noWrap/>
            <w:vAlign w:val="bottom"/>
          </w:tcPr>
          <w:p w14:paraId="48665B6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2.257662 </w:t>
            </w:r>
          </w:p>
        </w:tc>
        <w:tc>
          <w:tcPr>
            <w:tcW w:w="1052" w:type="pct"/>
            <w:shd w:val="clear" w:color="auto" w:fill="auto"/>
            <w:noWrap/>
            <w:vAlign w:val="bottom"/>
          </w:tcPr>
          <w:p w14:paraId="48A98FD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-0.262338 </w:t>
            </w:r>
          </w:p>
        </w:tc>
        <w:tc>
          <w:tcPr>
            <w:tcW w:w="1164" w:type="pct"/>
            <w:shd w:val="clear" w:color="auto" w:fill="auto"/>
            <w:noWrap/>
            <w:vAlign w:val="bottom"/>
          </w:tcPr>
          <w:p w14:paraId="03053C8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0.262338 </w:t>
            </w:r>
          </w:p>
        </w:tc>
      </w:tr>
      <w:tr w14:paraId="538F2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4186FE34">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79 </w:t>
            </w:r>
          </w:p>
        </w:tc>
        <w:tc>
          <w:tcPr>
            <w:tcW w:w="865" w:type="pct"/>
            <w:shd w:val="clear" w:color="auto" w:fill="auto"/>
            <w:noWrap/>
            <w:vAlign w:val="bottom"/>
          </w:tcPr>
          <w:p w14:paraId="185625B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2.93 </w:t>
            </w:r>
          </w:p>
        </w:tc>
        <w:tc>
          <w:tcPr>
            <w:tcW w:w="1052" w:type="pct"/>
            <w:shd w:val="clear" w:color="auto" w:fill="auto"/>
            <w:noWrap/>
            <w:vAlign w:val="bottom"/>
          </w:tcPr>
          <w:p w14:paraId="4DCEBE6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3.097027 </w:t>
            </w:r>
          </w:p>
        </w:tc>
        <w:tc>
          <w:tcPr>
            <w:tcW w:w="1052" w:type="pct"/>
            <w:shd w:val="clear" w:color="auto" w:fill="auto"/>
            <w:noWrap/>
            <w:vAlign w:val="bottom"/>
          </w:tcPr>
          <w:p w14:paraId="6718591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0.167027 </w:t>
            </w:r>
          </w:p>
        </w:tc>
        <w:tc>
          <w:tcPr>
            <w:tcW w:w="1164" w:type="pct"/>
            <w:shd w:val="clear" w:color="auto" w:fill="auto"/>
            <w:noWrap/>
            <w:vAlign w:val="bottom"/>
          </w:tcPr>
          <w:p w14:paraId="5C61728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0.167027 </w:t>
            </w:r>
          </w:p>
        </w:tc>
      </w:tr>
      <w:tr w14:paraId="5520B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1098C5F0">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80 </w:t>
            </w:r>
          </w:p>
        </w:tc>
        <w:tc>
          <w:tcPr>
            <w:tcW w:w="865" w:type="pct"/>
            <w:shd w:val="clear" w:color="auto" w:fill="auto"/>
            <w:noWrap/>
            <w:vAlign w:val="bottom"/>
          </w:tcPr>
          <w:p w14:paraId="0D30132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1.13 </w:t>
            </w:r>
          </w:p>
        </w:tc>
        <w:tc>
          <w:tcPr>
            <w:tcW w:w="1052" w:type="pct"/>
            <w:shd w:val="clear" w:color="auto" w:fill="auto"/>
            <w:noWrap/>
            <w:vAlign w:val="bottom"/>
          </w:tcPr>
          <w:p w14:paraId="536D7DC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1.250865 </w:t>
            </w:r>
          </w:p>
        </w:tc>
        <w:tc>
          <w:tcPr>
            <w:tcW w:w="1052" w:type="pct"/>
            <w:shd w:val="clear" w:color="auto" w:fill="auto"/>
            <w:noWrap/>
            <w:vAlign w:val="bottom"/>
          </w:tcPr>
          <w:p w14:paraId="3B126A8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0.120865 </w:t>
            </w:r>
          </w:p>
        </w:tc>
        <w:tc>
          <w:tcPr>
            <w:tcW w:w="1164" w:type="pct"/>
            <w:shd w:val="clear" w:color="auto" w:fill="auto"/>
            <w:noWrap/>
            <w:vAlign w:val="bottom"/>
          </w:tcPr>
          <w:p w14:paraId="33C779B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0.120865 </w:t>
            </w:r>
          </w:p>
        </w:tc>
      </w:tr>
      <w:tr w14:paraId="042E8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78AC08DF">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81 </w:t>
            </w:r>
          </w:p>
        </w:tc>
        <w:tc>
          <w:tcPr>
            <w:tcW w:w="865" w:type="pct"/>
            <w:shd w:val="clear" w:color="auto" w:fill="auto"/>
            <w:noWrap/>
            <w:vAlign w:val="bottom"/>
          </w:tcPr>
          <w:p w14:paraId="77366AE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3.17 </w:t>
            </w:r>
          </w:p>
        </w:tc>
        <w:tc>
          <w:tcPr>
            <w:tcW w:w="1052" w:type="pct"/>
            <w:shd w:val="clear" w:color="auto" w:fill="auto"/>
            <w:noWrap/>
            <w:vAlign w:val="bottom"/>
          </w:tcPr>
          <w:p w14:paraId="6F0D730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3.138141 </w:t>
            </w:r>
          </w:p>
        </w:tc>
        <w:tc>
          <w:tcPr>
            <w:tcW w:w="1052" w:type="pct"/>
            <w:shd w:val="clear" w:color="auto" w:fill="auto"/>
            <w:noWrap/>
            <w:vAlign w:val="bottom"/>
          </w:tcPr>
          <w:p w14:paraId="1B126F2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-0.031859 </w:t>
            </w:r>
          </w:p>
        </w:tc>
        <w:tc>
          <w:tcPr>
            <w:tcW w:w="1164" w:type="pct"/>
            <w:shd w:val="clear" w:color="auto" w:fill="auto"/>
            <w:noWrap/>
            <w:vAlign w:val="bottom"/>
          </w:tcPr>
          <w:p w14:paraId="5D1FC62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0.031859 </w:t>
            </w:r>
          </w:p>
        </w:tc>
      </w:tr>
      <w:tr w14:paraId="1B1112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24964DC3">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82 </w:t>
            </w:r>
          </w:p>
        </w:tc>
        <w:tc>
          <w:tcPr>
            <w:tcW w:w="865" w:type="pct"/>
            <w:shd w:val="clear" w:color="auto" w:fill="auto"/>
            <w:noWrap/>
            <w:vAlign w:val="bottom"/>
          </w:tcPr>
          <w:p w14:paraId="1AFDC55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0.91 </w:t>
            </w:r>
          </w:p>
        </w:tc>
        <w:tc>
          <w:tcPr>
            <w:tcW w:w="1052" w:type="pct"/>
            <w:shd w:val="clear" w:color="auto" w:fill="auto"/>
            <w:noWrap/>
            <w:vAlign w:val="bottom"/>
          </w:tcPr>
          <w:p w14:paraId="2E06690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1.079978 </w:t>
            </w:r>
          </w:p>
        </w:tc>
        <w:tc>
          <w:tcPr>
            <w:tcW w:w="1052" w:type="pct"/>
            <w:shd w:val="clear" w:color="auto" w:fill="auto"/>
            <w:noWrap/>
            <w:vAlign w:val="bottom"/>
          </w:tcPr>
          <w:p w14:paraId="3EA6C85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0.169978 </w:t>
            </w:r>
          </w:p>
        </w:tc>
        <w:tc>
          <w:tcPr>
            <w:tcW w:w="1164" w:type="pct"/>
            <w:shd w:val="clear" w:color="auto" w:fill="auto"/>
            <w:noWrap/>
            <w:vAlign w:val="bottom"/>
          </w:tcPr>
          <w:p w14:paraId="5533750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0.169978 </w:t>
            </w:r>
          </w:p>
        </w:tc>
      </w:tr>
      <w:tr w14:paraId="70DD8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1194CB61">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83 </w:t>
            </w:r>
          </w:p>
        </w:tc>
        <w:tc>
          <w:tcPr>
            <w:tcW w:w="865" w:type="pct"/>
            <w:shd w:val="clear" w:color="auto" w:fill="auto"/>
            <w:noWrap/>
            <w:vAlign w:val="bottom"/>
          </w:tcPr>
          <w:p w14:paraId="6E42CCC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2.92 </w:t>
            </w:r>
          </w:p>
        </w:tc>
        <w:tc>
          <w:tcPr>
            <w:tcW w:w="1052" w:type="pct"/>
            <w:shd w:val="clear" w:color="auto" w:fill="auto"/>
            <w:noWrap/>
            <w:vAlign w:val="bottom"/>
          </w:tcPr>
          <w:p w14:paraId="2B390A2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2.797353 </w:t>
            </w:r>
          </w:p>
        </w:tc>
        <w:tc>
          <w:tcPr>
            <w:tcW w:w="1052" w:type="pct"/>
            <w:shd w:val="clear" w:color="auto" w:fill="auto"/>
            <w:noWrap/>
            <w:vAlign w:val="bottom"/>
          </w:tcPr>
          <w:p w14:paraId="4F5C3D4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-0.122647 </w:t>
            </w:r>
          </w:p>
        </w:tc>
        <w:tc>
          <w:tcPr>
            <w:tcW w:w="1164" w:type="pct"/>
            <w:shd w:val="clear" w:color="auto" w:fill="auto"/>
            <w:noWrap/>
            <w:vAlign w:val="bottom"/>
          </w:tcPr>
          <w:p w14:paraId="70BFDEE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0.122647 </w:t>
            </w:r>
          </w:p>
        </w:tc>
      </w:tr>
      <w:tr w14:paraId="3F088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1D6F31C7">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84 </w:t>
            </w:r>
          </w:p>
        </w:tc>
        <w:tc>
          <w:tcPr>
            <w:tcW w:w="865" w:type="pct"/>
            <w:shd w:val="clear" w:color="auto" w:fill="auto"/>
            <w:noWrap/>
            <w:vAlign w:val="bottom"/>
          </w:tcPr>
          <w:p w14:paraId="4D096A8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0.93 </w:t>
            </w:r>
          </w:p>
        </w:tc>
        <w:tc>
          <w:tcPr>
            <w:tcW w:w="1052" w:type="pct"/>
            <w:shd w:val="clear" w:color="auto" w:fill="auto"/>
            <w:noWrap/>
            <w:vAlign w:val="bottom"/>
          </w:tcPr>
          <w:p w14:paraId="7E396D7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1.105675 </w:t>
            </w:r>
          </w:p>
        </w:tc>
        <w:tc>
          <w:tcPr>
            <w:tcW w:w="1052" w:type="pct"/>
            <w:shd w:val="clear" w:color="auto" w:fill="auto"/>
            <w:noWrap/>
            <w:vAlign w:val="bottom"/>
          </w:tcPr>
          <w:p w14:paraId="44EF666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0.175675 </w:t>
            </w:r>
          </w:p>
        </w:tc>
        <w:tc>
          <w:tcPr>
            <w:tcW w:w="1164" w:type="pct"/>
            <w:shd w:val="clear" w:color="auto" w:fill="auto"/>
            <w:noWrap/>
            <w:vAlign w:val="bottom"/>
          </w:tcPr>
          <w:p w14:paraId="07259C8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0.175675 </w:t>
            </w:r>
          </w:p>
        </w:tc>
      </w:tr>
      <w:tr w14:paraId="2F8C7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3DFBF47E">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85 </w:t>
            </w:r>
          </w:p>
        </w:tc>
        <w:tc>
          <w:tcPr>
            <w:tcW w:w="865" w:type="pct"/>
            <w:shd w:val="clear" w:color="auto" w:fill="auto"/>
            <w:noWrap/>
            <w:vAlign w:val="bottom"/>
          </w:tcPr>
          <w:p w14:paraId="56239BD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2.96 </w:t>
            </w:r>
          </w:p>
        </w:tc>
        <w:tc>
          <w:tcPr>
            <w:tcW w:w="1052" w:type="pct"/>
            <w:shd w:val="clear" w:color="auto" w:fill="auto"/>
            <w:noWrap/>
            <w:vAlign w:val="bottom"/>
          </w:tcPr>
          <w:p w14:paraId="0388CA8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3.177815 </w:t>
            </w:r>
          </w:p>
        </w:tc>
        <w:tc>
          <w:tcPr>
            <w:tcW w:w="1052" w:type="pct"/>
            <w:shd w:val="clear" w:color="auto" w:fill="auto"/>
            <w:noWrap/>
            <w:vAlign w:val="bottom"/>
          </w:tcPr>
          <w:p w14:paraId="610F9AE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0.217815 </w:t>
            </w:r>
          </w:p>
        </w:tc>
        <w:tc>
          <w:tcPr>
            <w:tcW w:w="1164" w:type="pct"/>
            <w:shd w:val="clear" w:color="auto" w:fill="auto"/>
            <w:noWrap/>
            <w:vAlign w:val="bottom"/>
          </w:tcPr>
          <w:p w14:paraId="76180D9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0.217815 </w:t>
            </w:r>
          </w:p>
        </w:tc>
      </w:tr>
      <w:tr w14:paraId="60BD8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709D3D6F">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86 </w:t>
            </w:r>
          </w:p>
        </w:tc>
        <w:tc>
          <w:tcPr>
            <w:tcW w:w="865" w:type="pct"/>
            <w:shd w:val="clear" w:color="auto" w:fill="auto"/>
            <w:noWrap/>
            <w:vAlign w:val="bottom"/>
          </w:tcPr>
          <w:p w14:paraId="67A2379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2.28 </w:t>
            </w:r>
          </w:p>
        </w:tc>
        <w:tc>
          <w:tcPr>
            <w:tcW w:w="1052" w:type="pct"/>
            <w:shd w:val="clear" w:color="auto" w:fill="auto"/>
            <w:noWrap/>
            <w:vAlign w:val="bottom"/>
          </w:tcPr>
          <w:p w14:paraId="6BD1D14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2.253638 </w:t>
            </w:r>
          </w:p>
        </w:tc>
        <w:tc>
          <w:tcPr>
            <w:tcW w:w="1052" w:type="pct"/>
            <w:shd w:val="clear" w:color="auto" w:fill="auto"/>
            <w:noWrap/>
            <w:vAlign w:val="bottom"/>
          </w:tcPr>
          <w:p w14:paraId="393451B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-0.026362 </w:t>
            </w:r>
          </w:p>
        </w:tc>
        <w:tc>
          <w:tcPr>
            <w:tcW w:w="1164" w:type="pct"/>
            <w:shd w:val="clear" w:color="auto" w:fill="auto"/>
            <w:noWrap/>
            <w:vAlign w:val="bottom"/>
          </w:tcPr>
          <w:p w14:paraId="1E9FC80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0.026362 </w:t>
            </w:r>
          </w:p>
        </w:tc>
      </w:tr>
      <w:tr w14:paraId="7317E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47E0A756">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87 </w:t>
            </w:r>
          </w:p>
        </w:tc>
        <w:tc>
          <w:tcPr>
            <w:tcW w:w="865" w:type="pct"/>
            <w:shd w:val="clear" w:color="auto" w:fill="auto"/>
            <w:noWrap/>
            <w:vAlign w:val="bottom"/>
          </w:tcPr>
          <w:p w14:paraId="5A40E70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0.44 </w:t>
            </w:r>
          </w:p>
        </w:tc>
        <w:tc>
          <w:tcPr>
            <w:tcW w:w="1052" w:type="pct"/>
            <w:shd w:val="clear" w:color="auto" w:fill="auto"/>
            <w:noWrap/>
            <w:vAlign w:val="bottom"/>
          </w:tcPr>
          <w:p w14:paraId="19DE9D6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0.217436 </w:t>
            </w:r>
          </w:p>
        </w:tc>
        <w:tc>
          <w:tcPr>
            <w:tcW w:w="1052" w:type="pct"/>
            <w:shd w:val="clear" w:color="auto" w:fill="auto"/>
            <w:noWrap/>
            <w:vAlign w:val="bottom"/>
          </w:tcPr>
          <w:p w14:paraId="78AF7C8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-0.222564 </w:t>
            </w:r>
          </w:p>
        </w:tc>
        <w:tc>
          <w:tcPr>
            <w:tcW w:w="1164" w:type="pct"/>
            <w:shd w:val="clear" w:color="auto" w:fill="auto"/>
            <w:noWrap/>
            <w:vAlign w:val="bottom"/>
          </w:tcPr>
          <w:p w14:paraId="698BD1F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0.222564 </w:t>
            </w:r>
          </w:p>
        </w:tc>
      </w:tr>
      <w:tr w14:paraId="566B4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35E0D02D">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88 </w:t>
            </w:r>
          </w:p>
        </w:tc>
        <w:tc>
          <w:tcPr>
            <w:tcW w:w="865" w:type="pct"/>
            <w:shd w:val="clear" w:color="auto" w:fill="auto"/>
            <w:noWrap/>
            <w:vAlign w:val="bottom"/>
          </w:tcPr>
          <w:p w14:paraId="0585E8E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1.05 </w:t>
            </w:r>
          </w:p>
        </w:tc>
        <w:tc>
          <w:tcPr>
            <w:tcW w:w="1052" w:type="pct"/>
            <w:shd w:val="clear" w:color="auto" w:fill="auto"/>
            <w:noWrap/>
            <w:vAlign w:val="bottom"/>
          </w:tcPr>
          <w:p w14:paraId="4DB7676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1.331545 </w:t>
            </w:r>
          </w:p>
        </w:tc>
        <w:tc>
          <w:tcPr>
            <w:tcW w:w="1052" w:type="pct"/>
            <w:shd w:val="clear" w:color="auto" w:fill="auto"/>
            <w:noWrap/>
            <w:vAlign w:val="bottom"/>
          </w:tcPr>
          <w:p w14:paraId="1F3F917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0.281545 </w:t>
            </w:r>
          </w:p>
        </w:tc>
        <w:tc>
          <w:tcPr>
            <w:tcW w:w="1164" w:type="pct"/>
            <w:shd w:val="clear" w:color="auto" w:fill="auto"/>
            <w:noWrap/>
            <w:vAlign w:val="bottom"/>
          </w:tcPr>
          <w:p w14:paraId="48741D0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0.281545 </w:t>
            </w:r>
          </w:p>
        </w:tc>
      </w:tr>
      <w:tr w14:paraId="3E6D8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1F7F76DA">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89 </w:t>
            </w:r>
          </w:p>
        </w:tc>
        <w:tc>
          <w:tcPr>
            <w:tcW w:w="865" w:type="pct"/>
            <w:shd w:val="clear" w:color="auto" w:fill="auto"/>
            <w:noWrap/>
            <w:vAlign w:val="bottom"/>
          </w:tcPr>
          <w:p w14:paraId="082A528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2.45 </w:t>
            </w:r>
          </w:p>
        </w:tc>
        <w:tc>
          <w:tcPr>
            <w:tcW w:w="1052" w:type="pct"/>
            <w:shd w:val="clear" w:color="auto" w:fill="auto"/>
            <w:noWrap/>
            <w:vAlign w:val="bottom"/>
          </w:tcPr>
          <w:p w14:paraId="7B2F672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2.527952 </w:t>
            </w:r>
          </w:p>
        </w:tc>
        <w:tc>
          <w:tcPr>
            <w:tcW w:w="1052" w:type="pct"/>
            <w:shd w:val="clear" w:color="auto" w:fill="auto"/>
            <w:noWrap/>
            <w:vAlign w:val="bottom"/>
          </w:tcPr>
          <w:p w14:paraId="7A1261A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0.077952 </w:t>
            </w:r>
          </w:p>
        </w:tc>
        <w:tc>
          <w:tcPr>
            <w:tcW w:w="1164" w:type="pct"/>
            <w:shd w:val="clear" w:color="auto" w:fill="auto"/>
            <w:noWrap/>
            <w:vAlign w:val="bottom"/>
          </w:tcPr>
          <w:p w14:paraId="1168C88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0.077952 </w:t>
            </w:r>
          </w:p>
        </w:tc>
      </w:tr>
      <w:tr w14:paraId="64436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10F7D84F">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90 </w:t>
            </w:r>
          </w:p>
        </w:tc>
        <w:tc>
          <w:tcPr>
            <w:tcW w:w="865" w:type="pct"/>
            <w:shd w:val="clear" w:color="auto" w:fill="auto"/>
            <w:noWrap/>
            <w:vAlign w:val="bottom"/>
          </w:tcPr>
          <w:p w14:paraId="16F6D0A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2.05 </w:t>
            </w:r>
          </w:p>
        </w:tc>
        <w:tc>
          <w:tcPr>
            <w:tcW w:w="1052" w:type="pct"/>
            <w:shd w:val="clear" w:color="auto" w:fill="auto"/>
            <w:noWrap/>
            <w:vAlign w:val="bottom"/>
          </w:tcPr>
          <w:p w14:paraId="7D67B91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1.815226 </w:t>
            </w:r>
          </w:p>
        </w:tc>
        <w:tc>
          <w:tcPr>
            <w:tcW w:w="1052" w:type="pct"/>
            <w:shd w:val="clear" w:color="auto" w:fill="auto"/>
            <w:noWrap/>
            <w:vAlign w:val="bottom"/>
          </w:tcPr>
          <w:p w14:paraId="0F74623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-0.234774 </w:t>
            </w:r>
          </w:p>
        </w:tc>
        <w:tc>
          <w:tcPr>
            <w:tcW w:w="1164" w:type="pct"/>
            <w:shd w:val="clear" w:color="auto" w:fill="auto"/>
            <w:noWrap/>
            <w:vAlign w:val="bottom"/>
          </w:tcPr>
          <w:p w14:paraId="398730D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0.234774 </w:t>
            </w:r>
          </w:p>
        </w:tc>
      </w:tr>
      <w:tr w14:paraId="21322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4FFE734F">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91 </w:t>
            </w:r>
          </w:p>
        </w:tc>
        <w:tc>
          <w:tcPr>
            <w:tcW w:w="865" w:type="pct"/>
            <w:shd w:val="clear" w:color="auto" w:fill="auto"/>
            <w:noWrap/>
            <w:vAlign w:val="bottom"/>
          </w:tcPr>
          <w:p w14:paraId="05BCA39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0.80 </w:t>
            </w:r>
          </w:p>
        </w:tc>
        <w:tc>
          <w:tcPr>
            <w:tcW w:w="1052" w:type="pct"/>
            <w:shd w:val="clear" w:color="auto" w:fill="auto"/>
            <w:noWrap/>
            <w:vAlign w:val="bottom"/>
          </w:tcPr>
          <w:p w14:paraId="6AD1B2A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0.949447 </w:t>
            </w:r>
          </w:p>
        </w:tc>
        <w:tc>
          <w:tcPr>
            <w:tcW w:w="1052" w:type="pct"/>
            <w:shd w:val="clear" w:color="auto" w:fill="auto"/>
            <w:noWrap/>
            <w:vAlign w:val="bottom"/>
          </w:tcPr>
          <w:p w14:paraId="26F7C61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0.149447 </w:t>
            </w:r>
          </w:p>
        </w:tc>
        <w:tc>
          <w:tcPr>
            <w:tcW w:w="1164" w:type="pct"/>
            <w:shd w:val="clear" w:color="auto" w:fill="auto"/>
            <w:noWrap/>
            <w:vAlign w:val="bottom"/>
          </w:tcPr>
          <w:p w14:paraId="4D9A35F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0.149447 </w:t>
            </w:r>
          </w:p>
        </w:tc>
      </w:tr>
      <w:tr w14:paraId="0F627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0312FD16">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92 </w:t>
            </w:r>
          </w:p>
        </w:tc>
        <w:tc>
          <w:tcPr>
            <w:tcW w:w="865" w:type="pct"/>
            <w:shd w:val="clear" w:color="auto" w:fill="auto"/>
            <w:noWrap/>
            <w:vAlign w:val="bottom"/>
          </w:tcPr>
          <w:p w14:paraId="4B1D00B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2.73 </w:t>
            </w:r>
          </w:p>
        </w:tc>
        <w:tc>
          <w:tcPr>
            <w:tcW w:w="1052" w:type="pct"/>
            <w:shd w:val="clear" w:color="auto" w:fill="auto"/>
            <w:noWrap/>
            <w:vAlign w:val="bottom"/>
          </w:tcPr>
          <w:p w14:paraId="7ADBE6B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2.658382 </w:t>
            </w:r>
          </w:p>
        </w:tc>
        <w:tc>
          <w:tcPr>
            <w:tcW w:w="1052" w:type="pct"/>
            <w:shd w:val="clear" w:color="auto" w:fill="auto"/>
            <w:noWrap/>
            <w:vAlign w:val="bottom"/>
          </w:tcPr>
          <w:p w14:paraId="70AC63F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-0.071618 </w:t>
            </w:r>
          </w:p>
        </w:tc>
        <w:tc>
          <w:tcPr>
            <w:tcW w:w="1164" w:type="pct"/>
            <w:shd w:val="clear" w:color="auto" w:fill="auto"/>
            <w:noWrap/>
            <w:vAlign w:val="bottom"/>
          </w:tcPr>
          <w:p w14:paraId="0EE3698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0.071618 </w:t>
            </w:r>
          </w:p>
        </w:tc>
      </w:tr>
      <w:tr w14:paraId="15ACF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6930E4CD">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93 </w:t>
            </w:r>
          </w:p>
        </w:tc>
        <w:tc>
          <w:tcPr>
            <w:tcW w:w="865" w:type="pct"/>
            <w:shd w:val="clear" w:color="auto" w:fill="auto"/>
            <w:noWrap/>
            <w:vAlign w:val="bottom"/>
          </w:tcPr>
          <w:p w14:paraId="1D9E875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0.25 </w:t>
            </w:r>
          </w:p>
        </w:tc>
        <w:tc>
          <w:tcPr>
            <w:tcW w:w="1052" w:type="pct"/>
            <w:shd w:val="clear" w:color="auto" w:fill="auto"/>
            <w:noWrap/>
            <w:vAlign w:val="bottom"/>
          </w:tcPr>
          <w:p w14:paraId="27E1B00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0.437318 </w:t>
            </w:r>
          </w:p>
        </w:tc>
        <w:tc>
          <w:tcPr>
            <w:tcW w:w="1052" w:type="pct"/>
            <w:shd w:val="clear" w:color="auto" w:fill="auto"/>
            <w:noWrap/>
            <w:vAlign w:val="bottom"/>
          </w:tcPr>
          <w:p w14:paraId="5FAF369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0.187318 </w:t>
            </w:r>
          </w:p>
        </w:tc>
        <w:tc>
          <w:tcPr>
            <w:tcW w:w="1164" w:type="pct"/>
            <w:shd w:val="clear" w:color="auto" w:fill="auto"/>
            <w:noWrap/>
            <w:vAlign w:val="bottom"/>
          </w:tcPr>
          <w:p w14:paraId="1478CA0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0.187318 </w:t>
            </w:r>
          </w:p>
        </w:tc>
      </w:tr>
      <w:tr w14:paraId="43B34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02E8EEDC">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94 </w:t>
            </w:r>
          </w:p>
        </w:tc>
        <w:tc>
          <w:tcPr>
            <w:tcW w:w="865" w:type="pct"/>
            <w:shd w:val="clear" w:color="auto" w:fill="auto"/>
            <w:noWrap/>
            <w:vAlign w:val="bottom"/>
          </w:tcPr>
          <w:p w14:paraId="3146FA2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3.08 </w:t>
            </w:r>
          </w:p>
        </w:tc>
        <w:tc>
          <w:tcPr>
            <w:tcW w:w="1052" w:type="pct"/>
            <w:shd w:val="clear" w:color="auto" w:fill="auto"/>
            <w:noWrap/>
            <w:vAlign w:val="bottom"/>
          </w:tcPr>
          <w:p w14:paraId="392DC7D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3.339174 </w:t>
            </w:r>
          </w:p>
        </w:tc>
        <w:tc>
          <w:tcPr>
            <w:tcW w:w="1052" w:type="pct"/>
            <w:shd w:val="clear" w:color="auto" w:fill="auto"/>
            <w:noWrap/>
            <w:vAlign w:val="bottom"/>
          </w:tcPr>
          <w:p w14:paraId="2993751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0.259174 </w:t>
            </w:r>
          </w:p>
        </w:tc>
        <w:tc>
          <w:tcPr>
            <w:tcW w:w="1164" w:type="pct"/>
            <w:shd w:val="clear" w:color="auto" w:fill="auto"/>
            <w:noWrap/>
            <w:vAlign w:val="bottom"/>
          </w:tcPr>
          <w:p w14:paraId="58CF395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0.259174 </w:t>
            </w:r>
          </w:p>
        </w:tc>
      </w:tr>
      <w:tr w14:paraId="52715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3C47438C">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95 </w:t>
            </w:r>
          </w:p>
        </w:tc>
        <w:tc>
          <w:tcPr>
            <w:tcW w:w="865" w:type="pct"/>
            <w:shd w:val="clear" w:color="auto" w:fill="auto"/>
            <w:noWrap/>
            <w:vAlign w:val="bottom"/>
          </w:tcPr>
          <w:p w14:paraId="02B4063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2.03 </w:t>
            </w:r>
          </w:p>
        </w:tc>
        <w:tc>
          <w:tcPr>
            <w:tcW w:w="1052" w:type="pct"/>
            <w:shd w:val="clear" w:color="auto" w:fill="auto"/>
            <w:noWrap/>
            <w:vAlign w:val="bottom"/>
          </w:tcPr>
          <w:p w14:paraId="4849A63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1.897644 </w:t>
            </w:r>
          </w:p>
        </w:tc>
        <w:tc>
          <w:tcPr>
            <w:tcW w:w="1052" w:type="pct"/>
            <w:shd w:val="clear" w:color="auto" w:fill="auto"/>
            <w:noWrap/>
            <w:vAlign w:val="bottom"/>
          </w:tcPr>
          <w:p w14:paraId="00B8174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-0.132356 </w:t>
            </w:r>
          </w:p>
        </w:tc>
        <w:tc>
          <w:tcPr>
            <w:tcW w:w="1164" w:type="pct"/>
            <w:shd w:val="clear" w:color="auto" w:fill="auto"/>
            <w:noWrap/>
            <w:vAlign w:val="bottom"/>
          </w:tcPr>
          <w:p w14:paraId="437C662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0.132356 </w:t>
            </w:r>
          </w:p>
        </w:tc>
      </w:tr>
      <w:tr w14:paraId="3418B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551A230E">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96 </w:t>
            </w:r>
          </w:p>
        </w:tc>
        <w:tc>
          <w:tcPr>
            <w:tcW w:w="865" w:type="pct"/>
            <w:shd w:val="clear" w:color="auto" w:fill="auto"/>
            <w:noWrap/>
            <w:vAlign w:val="bottom"/>
          </w:tcPr>
          <w:p w14:paraId="4C7C816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2.92 </w:t>
            </w:r>
          </w:p>
        </w:tc>
        <w:tc>
          <w:tcPr>
            <w:tcW w:w="1052" w:type="pct"/>
            <w:shd w:val="clear" w:color="auto" w:fill="auto"/>
            <w:noWrap/>
            <w:vAlign w:val="bottom"/>
          </w:tcPr>
          <w:p w14:paraId="105A53C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2.828250 </w:t>
            </w:r>
          </w:p>
        </w:tc>
        <w:tc>
          <w:tcPr>
            <w:tcW w:w="1052" w:type="pct"/>
            <w:shd w:val="clear" w:color="auto" w:fill="auto"/>
            <w:noWrap/>
            <w:vAlign w:val="bottom"/>
          </w:tcPr>
          <w:p w14:paraId="58FA39A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-0.091750 </w:t>
            </w:r>
          </w:p>
        </w:tc>
        <w:tc>
          <w:tcPr>
            <w:tcW w:w="1164" w:type="pct"/>
            <w:shd w:val="clear" w:color="auto" w:fill="auto"/>
            <w:noWrap/>
            <w:vAlign w:val="bottom"/>
          </w:tcPr>
          <w:p w14:paraId="63F6AEA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0.091750 </w:t>
            </w:r>
          </w:p>
        </w:tc>
      </w:tr>
      <w:tr w14:paraId="3ECB0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073AB114">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97 </w:t>
            </w:r>
          </w:p>
        </w:tc>
        <w:tc>
          <w:tcPr>
            <w:tcW w:w="865" w:type="pct"/>
            <w:shd w:val="clear" w:color="auto" w:fill="auto"/>
            <w:noWrap/>
            <w:vAlign w:val="bottom"/>
          </w:tcPr>
          <w:p w14:paraId="3881924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0.95 </w:t>
            </w:r>
          </w:p>
        </w:tc>
        <w:tc>
          <w:tcPr>
            <w:tcW w:w="1052" w:type="pct"/>
            <w:shd w:val="clear" w:color="auto" w:fill="auto"/>
            <w:noWrap/>
            <w:vAlign w:val="bottom"/>
          </w:tcPr>
          <w:p w14:paraId="2229974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0.979926 </w:t>
            </w:r>
          </w:p>
        </w:tc>
        <w:tc>
          <w:tcPr>
            <w:tcW w:w="1052" w:type="pct"/>
            <w:shd w:val="clear" w:color="auto" w:fill="auto"/>
            <w:noWrap/>
            <w:vAlign w:val="bottom"/>
          </w:tcPr>
          <w:p w14:paraId="7400B99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0.029926 </w:t>
            </w:r>
          </w:p>
        </w:tc>
        <w:tc>
          <w:tcPr>
            <w:tcW w:w="1164" w:type="pct"/>
            <w:shd w:val="clear" w:color="auto" w:fill="auto"/>
            <w:noWrap/>
            <w:vAlign w:val="bottom"/>
          </w:tcPr>
          <w:p w14:paraId="09EB3CE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0.029926 </w:t>
            </w:r>
          </w:p>
        </w:tc>
      </w:tr>
      <w:tr w14:paraId="3AB93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6305062F">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98 </w:t>
            </w:r>
          </w:p>
        </w:tc>
        <w:tc>
          <w:tcPr>
            <w:tcW w:w="865" w:type="pct"/>
            <w:shd w:val="clear" w:color="auto" w:fill="auto"/>
            <w:noWrap/>
            <w:vAlign w:val="bottom"/>
          </w:tcPr>
          <w:p w14:paraId="58C3205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0.47 </w:t>
            </w:r>
          </w:p>
        </w:tc>
        <w:tc>
          <w:tcPr>
            <w:tcW w:w="1052" w:type="pct"/>
            <w:shd w:val="clear" w:color="auto" w:fill="auto"/>
            <w:noWrap/>
            <w:vAlign w:val="bottom"/>
          </w:tcPr>
          <w:p w14:paraId="212925D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0.614688 </w:t>
            </w:r>
          </w:p>
        </w:tc>
        <w:tc>
          <w:tcPr>
            <w:tcW w:w="1052" w:type="pct"/>
            <w:shd w:val="clear" w:color="auto" w:fill="auto"/>
            <w:noWrap/>
            <w:vAlign w:val="bottom"/>
          </w:tcPr>
          <w:p w14:paraId="33765AD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0.144688 </w:t>
            </w:r>
          </w:p>
        </w:tc>
        <w:tc>
          <w:tcPr>
            <w:tcW w:w="1164" w:type="pct"/>
            <w:shd w:val="clear" w:color="auto" w:fill="auto"/>
            <w:noWrap/>
            <w:vAlign w:val="bottom"/>
          </w:tcPr>
          <w:p w14:paraId="22E27A8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0.144688 </w:t>
            </w:r>
          </w:p>
        </w:tc>
      </w:tr>
      <w:tr w14:paraId="10F14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1D322329">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99 </w:t>
            </w:r>
          </w:p>
        </w:tc>
        <w:tc>
          <w:tcPr>
            <w:tcW w:w="865" w:type="pct"/>
            <w:shd w:val="clear" w:color="auto" w:fill="auto"/>
            <w:noWrap/>
            <w:vAlign w:val="bottom"/>
          </w:tcPr>
          <w:p w14:paraId="0CF16E7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2.62 </w:t>
            </w:r>
          </w:p>
        </w:tc>
        <w:tc>
          <w:tcPr>
            <w:tcW w:w="1052" w:type="pct"/>
            <w:shd w:val="clear" w:color="auto" w:fill="auto"/>
            <w:noWrap/>
            <w:vAlign w:val="bottom"/>
          </w:tcPr>
          <w:p w14:paraId="74E2B19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2.350829 </w:t>
            </w:r>
          </w:p>
        </w:tc>
        <w:tc>
          <w:tcPr>
            <w:tcW w:w="1052" w:type="pct"/>
            <w:shd w:val="clear" w:color="auto" w:fill="auto"/>
            <w:noWrap/>
            <w:vAlign w:val="bottom"/>
          </w:tcPr>
          <w:p w14:paraId="2D96620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-0.269171 </w:t>
            </w:r>
          </w:p>
        </w:tc>
        <w:tc>
          <w:tcPr>
            <w:tcW w:w="1164" w:type="pct"/>
            <w:shd w:val="clear" w:color="auto" w:fill="auto"/>
            <w:noWrap/>
            <w:vAlign w:val="bottom"/>
          </w:tcPr>
          <w:p w14:paraId="3058FA8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0.269171 </w:t>
            </w:r>
          </w:p>
        </w:tc>
      </w:tr>
      <w:tr w14:paraId="082B2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3EC5D549">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100 </w:t>
            </w:r>
          </w:p>
        </w:tc>
        <w:tc>
          <w:tcPr>
            <w:tcW w:w="865" w:type="pct"/>
            <w:shd w:val="clear" w:color="auto" w:fill="auto"/>
            <w:noWrap/>
            <w:vAlign w:val="bottom"/>
          </w:tcPr>
          <w:p w14:paraId="779D197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3.41 </w:t>
            </w:r>
          </w:p>
        </w:tc>
        <w:tc>
          <w:tcPr>
            <w:tcW w:w="1052" w:type="pct"/>
            <w:shd w:val="clear" w:color="auto" w:fill="auto"/>
            <w:noWrap/>
            <w:vAlign w:val="bottom"/>
          </w:tcPr>
          <w:p w14:paraId="0E78228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3.958198 </w:t>
            </w:r>
          </w:p>
        </w:tc>
        <w:tc>
          <w:tcPr>
            <w:tcW w:w="1052" w:type="pct"/>
            <w:shd w:val="clear" w:color="auto" w:fill="auto"/>
            <w:noWrap/>
            <w:vAlign w:val="bottom"/>
          </w:tcPr>
          <w:p w14:paraId="78FB447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0.548198 </w:t>
            </w:r>
          </w:p>
        </w:tc>
        <w:tc>
          <w:tcPr>
            <w:tcW w:w="1164" w:type="pct"/>
            <w:shd w:val="clear" w:color="auto" w:fill="auto"/>
            <w:noWrap/>
            <w:vAlign w:val="bottom"/>
          </w:tcPr>
          <w:p w14:paraId="3ED1D97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0.548198 </w:t>
            </w:r>
          </w:p>
        </w:tc>
      </w:tr>
      <w:tr w14:paraId="76D51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11CD0B56">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101 </w:t>
            </w:r>
          </w:p>
        </w:tc>
        <w:tc>
          <w:tcPr>
            <w:tcW w:w="865" w:type="pct"/>
            <w:shd w:val="clear" w:color="auto" w:fill="auto"/>
            <w:noWrap/>
            <w:vAlign w:val="bottom"/>
          </w:tcPr>
          <w:p w14:paraId="7A6B632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2.24 </w:t>
            </w:r>
          </w:p>
        </w:tc>
        <w:tc>
          <w:tcPr>
            <w:tcW w:w="1052" w:type="pct"/>
            <w:shd w:val="clear" w:color="auto" w:fill="auto"/>
            <w:noWrap/>
            <w:vAlign w:val="bottom"/>
          </w:tcPr>
          <w:p w14:paraId="15F91C6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2.122630 </w:t>
            </w:r>
          </w:p>
        </w:tc>
        <w:tc>
          <w:tcPr>
            <w:tcW w:w="1052" w:type="pct"/>
            <w:shd w:val="clear" w:color="auto" w:fill="auto"/>
            <w:noWrap/>
            <w:vAlign w:val="bottom"/>
          </w:tcPr>
          <w:p w14:paraId="7440BCF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-0.117370 </w:t>
            </w:r>
          </w:p>
        </w:tc>
        <w:tc>
          <w:tcPr>
            <w:tcW w:w="1164" w:type="pct"/>
            <w:shd w:val="clear" w:color="auto" w:fill="auto"/>
            <w:noWrap/>
            <w:vAlign w:val="bottom"/>
          </w:tcPr>
          <w:p w14:paraId="0081E18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0.117370 </w:t>
            </w:r>
          </w:p>
        </w:tc>
      </w:tr>
      <w:tr w14:paraId="1D143A6C">
        <w:tblPrEx>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45E6BBEA">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102 </w:t>
            </w:r>
          </w:p>
        </w:tc>
        <w:tc>
          <w:tcPr>
            <w:tcW w:w="865" w:type="pct"/>
            <w:shd w:val="clear" w:color="auto" w:fill="auto"/>
            <w:noWrap/>
            <w:vAlign w:val="bottom"/>
          </w:tcPr>
          <w:p w14:paraId="28A2E0B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0.52 </w:t>
            </w:r>
          </w:p>
        </w:tc>
        <w:tc>
          <w:tcPr>
            <w:tcW w:w="1052" w:type="pct"/>
            <w:shd w:val="clear" w:color="auto" w:fill="auto"/>
            <w:noWrap/>
            <w:vAlign w:val="bottom"/>
          </w:tcPr>
          <w:p w14:paraId="2049EA2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0.714188 </w:t>
            </w:r>
          </w:p>
        </w:tc>
        <w:tc>
          <w:tcPr>
            <w:tcW w:w="1052" w:type="pct"/>
            <w:shd w:val="clear" w:color="auto" w:fill="auto"/>
            <w:noWrap/>
            <w:vAlign w:val="bottom"/>
          </w:tcPr>
          <w:p w14:paraId="1E5661A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0.194188 </w:t>
            </w:r>
          </w:p>
        </w:tc>
        <w:tc>
          <w:tcPr>
            <w:tcW w:w="1164" w:type="pct"/>
            <w:shd w:val="clear" w:color="auto" w:fill="auto"/>
            <w:noWrap/>
            <w:vAlign w:val="bottom"/>
          </w:tcPr>
          <w:p w14:paraId="158DBB8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0.194188 </w:t>
            </w:r>
          </w:p>
        </w:tc>
      </w:tr>
      <w:tr w14:paraId="2AC04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0E2A8967">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103 </w:t>
            </w:r>
          </w:p>
        </w:tc>
        <w:tc>
          <w:tcPr>
            <w:tcW w:w="865" w:type="pct"/>
            <w:shd w:val="clear" w:color="auto" w:fill="auto"/>
            <w:noWrap/>
            <w:vAlign w:val="bottom"/>
          </w:tcPr>
          <w:p w14:paraId="7F7F559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1.47 </w:t>
            </w:r>
          </w:p>
        </w:tc>
        <w:tc>
          <w:tcPr>
            <w:tcW w:w="1052" w:type="pct"/>
            <w:shd w:val="clear" w:color="auto" w:fill="auto"/>
            <w:noWrap/>
            <w:vAlign w:val="bottom"/>
          </w:tcPr>
          <w:p w14:paraId="431A7CB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1.999691 </w:t>
            </w:r>
          </w:p>
        </w:tc>
        <w:tc>
          <w:tcPr>
            <w:tcW w:w="1052" w:type="pct"/>
            <w:shd w:val="clear" w:color="auto" w:fill="auto"/>
            <w:noWrap/>
            <w:vAlign w:val="bottom"/>
          </w:tcPr>
          <w:p w14:paraId="1842C8D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0.529691 </w:t>
            </w:r>
          </w:p>
        </w:tc>
        <w:tc>
          <w:tcPr>
            <w:tcW w:w="1164" w:type="pct"/>
            <w:shd w:val="clear" w:color="auto" w:fill="auto"/>
            <w:noWrap/>
            <w:vAlign w:val="bottom"/>
          </w:tcPr>
          <w:p w14:paraId="1CA8C5A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0.529691 </w:t>
            </w:r>
          </w:p>
        </w:tc>
      </w:tr>
      <w:tr w14:paraId="75125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617C85D5">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104 </w:t>
            </w:r>
          </w:p>
        </w:tc>
        <w:tc>
          <w:tcPr>
            <w:tcW w:w="865" w:type="pct"/>
            <w:shd w:val="clear" w:color="auto" w:fill="auto"/>
            <w:noWrap/>
            <w:vAlign w:val="bottom"/>
          </w:tcPr>
          <w:p w14:paraId="4080C82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3.06 </w:t>
            </w:r>
          </w:p>
        </w:tc>
        <w:tc>
          <w:tcPr>
            <w:tcW w:w="1052" w:type="pct"/>
            <w:shd w:val="clear" w:color="auto" w:fill="auto"/>
            <w:noWrap/>
            <w:vAlign w:val="bottom"/>
          </w:tcPr>
          <w:p w14:paraId="498E920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2.966359 </w:t>
            </w:r>
          </w:p>
        </w:tc>
        <w:tc>
          <w:tcPr>
            <w:tcW w:w="1052" w:type="pct"/>
            <w:shd w:val="clear" w:color="auto" w:fill="auto"/>
            <w:noWrap/>
            <w:vAlign w:val="bottom"/>
          </w:tcPr>
          <w:p w14:paraId="4F54ADC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-0.093641 </w:t>
            </w:r>
          </w:p>
        </w:tc>
        <w:tc>
          <w:tcPr>
            <w:tcW w:w="1164" w:type="pct"/>
            <w:shd w:val="clear" w:color="auto" w:fill="auto"/>
            <w:noWrap/>
            <w:vAlign w:val="bottom"/>
          </w:tcPr>
          <w:p w14:paraId="151C1EB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0.093641 </w:t>
            </w:r>
          </w:p>
        </w:tc>
      </w:tr>
      <w:tr w14:paraId="13696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6BE7A6D5">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105 </w:t>
            </w:r>
          </w:p>
        </w:tc>
        <w:tc>
          <w:tcPr>
            <w:tcW w:w="865" w:type="pct"/>
            <w:shd w:val="clear" w:color="auto" w:fill="auto"/>
            <w:noWrap/>
            <w:vAlign w:val="bottom"/>
          </w:tcPr>
          <w:p w14:paraId="0F170F5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2.62 </w:t>
            </w:r>
          </w:p>
        </w:tc>
        <w:tc>
          <w:tcPr>
            <w:tcW w:w="1052" w:type="pct"/>
            <w:shd w:val="clear" w:color="auto" w:fill="auto"/>
            <w:noWrap/>
            <w:vAlign w:val="bottom"/>
          </w:tcPr>
          <w:p w14:paraId="40D4E9B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2.603085 </w:t>
            </w:r>
          </w:p>
        </w:tc>
        <w:tc>
          <w:tcPr>
            <w:tcW w:w="1052" w:type="pct"/>
            <w:shd w:val="clear" w:color="auto" w:fill="auto"/>
            <w:noWrap/>
            <w:vAlign w:val="bottom"/>
          </w:tcPr>
          <w:p w14:paraId="05405D5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-0.016915 </w:t>
            </w:r>
          </w:p>
        </w:tc>
        <w:tc>
          <w:tcPr>
            <w:tcW w:w="1164" w:type="pct"/>
            <w:shd w:val="clear" w:color="auto" w:fill="auto"/>
            <w:noWrap/>
            <w:vAlign w:val="bottom"/>
          </w:tcPr>
          <w:p w14:paraId="1CEC6FF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0.016915 </w:t>
            </w:r>
          </w:p>
        </w:tc>
      </w:tr>
      <w:tr w14:paraId="67FD6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354293BC">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106 </w:t>
            </w:r>
          </w:p>
        </w:tc>
        <w:tc>
          <w:tcPr>
            <w:tcW w:w="865" w:type="pct"/>
            <w:shd w:val="clear" w:color="auto" w:fill="auto"/>
            <w:noWrap/>
            <w:vAlign w:val="bottom"/>
          </w:tcPr>
          <w:p w14:paraId="1CB945B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3.26 </w:t>
            </w:r>
          </w:p>
        </w:tc>
        <w:tc>
          <w:tcPr>
            <w:tcW w:w="1052" w:type="pct"/>
            <w:shd w:val="clear" w:color="auto" w:fill="auto"/>
            <w:noWrap/>
            <w:vAlign w:val="bottom"/>
          </w:tcPr>
          <w:p w14:paraId="79609C9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3.512581 </w:t>
            </w:r>
          </w:p>
        </w:tc>
        <w:tc>
          <w:tcPr>
            <w:tcW w:w="1052" w:type="pct"/>
            <w:shd w:val="clear" w:color="auto" w:fill="auto"/>
            <w:noWrap/>
            <w:vAlign w:val="bottom"/>
          </w:tcPr>
          <w:p w14:paraId="28C1233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0.252581 </w:t>
            </w:r>
          </w:p>
        </w:tc>
        <w:tc>
          <w:tcPr>
            <w:tcW w:w="1164" w:type="pct"/>
            <w:shd w:val="clear" w:color="auto" w:fill="auto"/>
            <w:noWrap/>
            <w:vAlign w:val="bottom"/>
          </w:tcPr>
          <w:p w14:paraId="4461314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0.252581 </w:t>
            </w:r>
          </w:p>
        </w:tc>
      </w:tr>
      <w:tr w14:paraId="2D731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3E169829">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107 </w:t>
            </w:r>
          </w:p>
        </w:tc>
        <w:tc>
          <w:tcPr>
            <w:tcW w:w="865" w:type="pct"/>
            <w:shd w:val="clear" w:color="auto" w:fill="auto"/>
            <w:noWrap/>
            <w:vAlign w:val="bottom"/>
          </w:tcPr>
          <w:p w14:paraId="5CF3C15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2.45 </w:t>
            </w:r>
          </w:p>
        </w:tc>
        <w:tc>
          <w:tcPr>
            <w:tcW w:w="1052" w:type="pct"/>
            <w:shd w:val="clear" w:color="auto" w:fill="auto"/>
            <w:noWrap/>
            <w:vAlign w:val="bottom"/>
          </w:tcPr>
          <w:p w14:paraId="5DD084D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2.685503 </w:t>
            </w:r>
          </w:p>
        </w:tc>
        <w:tc>
          <w:tcPr>
            <w:tcW w:w="1052" w:type="pct"/>
            <w:shd w:val="clear" w:color="auto" w:fill="auto"/>
            <w:noWrap/>
            <w:vAlign w:val="bottom"/>
          </w:tcPr>
          <w:p w14:paraId="345075E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0.235503 </w:t>
            </w:r>
          </w:p>
        </w:tc>
        <w:tc>
          <w:tcPr>
            <w:tcW w:w="1164" w:type="pct"/>
            <w:shd w:val="clear" w:color="auto" w:fill="auto"/>
            <w:noWrap/>
            <w:vAlign w:val="bottom"/>
          </w:tcPr>
          <w:p w14:paraId="55B64D1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0.235503 </w:t>
            </w:r>
          </w:p>
        </w:tc>
      </w:tr>
      <w:tr w14:paraId="214FD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0738C24F">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108 </w:t>
            </w:r>
          </w:p>
        </w:tc>
        <w:tc>
          <w:tcPr>
            <w:tcW w:w="865" w:type="pct"/>
            <w:shd w:val="clear" w:color="auto" w:fill="auto"/>
            <w:noWrap/>
            <w:vAlign w:val="bottom"/>
          </w:tcPr>
          <w:p w14:paraId="3F9D3F3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2.58 </w:t>
            </w:r>
          </w:p>
        </w:tc>
        <w:tc>
          <w:tcPr>
            <w:tcW w:w="1052" w:type="pct"/>
            <w:shd w:val="clear" w:color="auto" w:fill="auto"/>
            <w:noWrap/>
            <w:vAlign w:val="bottom"/>
          </w:tcPr>
          <w:p w14:paraId="4861EDE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2.486443 </w:t>
            </w:r>
          </w:p>
        </w:tc>
        <w:tc>
          <w:tcPr>
            <w:tcW w:w="1052" w:type="pct"/>
            <w:shd w:val="clear" w:color="auto" w:fill="auto"/>
            <w:noWrap/>
            <w:vAlign w:val="bottom"/>
          </w:tcPr>
          <w:p w14:paraId="701543F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-0.093557 </w:t>
            </w:r>
          </w:p>
        </w:tc>
        <w:tc>
          <w:tcPr>
            <w:tcW w:w="1164" w:type="pct"/>
            <w:shd w:val="clear" w:color="auto" w:fill="auto"/>
            <w:noWrap/>
            <w:vAlign w:val="bottom"/>
          </w:tcPr>
          <w:p w14:paraId="2523B10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0.093557 </w:t>
            </w:r>
          </w:p>
        </w:tc>
      </w:tr>
      <w:tr w14:paraId="3C925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5B5B0EBE">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109 </w:t>
            </w:r>
          </w:p>
        </w:tc>
        <w:tc>
          <w:tcPr>
            <w:tcW w:w="865" w:type="pct"/>
            <w:shd w:val="clear" w:color="auto" w:fill="auto"/>
            <w:noWrap/>
            <w:vAlign w:val="bottom"/>
          </w:tcPr>
          <w:p w14:paraId="03F7394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0.48 </w:t>
            </w:r>
          </w:p>
        </w:tc>
        <w:tc>
          <w:tcPr>
            <w:tcW w:w="1052" w:type="pct"/>
            <w:shd w:val="clear" w:color="auto" w:fill="auto"/>
            <w:noWrap/>
            <w:vAlign w:val="bottom"/>
          </w:tcPr>
          <w:p w14:paraId="372AE96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0.750001 </w:t>
            </w:r>
          </w:p>
        </w:tc>
        <w:tc>
          <w:tcPr>
            <w:tcW w:w="1052" w:type="pct"/>
            <w:shd w:val="clear" w:color="auto" w:fill="auto"/>
            <w:noWrap/>
            <w:vAlign w:val="bottom"/>
          </w:tcPr>
          <w:p w14:paraId="4D72F88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0.270001 </w:t>
            </w:r>
          </w:p>
        </w:tc>
        <w:tc>
          <w:tcPr>
            <w:tcW w:w="1164" w:type="pct"/>
            <w:shd w:val="clear" w:color="auto" w:fill="auto"/>
            <w:noWrap/>
            <w:vAlign w:val="bottom"/>
          </w:tcPr>
          <w:p w14:paraId="0ADFFCF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0.270001 </w:t>
            </w:r>
          </w:p>
        </w:tc>
      </w:tr>
      <w:tr w14:paraId="4FEF5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319B1D14">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110 </w:t>
            </w:r>
          </w:p>
        </w:tc>
        <w:tc>
          <w:tcPr>
            <w:tcW w:w="865" w:type="pct"/>
            <w:shd w:val="clear" w:color="auto" w:fill="auto"/>
            <w:noWrap/>
            <w:vAlign w:val="bottom"/>
          </w:tcPr>
          <w:p w14:paraId="518AE18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2.51 </w:t>
            </w:r>
          </w:p>
        </w:tc>
        <w:tc>
          <w:tcPr>
            <w:tcW w:w="1052" w:type="pct"/>
            <w:shd w:val="clear" w:color="auto" w:fill="auto"/>
            <w:noWrap/>
            <w:vAlign w:val="bottom"/>
          </w:tcPr>
          <w:p w14:paraId="75DD0A5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2.095229 </w:t>
            </w:r>
          </w:p>
        </w:tc>
        <w:tc>
          <w:tcPr>
            <w:tcW w:w="1052" w:type="pct"/>
            <w:shd w:val="clear" w:color="auto" w:fill="auto"/>
            <w:noWrap/>
            <w:vAlign w:val="bottom"/>
          </w:tcPr>
          <w:p w14:paraId="74BB50C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-0.414771 </w:t>
            </w:r>
          </w:p>
        </w:tc>
        <w:tc>
          <w:tcPr>
            <w:tcW w:w="1164" w:type="pct"/>
            <w:shd w:val="clear" w:color="auto" w:fill="auto"/>
            <w:noWrap/>
            <w:vAlign w:val="bottom"/>
          </w:tcPr>
          <w:p w14:paraId="5C2B391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0.414771 </w:t>
            </w:r>
          </w:p>
        </w:tc>
      </w:tr>
      <w:tr w14:paraId="7F5ED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4D6E0F69">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111 </w:t>
            </w:r>
          </w:p>
        </w:tc>
        <w:tc>
          <w:tcPr>
            <w:tcW w:w="865" w:type="pct"/>
            <w:shd w:val="clear" w:color="auto" w:fill="auto"/>
            <w:noWrap/>
            <w:vAlign w:val="bottom"/>
          </w:tcPr>
          <w:p w14:paraId="109124B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1.83 </w:t>
            </w:r>
          </w:p>
        </w:tc>
        <w:tc>
          <w:tcPr>
            <w:tcW w:w="1052" w:type="pct"/>
            <w:shd w:val="clear" w:color="auto" w:fill="auto"/>
            <w:noWrap/>
            <w:vAlign w:val="bottom"/>
          </w:tcPr>
          <w:p w14:paraId="2FF53B9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1.860560 </w:t>
            </w:r>
          </w:p>
        </w:tc>
        <w:tc>
          <w:tcPr>
            <w:tcW w:w="1052" w:type="pct"/>
            <w:shd w:val="clear" w:color="auto" w:fill="auto"/>
            <w:noWrap/>
            <w:vAlign w:val="bottom"/>
          </w:tcPr>
          <w:p w14:paraId="0AFD4D9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0.030560 </w:t>
            </w:r>
          </w:p>
        </w:tc>
        <w:tc>
          <w:tcPr>
            <w:tcW w:w="1164" w:type="pct"/>
            <w:shd w:val="clear" w:color="auto" w:fill="auto"/>
            <w:noWrap/>
            <w:vAlign w:val="bottom"/>
          </w:tcPr>
          <w:p w14:paraId="7A1C610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0.030560 </w:t>
            </w:r>
          </w:p>
        </w:tc>
      </w:tr>
      <w:tr w14:paraId="6FFAD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4B4631B7">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112 </w:t>
            </w:r>
          </w:p>
        </w:tc>
        <w:tc>
          <w:tcPr>
            <w:tcW w:w="865" w:type="pct"/>
            <w:shd w:val="clear" w:color="auto" w:fill="auto"/>
            <w:noWrap/>
            <w:vAlign w:val="bottom"/>
          </w:tcPr>
          <w:p w14:paraId="51F4D19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2.06 </w:t>
            </w:r>
          </w:p>
        </w:tc>
        <w:tc>
          <w:tcPr>
            <w:tcW w:w="1052" w:type="pct"/>
            <w:shd w:val="clear" w:color="auto" w:fill="auto"/>
            <w:noWrap/>
            <w:vAlign w:val="bottom"/>
          </w:tcPr>
          <w:p w14:paraId="56D4A30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2.289939 </w:t>
            </w:r>
          </w:p>
        </w:tc>
        <w:tc>
          <w:tcPr>
            <w:tcW w:w="1052" w:type="pct"/>
            <w:shd w:val="clear" w:color="auto" w:fill="auto"/>
            <w:noWrap/>
            <w:vAlign w:val="bottom"/>
          </w:tcPr>
          <w:p w14:paraId="0E83A4D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0.229939 </w:t>
            </w:r>
          </w:p>
        </w:tc>
        <w:tc>
          <w:tcPr>
            <w:tcW w:w="1164" w:type="pct"/>
            <w:shd w:val="clear" w:color="auto" w:fill="auto"/>
            <w:noWrap/>
            <w:vAlign w:val="bottom"/>
          </w:tcPr>
          <w:p w14:paraId="599A34E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0.229939 </w:t>
            </w:r>
          </w:p>
        </w:tc>
      </w:tr>
      <w:tr w14:paraId="59DDA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680F7739">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113 </w:t>
            </w:r>
          </w:p>
        </w:tc>
        <w:tc>
          <w:tcPr>
            <w:tcW w:w="865" w:type="pct"/>
            <w:shd w:val="clear" w:color="auto" w:fill="auto"/>
            <w:noWrap/>
            <w:vAlign w:val="bottom"/>
          </w:tcPr>
          <w:p w14:paraId="1203539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0.35 </w:t>
            </w:r>
          </w:p>
        </w:tc>
        <w:tc>
          <w:tcPr>
            <w:tcW w:w="1052" w:type="pct"/>
            <w:shd w:val="clear" w:color="auto" w:fill="auto"/>
            <w:noWrap/>
            <w:vAlign w:val="bottom"/>
          </w:tcPr>
          <w:p w14:paraId="2F54B9D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0.297364 </w:t>
            </w:r>
          </w:p>
        </w:tc>
        <w:tc>
          <w:tcPr>
            <w:tcW w:w="1052" w:type="pct"/>
            <w:shd w:val="clear" w:color="auto" w:fill="auto"/>
            <w:noWrap/>
            <w:vAlign w:val="bottom"/>
          </w:tcPr>
          <w:p w14:paraId="18AAC94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-0.052636 </w:t>
            </w:r>
          </w:p>
        </w:tc>
        <w:tc>
          <w:tcPr>
            <w:tcW w:w="1164" w:type="pct"/>
            <w:shd w:val="clear" w:color="auto" w:fill="auto"/>
            <w:noWrap/>
            <w:vAlign w:val="bottom"/>
          </w:tcPr>
          <w:p w14:paraId="405F7F4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0.052636 </w:t>
            </w:r>
          </w:p>
        </w:tc>
      </w:tr>
      <w:tr w14:paraId="2FCBA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527491EF">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114 </w:t>
            </w:r>
          </w:p>
        </w:tc>
        <w:tc>
          <w:tcPr>
            <w:tcW w:w="865" w:type="pct"/>
            <w:shd w:val="clear" w:color="auto" w:fill="auto"/>
            <w:noWrap/>
            <w:vAlign w:val="bottom"/>
          </w:tcPr>
          <w:p w14:paraId="6F4C0A1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0.34 </w:t>
            </w:r>
          </w:p>
        </w:tc>
        <w:tc>
          <w:tcPr>
            <w:tcW w:w="1052" w:type="pct"/>
            <w:shd w:val="clear" w:color="auto" w:fill="auto"/>
            <w:noWrap/>
            <w:vAlign w:val="bottom"/>
          </w:tcPr>
          <w:p w14:paraId="57BC46E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0.142694 </w:t>
            </w:r>
          </w:p>
        </w:tc>
        <w:tc>
          <w:tcPr>
            <w:tcW w:w="1052" w:type="pct"/>
            <w:shd w:val="clear" w:color="auto" w:fill="auto"/>
            <w:noWrap/>
            <w:vAlign w:val="bottom"/>
          </w:tcPr>
          <w:p w14:paraId="552F9CA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-0.197306 </w:t>
            </w:r>
          </w:p>
        </w:tc>
        <w:tc>
          <w:tcPr>
            <w:tcW w:w="1164" w:type="pct"/>
            <w:shd w:val="clear" w:color="auto" w:fill="auto"/>
            <w:noWrap/>
            <w:vAlign w:val="bottom"/>
          </w:tcPr>
          <w:p w14:paraId="74311D3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0.197306 </w:t>
            </w:r>
          </w:p>
        </w:tc>
      </w:tr>
      <w:tr w14:paraId="3A995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26746F44">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115 </w:t>
            </w:r>
          </w:p>
        </w:tc>
        <w:tc>
          <w:tcPr>
            <w:tcW w:w="865" w:type="pct"/>
            <w:shd w:val="clear" w:color="auto" w:fill="auto"/>
            <w:noWrap/>
            <w:vAlign w:val="bottom"/>
          </w:tcPr>
          <w:p w14:paraId="5D1C998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0.89 </w:t>
            </w:r>
          </w:p>
        </w:tc>
        <w:tc>
          <w:tcPr>
            <w:tcW w:w="1052" w:type="pct"/>
            <w:shd w:val="clear" w:color="auto" w:fill="auto"/>
            <w:noWrap/>
            <w:vAlign w:val="bottom"/>
          </w:tcPr>
          <w:p w14:paraId="10A0235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0.928478 </w:t>
            </w:r>
          </w:p>
        </w:tc>
        <w:tc>
          <w:tcPr>
            <w:tcW w:w="1052" w:type="pct"/>
            <w:shd w:val="clear" w:color="auto" w:fill="auto"/>
            <w:noWrap/>
            <w:vAlign w:val="bottom"/>
          </w:tcPr>
          <w:p w14:paraId="3FD88FD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0.038478 </w:t>
            </w:r>
          </w:p>
        </w:tc>
        <w:tc>
          <w:tcPr>
            <w:tcW w:w="1164" w:type="pct"/>
            <w:shd w:val="clear" w:color="auto" w:fill="auto"/>
            <w:noWrap/>
            <w:vAlign w:val="bottom"/>
          </w:tcPr>
          <w:p w14:paraId="7FCD9EE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0.038478 </w:t>
            </w:r>
          </w:p>
        </w:tc>
      </w:tr>
      <w:tr w14:paraId="22C21D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7B3CEF4B">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116 </w:t>
            </w:r>
          </w:p>
        </w:tc>
        <w:tc>
          <w:tcPr>
            <w:tcW w:w="865" w:type="pct"/>
            <w:shd w:val="clear" w:color="auto" w:fill="auto"/>
            <w:noWrap/>
            <w:vAlign w:val="bottom"/>
          </w:tcPr>
          <w:p w14:paraId="60B5F0D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1.00 </w:t>
            </w:r>
          </w:p>
        </w:tc>
        <w:tc>
          <w:tcPr>
            <w:tcW w:w="1052" w:type="pct"/>
            <w:shd w:val="clear" w:color="auto" w:fill="auto"/>
            <w:noWrap/>
            <w:vAlign w:val="bottom"/>
          </w:tcPr>
          <w:p w14:paraId="08C2562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1.266249 </w:t>
            </w:r>
          </w:p>
        </w:tc>
        <w:tc>
          <w:tcPr>
            <w:tcW w:w="1052" w:type="pct"/>
            <w:shd w:val="clear" w:color="auto" w:fill="auto"/>
            <w:noWrap/>
            <w:vAlign w:val="bottom"/>
          </w:tcPr>
          <w:p w14:paraId="6713CCB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0.266249 </w:t>
            </w:r>
          </w:p>
        </w:tc>
        <w:tc>
          <w:tcPr>
            <w:tcW w:w="1164" w:type="pct"/>
            <w:shd w:val="clear" w:color="auto" w:fill="auto"/>
            <w:noWrap/>
            <w:vAlign w:val="bottom"/>
          </w:tcPr>
          <w:p w14:paraId="612AE87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0.266249 </w:t>
            </w:r>
          </w:p>
        </w:tc>
      </w:tr>
      <w:tr w14:paraId="0E2C0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44576C1F">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117 </w:t>
            </w:r>
          </w:p>
        </w:tc>
        <w:tc>
          <w:tcPr>
            <w:tcW w:w="865" w:type="pct"/>
            <w:shd w:val="clear" w:color="auto" w:fill="auto"/>
            <w:noWrap/>
            <w:vAlign w:val="bottom"/>
          </w:tcPr>
          <w:p w14:paraId="74A87E2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1.78 </w:t>
            </w:r>
          </w:p>
        </w:tc>
        <w:tc>
          <w:tcPr>
            <w:tcW w:w="1052" w:type="pct"/>
            <w:shd w:val="clear" w:color="auto" w:fill="auto"/>
            <w:noWrap/>
            <w:vAlign w:val="bottom"/>
          </w:tcPr>
          <w:p w14:paraId="5DA48F0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1.534233 </w:t>
            </w:r>
          </w:p>
        </w:tc>
        <w:tc>
          <w:tcPr>
            <w:tcW w:w="1052" w:type="pct"/>
            <w:shd w:val="clear" w:color="auto" w:fill="auto"/>
            <w:noWrap/>
            <w:vAlign w:val="bottom"/>
          </w:tcPr>
          <w:p w14:paraId="64D1A6C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-0.245767 </w:t>
            </w:r>
          </w:p>
        </w:tc>
        <w:tc>
          <w:tcPr>
            <w:tcW w:w="1164" w:type="pct"/>
            <w:shd w:val="clear" w:color="auto" w:fill="auto"/>
            <w:noWrap/>
            <w:vAlign w:val="bottom"/>
          </w:tcPr>
          <w:p w14:paraId="0F26A1B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0.245767 </w:t>
            </w:r>
          </w:p>
        </w:tc>
      </w:tr>
      <w:tr w14:paraId="78882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384BE59C">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118 </w:t>
            </w:r>
          </w:p>
        </w:tc>
        <w:tc>
          <w:tcPr>
            <w:tcW w:w="865" w:type="pct"/>
            <w:shd w:val="clear" w:color="auto" w:fill="auto"/>
            <w:noWrap/>
            <w:vAlign w:val="bottom"/>
          </w:tcPr>
          <w:p w14:paraId="54EC5BC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3.17 </w:t>
            </w:r>
          </w:p>
        </w:tc>
        <w:tc>
          <w:tcPr>
            <w:tcW w:w="1052" w:type="pct"/>
            <w:shd w:val="clear" w:color="auto" w:fill="auto"/>
            <w:noWrap/>
            <w:vAlign w:val="bottom"/>
          </w:tcPr>
          <w:p w14:paraId="37DA3FD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3.270889 </w:t>
            </w:r>
          </w:p>
        </w:tc>
        <w:tc>
          <w:tcPr>
            <w:tcW w:w="1052" w:type="pct"/>
            <w:shd w:val="clear" w:color="auto" w:fill="auto"/>
            <w:noWrap/>
            <w:vAlign w:val="bottom"/>
          </w:tcPr>
          <w:p w14:paraId="4D394AC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0.100889 </w:t>
            </w:r>
          </w:p>
        </w:tc>
        <w:tc>
          <w:tcPr>
            <w:tcW w:w="1164" w:type="pct"/>
            <w:shd w:val="clear" w:color="auto" w:fill="auto"/>
            <w:noWrap/>
            <w:vAlign w:val="bottom"/>
          </w:tcPr>
          <w:p w14:paraId="7312082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0.100889 </w:t>
            </w:r>
          </w:p>
        </w:tc>
      </w:tr>
      <w:tr w14:paraId="3B9FB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6E7C3727">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119 </w:t>
            </w:r>
          </w:p>
        </w:tc>
        <w:tc>
          <w:tcPr>
            <w:tcW w:w="865" w:type="pct"/>
            <w:shd w:val="clear" w:color="auto" w:fill="auto"/>
            <w:noWrap/>
            <w:vAlign w:val="bottom"/>
          </w:tcPr>
          <w:p w14:paraId="5C0B61C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2.26 </w:t>
            </w:r>
          </w:p>
        </w:tc>
        <w:tc>
          <w:tcPr>
            <w:tcW w:w="1052" w:type="pct"/>
            <w:shd w:val="clear" w:color="auto" w:fill="auto"/>
            <w:noWrap/>
            <w:vAlign w:val="bottom"/>
          </w:tcPr>
          <w:p w14:paraId="6F7515C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2.755311 </w:t>
            </w:r>
          </w:p>
        </w:tc>
        <w:tc>
          <w:tcPr>
            <w:tcW w:w="1052" w:type="pct"/>
            <w:shd w:val="clear" w:color="auto" w:fill="auto"/>
            <w:noWrap/>
            <w:vAlign w:val="bottom"/>
          </w:tcPr>
          <w:p w14:paraId="5D807F0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0.495311 </w:t>
            </w:r>
          </w:p>
        </w:tc>
        <w:tc>
          <w:tcPr>
            <w:tcW w:w="1164" w:type="pct"/>
            <w:shd w:val="clear" w:color="auto" w:fill="auto"/>
            <w:noWrap/>
            <w:vAlign w:val="bottom"/>
          </w:tcPr>
          <w:p w14:paraId="610A6AC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0.495311 </w:t>
            </w:r>
          </w:p>
        </w:tc>
      </w:tr>
      <w:tr w14:paraId="14FAE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05267D2D">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120 </w:t>
            </w:r>
          </w:p>
        </w:tc>
        <w:tc>
          <w:tcPr>
            <w:tcW w:w="865" w:type="pct"/>
            <w:shd w:val="clear" w:color="auto" w:fill="auto"/>
            <w:noWrap/>
            <w:vAlign w:val="bottom"/>
          </w:tcPr>
          <w:p w14:paraId="50CF639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0.30 </w:t>
            </w:r>
          </w:p>
        </w:tc>
        <w:tc>
          <w:tcPr>
            <w:tcW w:w="1052" w:type="pct"/>
            <w:shd w:val="clear" w:color="auto" w:fill="auto"/>
            <w:noWrap/>
            <w:vAlign w:val="bottom"/>
          </w:tcPr>
          <w:p w14:paraId="65A3DC1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0.531234 </w:t>
            </w:r>
          </w:p>
        </w:tc>
        <w:tc>
          <w:tcPr>
            <w:tcW w:w="1052" w:type="pct"/>
            <w:shd w:val="clear" w:color="auto" w:fill="auto"/>
            <w:noWrap/>
            <w:vAlign w:val="bottom"/>
          </w:tcPr>
          <w:p w14:paraId="592B5CA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0.231234 </w:t>
            </w:r>
          </w:p>
        </w:tc>
        <w:tc>
          <w:tcPr>
            <w:tcW w:w="1164" w:type="pct"/>
            <w:shd w:val="clear" w:color="auto" w:fill="auto"/>
            <w:noWrap/>
            <w:vAlign w:val="bottom"/>
          </w:tcPr>
          <w:p w14:paraId="6FC0CD1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0.231234 </w:t>
            </w:r>
          </w:p>
        </w:tc>
      </w:tr>
      <w:tr w14:paraId="7D4A3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4FF62B21">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121 </w:t>
            </w:r>
          </w:p>
        </w:tc>
        <w:tc>
          <w:tcPr>
            <w:tcW w:w="865" w:type="pct"/>
            <w:shd w:val="clear" w:color="auto" w:fill="auto"/>
            <w:noWrap/>
            <w:vAlign w:val="bottom"/>
          </w:tcPr>
          <w:p w14:paraId="1395673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2.25 </w:t>
            </w:r>
          </w:p>
        </w:tc>
        <w:tc>
          <w:tcPr>
            <w:tcW w:w="1052" w:type="pct"/>
            <w:shd w:val="clear" w:color="auto" w:fill="auto"/>
            <w:noWrap/>
            <w:vAlign w:val="bottom"/>
          </w:tcPr>
          <w:p w14:paraId="0398D40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2.409023 </w:t>
            </w:r>
          </w:p>
        </w:tc>
        <w:tc>
          <w:tcPr>
            <w:tcW w:w="1052" w:type="pct"/>
            <w:shd w:val="clear" w:color="auto" w:fill="auto"/>
            <w:noWrap/>
            <w:vAlign w:val="bottom"/>
          </w:tcPr>
          <w:p w14:paraId="347D526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0.159023 </w:t>
            </w:r>
          </w:p>
        </w:tc>
        <w:tc>
          <w:tcPr>
            <w:tcW w:w="1164" w:type="pct"/>
            <w:shd w:val="clear" w:color="auto" w:fill="auto"/>
            <w:noWrap/>
            <w:vAlign w:val="bottom"/>
          </w:tcPr>
          <w:p w14:paraId="5B09E51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0.159023 </w:t>
            </w:r>
          </w:p>
        </w:tc>
      </w:tr>
      <w:tr w14:paraId="0054B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1C54A349">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122 </w:t>
            </w:r>
          </w:p>
        </w:tc>
        <w:tc>
          <w:tcPr>
            <w:tcW w:w="865" w:type="pct"/>
            <w:shd w:val="clear" w:color="auto" w:fill="auto"/>
            <w:noWrap/>
            <w:vAlign w:val="bottom"/>
          </w:tcPr>
          <w:p w14:paraId="21605C4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2.48 </w:t>
            </w:r>
          </w:p>
        </w:tc>
        <w:tc>
          <w:tcPr>
            <w:tcW w:w="1052" w:type="pct"/>
            <w:shd w:val="clear" w:color="auto" w:fill="auto"/>
            <w:noWrap/>
            <w:vAlign w:val="bottom"/>
          </w:tcPr>
          <w:p w14:paraId="1A3B4BF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2.220651 </w:t>
            </w:r>
          </w:p>
        </w:tc>
        <w:tc>
          <w:tcPr>
            <w:tcW w:w="1052" w:type="pct"/>
            <w:shd w:val="clear" w:color="auto" w:fill="auto"/>
            <w:noWrap/>
            <w:vAlign w:val="bottom"/>
          </w:tcPr>
          <w:p w14:paraId="7DDEBD1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-0.259349 </w:t>
            </w:r>
          </w:p>
        </w:tc>
        <w:tc>
          <w:tcPr>
            <w:tcW w:w="1164" w:type="pct"/>
            <w:shd w:val="clear" w:color="auto" w:fill="auto"/>
            <w:noWrap/>
            <w:vAlign w:val="bottom"/>
          </w:tcPr>
          <w:p w14:paraId="4242322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0.259349 </w:t>
            </w:r>
          </w:p>
        </w:tc>
      </w:tr>
      <w:tr w14:paraId="72097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3C9FDEB6">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123 </w:t>
            </w:r>
          </w:p>
        </w:tc>
        <w:tc>
          <w:tcPr>
            <w:tcW w:w="865" w:type="pct"/>
            <w:shd w:val="clear" w:color="auto" w:fill="auto"/>
            <w:noWrap/>
            <w:vAlign w:val="bottom"/>
          </w:tcPr>
          <w:p w14:paraId="3B29D9D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0.81 </w:t>
            </w:r>
          </w:p>
        </w:tc>
        <w:tc>
          <w:tcPr>
            <w:tcW w:w="1052" w:type="pct"/>
            <w:shd w:val="clear" w:color="auto" w:fill="auto"/>
            <w:noWrap/>
            <w:vAlign w:val="bottom"/>
          </w:tcPr>
          <w:p w14:paraId="3DFA0F3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0.557649 </w:t>
            </w:r>
          </w:p>
        </w:tc>
        <w:tc>
          <w:tcPr>
            <w:tcW w:w="1052" w:type="pct"/>
            <w:shd w:val="clear" w:color="auto" w:fill="auto"/>
            <w:noWrap/>
            <w:vAlign w:val="bottom"/>
          </w:tcPr>
          <w:p w14:paraId="1481086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-0.252351 </w:t>
            </w:r>
          </w:p>
        </w:tc>
        <w:tc>
          <w:tcPr>
            <w:tcW w:w="1164" w:type="pct"/>
            <w:shd w:val="clear" w:color="auto" w:fill="auto"/>
            <w:noWrap/>
            <w:vAlign w:val="bottom"/>
          </w:tcPr>
          <w:p w14:paraId="4717CA2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0.252351 </w:t>
            </w:r>
          </w:p>
        </w:tc>
      </w:tr>
      <w:tr w14:paraId="27D0E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43A42307">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124 </w:t>
            </w:r>
          </w:p>
        </w:tc>
        <w:tc>
          <w:tcPr>
            <w:tcW w:w="865" w:type="pct"/>
            <w:shd w:val="clear" w:color="auto" w:fill="auto"/>
            <w:noWrap/>
            <w:vAlign w:val="bottom"/>
          </w:tcPr>
          <w:p w14:paraId="714B903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2.44 </w:t>
            </w:r>
          </w:p>
        </w:tc>
        <w:tc>
          <w:tcPr>
            <w:tcW w:w="1052" w:type="pct"/>
            <w:shd w:val="clear" w:color="auto" w:fill="auto"/>
            <w:noWrap/>
            <w:vAlign w:val="bottom"/>
          </w:tcPr>
          <w:p w14:paraId="78596BF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2.911138 </w:t>
            </w:r>
          </w:p>
        </w:tc>
        <w:tc>
          <w:tcPr>
            <w:tcW w:w="1052" w:type="pct"/>
            <w:shd w:val="clear" w:color="auto" w:fill="auto"/>
            <w:noWrap/>
            <w:vAlign w:val="bottom"/>
          </w:tcPr>
          <w:p w14:paraId="1D7AE21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0.471138 </w:t>
            </w:r>
          </w:p>
        </w:tc>
        <w:tc>
          <w:tcPr>
            <w:tcW w:w="1164" w:type="pct"/>
            <w:shd w:val="clear" w:color="auto" w:fill="auto"/>
            <w:noWrap/>
            <w:vAlign w:val="bottom"/>
          </w:tcPr>
          <w:p w14:paraId="244416D9">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0.471138 </w:t>
            </w:r>
          </w:p>
        </w:tc>
      </w:tr>
      <w:tr w14:paraId="31119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499B3BE6">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125 </w:t>
            </w:r>
          </w:p>
        </w:tc>
        <w:tc>
          <w:tcPr>
            <w:tcW w:w="865" w:type="pct"/>
            <w:shd w:val="clear" w:color="auto" w:fill="auto"/>
            <w:noWrap/>
            <w:vAlign w:val="bottom"/>
          </w:tcPr>
          <w:p w14:paraId="7036F98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0.41 </w:t>
            </w:r>
          </w:p>
        </w:tc>
        <w:tc>
          <w:tcPr>
            <w:tcW w:w="1052" w:type="pct"/>
            <w:shd w:val="clear" w:color="auto" w:fill="auto"/>
            <w:noWrap/>
            <w:vAlign w:val="bottom"/>
          </w:tcPr>
          <w:p w14:paraId="3CE6C7A5">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0.534187 </w:t>
            </w:r>
          </w:p>
        </w:tc>
        <w:tc>
          <w:tcPr>
            <w:tcW w:w="1052" w:type="pct"/>
            <w:shd w:val="clear" w:color="auto" w:fill="auto"/>
            <w:noWrap/>
            <w:vAlign w:val="bottom"/>
          </w:tcPr>
          <w:p w14:paraId="0350009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0.124187 </w:t>
            </w:r>
          </w:p>
        </w:tc>
        <w:tc>
          <w:tcPr>
            <w:tcW w:w="1164" w:type="pct"/>
            <w:shd w:val="clear" w:color="auto" w:fill="auto"/>
            <w:noWrap/>
            <w:vAlign w:val="bottom"/>
          </w:tcPr>
          <w:p w14:paraId="715732D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0.124187 </w:t>
            </w:r>
          </w:p>
        </w:tc>
      </w:tr>
      <w:tr w14:paraId="0BB13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1D46C4C9">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126 </w:t>
            </w:r>
          </w:p>
        </w:tc>
        <w:tc>
          <w:tcPr>
            <w:tcW w:w="865" w:type="pct"/>
            <w:shd w:val="clear" w:color="auto" w:fill="auto"/>
            <w:noWrap/>
            <w:vAlign w:val="bottom"/>
          </w:tcPr>
          <w:p w14:paraId="2EF2E36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2.28 </w:t>
            </w:r>
          </w:p>
        </w:tc>
        <w:tc>
          <w:tcPr>
            <w:tcW w:w="1052" w:type="pct"/>
            <w:shd w:val="clear" w:color="auto" w:fill="auto"/>
            <w:noWrap/>
            <w:vAlign w:val="bottom"/>
          </w:tcPr>
          <w:p w14:paraId="3DBE68E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2.756535 </w:t>
            </w:r>
          </w:p>
        </w:tc>
        <w:tc>
          <w:tcPr>
            <w:tcW w:w="1052" w:type="pct"/>
            <w:shd w:val="clear" w:color="auto" w:fill="auto"/>
            <w:noWrap/>
            <w:vAlign w:val="bottom"/>
          </w:tcPr>
          <w:p w14:paraId="72D6D92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0.476535 </w:t>
            </w:r>
          </w:p>
        </w:tc>
        <w:tc>
          <w:tcPr>
            <w:tcW w:w="1164" w:type="pct"/>
            <w:shd w:val="clear" w:color="auto" w:fill="auto"/>
            <w:noWrap/>
            <w:vAlign w:val="bottom"/>
          </w:tcPr>
          <w:p w14:paraId="59564CC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0.476535 </w:t>
            </w:r>
          </w:p>
        </w:tc>
      </w:tr>
      <w:tr w14:paraId="24763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05472304">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127 </w:t>
            </w:r>
          </w:p>
        </w:tc>
        <w:tc>
          <w:tcPr>
            <w:tcW w:w="865" w:type="pct"/>
            <w:shd w:val="clear" w:color="auto" w:fill="auto"/>
            <w:noWrap/>
            <w:vAlign w:val="bottom"/>
          </w:tcPr>
          <w:p w14:paraId="6593ADF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1.29 </w:t>
            </w:r>
          </w:p>
        </w:tc>
        <w:tc>
          <w:tcPr>
            <w:tcW w:w="1052" w:type="pct"/>
            <w:shd w:val="clear" w:color="auto" w:fill="auto"/>
            <w:noWrap/>
            <w:vAlign w:val="bottom"/>
          </w:tcPr>
          <w:p w14:paraId="34A9C49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1.263290 </w:t>
            </w:r>
          </w:p>
        </w:tc>
        <w:tc>
          <w:tcPr>
            <w:tcW w:w="1052" w:type="pct"/>
            <w:shd w:val="clear" w:color="auto" w:fill="auto"/>
            <w:noWrap/>
            <w:vAlign w:val="bottom"/>
          </w:tcPr>
          <w:p w14:paraId="256BFDD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-0.026710 </w:t>
            </w:r>
          </w:p>
        </w:tc>
        <w:tc>
          <w:tcPr>
            <w:tcW w:w="1164" w:type="pct"/>
            <w:shd w:val="clear" w:color="auto" w:fill="auto"/>
            <w:noWrap/>
            <w:vAlign w:val="bottom"/>
          </w:tcPr>
          <w:p w14:paraId="472B0D9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0.026710 </w:t>
            </w:r>
          </w:p>
        </w:tc>
      </w:tr>
      <w:tr w14:paraId="09B6B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114B4A81">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128 </w:t>
            </w:r>
          </w:p>
        </w:tc>
        <w:tc>
          <w:tcPr>
            <w:tcW w:w="865" w:type="pct"/>
            <w:shd w:val="clear" w:color="auto" w:fill="auto"/>
            <w:noWrap/>
            <w:vAlign w:val="bottom"/>
          </w:tcPr>
          <w:p w14:paraId="23C14CA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2.27 </w:t>
            </w:r>
          </w:p>
        </w:tc>
        <w:tc>
          <w:tcPr>
            <w:tcW w:w="1052" w:type="pct"/>
            <w:shd w:val="clear" w:color="auto" w:fill="auto"/>
            <w:noWrap/>
            <w:vAlign w:val="bottom"/>
          </w:tcPr>
          <w:p w14:paraId="5311CFE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2.094571 </w:t>
            </w:r>
          </w:p>
        </w:tc>
        <w:tc>
          <w:tcPr>
            <w:tcW w:w="1052" w:type="pct"/>
            <w:shd w:val="clear" w:color="auto" w:fill="auto"/>
            <w:noWrap/>
            <w:vAlign w:val="bottom"/>
          </w:tcPr>
          <w:p w14:paraId="73A0186A">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-0.175429 </w:t>
            </w:r>
          </w:p>
        </w:tc>
        <w:tc>
          <w:tcPr>
            <w:tcW w:w="1164" w:type="pct"/>
            <w:shd w:val="clear" w:color="auto" w:fill="auto"/>
            <w:noWrap/>
            <w:vAlign w:val="bottom"/>
          </w:tcPr>
          <w:p w14:paraId="2828441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0.175429 </w:t>
            </w:r>
          </w:p>
        </w:tc>
      </w:tr>
      <w:tr w14:paraId="5757E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11B01C6A">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129 </w:t>
            </w:r>
          </w:p>
        </w:tc>
        <w:tc>
          <w:tcPr>
            <w:tcW w:w="865" w:type="pct"/>
            <w:shd w:val="clear" w:color="auto" w:fill="auto"/>
            <w:noWrap/>
            <w:vAlign w:val="bottom"/>
          </w:tcPr>
          <w:p w14:paraId="723624E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3.22 </w:t>
            </w:r>
          </w:p>
        </w:tc>
        <w:tc>
          <w:tcPr>
            <w:tcW w:w="1052" w:type="pct"/>
            <w:shd w:val="clear" w:color="auto" w:fill="auto"/>
            <w:noWrap/>
            <w:vAlign w:val="bottom"/>
          </w:tcPr>
          <w:p w14:paraId="6C427291">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3.360062 </w:t>
            </w:r>
          </w:p>
        </w:tc>
        <w:tc>
          <w:tcPr>
            <w:tcW w:w="1052" w:type="pct"/>
            <w:shd w:val="clear" w:color="auto" w:fill="auto"/>
            <w:noWrap/>
            <w:vAlign w:val="bottom"/>
          </w:tcPr>
          <w:p w14:paraId="7BB17AB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0.140062 </w:t>
            </w:r>
          </w:p>
        </w:tc>
        <w:tc>
          <w:tcPr>
            <w:tcW w:w="1164" w:type="pct"/>
            <w:shd w:val="clear" w:color="auto" w:fill="auto"/>
            <w:noWrap/>
            <w:vAlign w:val="bottom"/>
          </w:tcPr>
          <w:p w14:paraId="4C113FF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0.140062 </w:t>
            </w:r>
          </w:p>
        </w:tc>
      </w:tr>
      <w:tr w14:paraId="59682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75A7D259">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130 </w:t>
            </w:r>
          </w:p>
        </w:tc>
        <w:tc>
          <w:tcPr>
            <w:tcW w:w="865" w:type="pct"/>
            <w:shd w:val="clear" w:color="auto" w:fill="auto"/>
            <w:noWrap/>
            <w:vAlign w:val="bottom"/>
          </w:tcPr>
          <w:p w14:paraId="17C5EF27">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0.96 </w:t>
            </w:r>
          </w:p>
        </w:tc>
        <w:tc>
          <w:tcPr>
            <w:tcW w:w="1052" w:type="pct"/>
            <w:shd w:val="clear" w:color="auto" w:fill="auto"/>
            <w:noWrap/>
            <w:vAlign w:val="bottom"/>
          </w:tcPr>
          <w:p w14:paraId="774FE883">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0.999800 </w:t>
            </w:r>
          </w:p>
        </w:tc>
        <w:tc>
          <w:tcPr>
            <w:tcW w:w="1052" w:type="pct"/>
            <w:shd w:val="clear" w:color="auto" w:fill="auto"/>
            <w:noWrap/>
            <w:vAlign w:val="bottom"/>
          </w:tcPr>
          <w:p w14:paraId="5F31F54B">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0.039800 </w:t>
            </w:r>
          </w:p>
        </w:tc>
        <w:tc>
          <w:tcPr>
            <w:tcW w:w="1164" w:type="pct"/>
            <w:shd w:val="clear" w:color="auto" w:fill="auto"/>
            <w:noWrap/>
            <w:vAlign w:val="bottom"/>
          </w:tcPr>
          <w:p w14:paraId="741968AE">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0.039800 </w:t>
            </w:r>
          </w:p>
        </w:tc>
      </w:tr>
      <w:tr w14:paraId="701E8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0B82EB0E">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131 </w:t>
            </w:r>
          </w:p>
        </w:tc>
        <w:tc>
          <w:tcPr>
            <w:tcW w:w="865" w:type="pct"/>
            <w:shd w:val="clear" w:color="auto" w:fill="auto"/>
            <w:noWrap/>
            <w:vAlign w:val="bottom"/>
          </w:tcPr>
          <w:p w14:paraId="6BE981E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3.43 </w:t>
            </w:r>
          </w:p>
        </w:tc>
        <w:tc>
          <w:tcPr>
            <w:tcW w:w="1052" w:type="pct"/>
            <w:shd w:val="clear" w:color="auto" w:fill="auto"/>
            <w:noWrap/>
            <w:vAlign w:val="bottom"/>
          </w:tcPr>
          <w:p w14:paraId="36B95BB8">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3.963232 </w:t>
            </w:r>
          </w:p>
        </w:tc>
        <w:tc>
          <w:tcPr>
            <w:tcW w:w="1052" w:type="pct"/>
            <w:shd w:val="clear" w:color="auto" w:fill="auto"/>
            <w:noWrap/>
            <w:vAlign w:val="bottom"/>
          </w:tcPr>
          <w:p w14:paraId="52B1CD7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0.533232 </w:t>
            </w:r>
          </w:p>
        </w:tc>
        <w:tc>
          <w:tcPr>
            <w:tcW w:w="1164" w:type="pct"/>
            <w:shd w:val="clear" w:color="auto" w:fill="auto"/>
            <w:noWrap/>
            <w:vAlign w:val="bottom"/>
          </w:tcPr>
          <w:p w14:paraId="6352EF6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0.533232 </w:t>
            </w:r>
          </w:p>
        </w:tc>
      </w:tr>
      <w:tr w14:paraId="5394A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64D0C806">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132 </w:t>
            </w:r>
          </w:p>
        </w:tc>
        <w:tc>
          <w:tcPr>
            <w:tcW w:w="865" w:type="pct"/>
            <w:shd w:val="clear" w:color="auto" w:fill="auto"/>
            <w:noWrap/>
            <w:vAlign w:val="bottom"/>
          </w:tcPr>
          <w:p w14:paraId="43EA746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1.02 </w:t>
            </w:r>
          </w:p>
        </w:tc>
        <w:tc>
          <w:tcPr>
            <w:tcW w:w="1052" w:type="pct"/>
            <w:shd w:val="clear" w:color="auto" w:fill="auto"/>
            <w:noWrap/>
            <w:vAlign w:val="bottom"/>
          </w:tcPr>
          <w:p w14:paraId="75857E8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1.097496 </w:t>
            </w:r>
          </w:p>
        </w:tc>
        <w:tc>
          <w:tcPr>
            <w:tcW w:w="1052" w:type="pct"/>
            <w:shd w:val="clear" w:color="auto" w:fill="auto"/>
            <w:noWrap/>
            <w:vAlign w:val="bottom"/>
          </w:tcPr>
          <w:p w14:paraId="02A16CD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0.077496 </w:t>
            </w:r>
          </w:p>
        </w:tc>
        <w:tc>
          <w:tcPr>
            <w:tcW w:w="1164" w:type="pct"/>
            <w:shd w:val="clear" w:color="auto" w:fill="auto"/>
            <w:noWrap/>
            <w:vAlign w:val="bottom"/>
          </w:tcPr>
          <w:p w14:paraId="49DF627C">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0.077496 </w:t>
            </w:r>
          </w:p>
        </w:tc>
      </w:tr>
      <w:tr w14:paraId="2CCF6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65" w:type="pct"/>
            <w:shd w:val="clear" w:color="auto" w:fill="auto"/>
            <w:noWrap/>
            <w:vAlign w:val="bottom"/>
          </w:tcPr>
          <w:p w14:paraId="5CC59D16">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133 </w:t>
            </w:r>
          </w:p>
        </w:tc>
        <w:tc>
          <w:tcPr>
            <w:tcW w:w="865" w:type="pct"/>
            <w:shd w:val="clear" w:color="auto" w:fill="auto"/>
            <w:noWrap/>
            <w:vAlign w:val="bottom"/>
          </w:tcPr>
          <w:p w14:paraId="5AB5785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0.94 </w:t>
            </w:r>
          </w:p>
        </w:tc>
        <w:tc>
          <w:tcPr>
            <w:tcW w:w="1052" w:type="pct"/>
            <w:shd w:val="clear" w:color="auto" w:fill="auto"/>
            <w:noWrap/>
            <w:vAlign w:val="bottom"/>
          </w:tcPr>
          <w:p w14:paraId="5B98ED5F">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0.565295 </w:t>
            </w:r>
          </w:p>
        </w:tc>
        <w:tc>
          <w:tcPr>
            <w:tcW w:w="1052" w:type="pct"/>
            <w:shd w:val="clear" w:color="auto" w:fill="auto"/>
            <w:noWrap/>
            <w:vAlign w:val="bottom"/>
          </w:tcPr>
          <w:p w14:paraId="11013E7D">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-0.374705 </w:t>
            </w:r>
          </w:p>
        </w:tc>
        <w:tc>
          <w:tcPr>
            <w:tcW w:w="1164" w:type="pct"/>
            <w:shd w:val="clear" w:color="auto" w:fill="auto"/>
            <w:noWrap/>
            <w:vAlign w:val="bottom"/>
          </w:tcPr>
          <w:p w14:paraId="3B2A76D4">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0.374705 </w:t>
            </w:r>
          </w:p>
        </w:tc>
      </w:tr>
      <w:tr w14:paraId="336FA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65" w:type="pct"/>
            <w:shd w:val="clear" w:color="auto" w:fill="auto"/>
            <w:noWrap/>
            <w:vAlign w:val="bottom"/>
          </w:tcPr>
          <w:p w14:paraId="4B588AD3">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134 </w:t>
            </w:r>
          </w:p>
        </w:tc>
        <w:tc>
          <w:tcPr>
            <w:tcW w:w="865" w:type="pct"/>
            <w:shd w:val="clear" w:color="auto" w:fill="auto"/>
            <w:noWrap/>
            <w:vAlign w:val="bottom"/>
          </w:tcPr>
          <w:p w14:paraId="53AB979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2.90 </w:t>
            </w:r>
          </w:p>
        </w:tc>
        <w:tc>
          <w:tcPr>
            <w:tcW w:w="1052" w:type="pct"/>
            <w:shd w:val="clear" w:color="auto" w:fill="auto"/>
            <w:noWrap/>
            <w:vAlign w:val="bottom"/>
          </w:tcPr>
          <w:p w14:paraId="27AC4552">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2.976723 </w:t>
            </w:r>
          </w:p>
        </w:tc>
        <w:tc>
          <w:tcPr>
            <w:tcW w:w="1052" w:type="pct"/>
            <w:shd w:val="clear" w:color="auto" w:fill="auto"/>
            <w:noWrap/>
            <w:vAlign w:val="bottom"/>
          </w:tcPr>
          <w:p w14:paraId="121D6266">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0.076723 </w:t>
            </w:r>
          </w:p>
        </w:tc>
        <w:tc>
          <w:tcPr>
            <w:tcW w:w="1164" w:type="pct"/>
            <w:shd w:val="clear" w:color="auto" w:fill="auto"/>
            <w:noWrap/>
            <w:vAlign w:val="bottom"/>
          </w:tcPr>
          <w:p w14:paraId="7E14D6A0">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0.076723 </w:t>
            </w:r>
          </w:p>
        </w:tc>
      </w:tr>
    </w:tbl>
    <w:p w14:paraId="114317EB">
      <w:pPr>
        <w:numPr>
          <w:ilvl w:val="0"/>
          <w:numId w:val="3"/>
        </w:num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表</w:t>
      </w:r>
      <w:r>
        <w:rPr>
          <w:rFonts w:hint="eastAsia" w:cs="Times New Roman"/>
          <w:sz w:val="24"/>
          <w:lang w:val="en-US" w:eastAsia="zh-CN"/>
        </w:rPr>
        <w:t>A</w:t>
      </w:r>
      <w:r>
        <w:rPr>
          <w:rFonts w:hint="eastAsia" w:ascii="Times New Roman" w:hAnsi="Times New Roman" w:eastAsia="宋体" w:cs="Times New Roman"/>
          <w:sz w:val="24"/>
          <w:lang w:val="en-US" w:eastAsia="zh-CN"/>
        </w:rPr>
        <w:t>.</w:t>
      </w:r>
      <w:r>
        <w:rPr>
          <w:rFonts w:hint="eastAsia" w:cs="Times New Roman"/>
          <w:sz w:val="24"/>
          <w:lang w:val="en-US" w:eastAsia="zh-CN"/>
        </w:rPr>
        <w:t>5</w:t>
      </w:r>
      <w:r>
        <w:rPr>
          <w:rFonts w:hint="eastAsia" w:ascii="Times New Roman" w:hAnsi="Times New Roman" w:eastAsia="宋体" w:cs="Times New Roman"/>
          <w:sz w:val="24"/>
          <w:lang w:val="en-US" w:eastAsia="zh-CN"/>
        </w:rPr>
        <w:t xml:space="preserve"> 校正模型性能指标</w:t>
      </w:r>
    </w:p>
    <w:tbl>
      <w:tblPr>
        <w:tblStyle w:val="42"/>
        <w:tblW w:w="4998"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065"/>
        <w:gridCol w:w="1426"/>
        <w:gridCol w:w="1760"/>
        <w:gridCol w:w="1544"/>
        <w:gridCol w:w="1730"/>
      </w:tblGrid>
      <w:tr w14:paraId="3FBEFD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11" w:type="pct"/>
          </w:tcPr>
          <w:p w14:paraId="04624EF7">
            <w:pPr>
              <w:pStyle w:val="215"/>
              <w:rPr>
                <w:rFonts w:hint="eastAsia" w:ascii="Calibri" w:hAnsi="Calibri"/>
                <w:lang w:val="en-US" w:eastAsia="zh-CN"/>
              </w:rPr>
            </w:pPr>
            <w:r>
              <w:rPr>
                <w:rFonts w:hint="eastAsia" w:ascii="Calibri" w:hAnsi="Calibri"/>
                <w:lang w:val="en-US" w:eastAsia="zh-CN"/>
              </w:rPr>
              <w:t>项目</w:t>
            </w:r>
          </w:p>
        </w:tc>
        <w:tc>
          <w:tcPr>
            <w:tcW w:w="836" w:type="pct"/>
          </w:tcPr>
          <w:p w14:paraId="5FC55F4E">
            <w:pPr>
              <w:pStyle w:val="215"/>
              <w:rPr>
                <w:rFonts w:hint="eastAsia" w:ascii="Calibri" w:hAnsi="Calibri"/>
                <w:lang w:val="en-US" w:eastAsia="zh-CN"/>
              </w:rPr>
            </w:pPr>
            <w:r>
              <w:rPr>
                <w:rFonts w:hint="eastAsia" w:ascii="Calibri" w:hAnsi="Calibri"/>
                <w:lang w:val="en-US" w:eastAsia="zh-CN"/>
              </w:rPr>
              <w:t>单位</w:t>
            </w:r>
          </w:p>
        </w:tc>
        <w:tc>
          <w:tcPr>
            <w:tcW w:w="1032" w:type="pct"/>
          </w:tcPr>
          <w:p w14:paraId="28EE6CAC">
            <w:pPr>
              <w:pStyle w:val="215"/>
              <w:rPr>
                <w:rFonts w:hint="eastAsia" w:ascii="Calibri" w:hAnsi="Calibri"/>
                <w:lang w:val="en-US" w:eastAsia="zh-CN"/>
              </w:rPr>
            </w:pPr>
            <w:r>
              <w:rPr>
                <w:rFonts w:hint="eastAsia" w:ascii="Calibri" w:hAnsi="Calibri"/>
                <w:lang w:val="en-US" w:eastAsia="zh-CN"/>
              </w:rPr>
              <w:t>覆盖范围</w:t>
            </w:r>
          </w:p>
        </w:tc>
        <w:tc>
          <w:tcPr>
            <w:tcW w:w="905" w:type="pct"/>
          </w:tcPr>
          <w:p w14:paraId="42C6C2BE">
            <w:pPr>
              <w:pStyle w:val="215"/>
              <w:rPr>
                <w:rFonts w:hint="eastAsia" w:ascii="Calibri" w:hAnsi="Calibri"/>
                <w:lang w:val="en-US" w:eastAsia="zh-CN"/>
              </w:rPr>
            </w:pPr>
            <w:r>
              <w:rPr>
                <w:rFonts w:hint="eastAsia" w:ascii="Calibri" w:hAnsi="Calibri"/>
                <w:lang w:val="en-US" w:eastAsia="zh-CN"/>
              </w:rPr>
              <w:t>SEP</w:t>
            </w:r>
          </w:p>
        </w:tc>
        <w:tc>
          <w:tcPr>
            <w:tcW w:w="1014" w:type="pct"/>
          </w:tcPr>
          <w:p w14:paraId="480C5361">
            <w:pPr>
              <w:pStyle w:val="215"/>
              <w:rPr>
                <w:rFonts w:hint="eastAsia" w:ascii="Calibri" w:hAnsi="Calibri"/>
                <w:lang w:val="en-US" w:eastAsia="zh-CN"/>
              </w:rPr>
            </w:pPr>
            <m:oMathPara>
              <m:oMath>
                <m:sSup>
                  <m:sSupPr>
                    <m:ctrlPr>
                      <w:rPr>
                        <w:rFonts w:hint="eastAsia" w:ascii="Cambria Math" w:hAnsi="Cambria Math"/>
                        <w:lang w:val="en-US" w:eastAsia="zh-CN"/>
                      </w:rPr>
                    </m:ctrlPr>
                  </m:sSupPr>
                  <m:e>
                    <m:r>
                      <m:rPr>
                        <m:sty m:val="p"/>
                      </m:rPr>
                      <w:rPr>
                        <w:rFonts w:hint="default" w:ascii="Cambria Math" w:hAnsi="Cambria Math"/>
                        <w:lang w:val="en-US" w:eastAsia="zh-CN"/>
                      </w:rPr>
                      <m:t>R</m:t>
                    </m:r>
                    <m:ctrlPr>
                      <w:rPr>
                        <w:rFonts w:hint="eastAsia" w:ascii="Cambria Math" w:hAnsi="Cambria Math"/>
                        <w:lang w:val="en-US" w:eastAsia="zh-CN"/>
                      </w:rPr>
                    </m:ctrlPr>
                  </m:e>
                  <m:sup>
                    <m:r>
                      <m:rPr>
                        <m:sty m:val="p"/>
                      </m:rPr>
                      <w:rPr>
                        <w:rFonts w:hint="default" w:ascii="Cambria Math" w:hAnsi="Cambria Math"/>
                        <w:lang w:val="en-US" w:eastAsia="zh-CN"/>
                      </w:rPr>
                      <m:t>2</m:t>
                    </m:r>
                    <m:ctrlPr>
                      <w:rPr>
                        <w:rFonts w:hint="eastAsia" w:ascii="Cambria Math" w:hAnsi="Cambria Math"/>
                        <w:lang w:val="en-US" w:eastAsia="zh-CN"/>
                      </w:rPr>
                    </m:ctrlPr>
                  </m:sup>
                </m:sSup>
              </m:oMath>
            </m:oMathPara>
          </w:p>
        </w:tc>
      </w:tr>
      <w:tr w14:paraId="6DC94F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11" w:type="pct"/>
            <w:shd w:val="clear" w:color="auto" w:fill="auto"/>
            <w:vAlign w:val="center"/>
          </w:tcPr>
          <w:p w14:paraId="38D9411E">
            <w:pPr>
              <w:pStyle w:val="215"/>
              <w:rPr>
                <w:rFonts w:hint="eastAsia" w:ascii="Calibri" w:hAnsi="Calibri"/>
                <w:lang w:val="en-US" w:eastAsia="zh-CN"/>
              </w:rPr>
            </w:pPr>
            <w:r>
              <w:rPr>
                <w:rFonts w:hint="eastAsia" w:ascii="Calibri" w:hAnsi="Calibri"/>
                <w:lang w:val="en-US" w:eastAsia="zh-CN"/>
              </w:rPr>
              <w:t>挥发分（</w:t>
            </w:r>
            <m:oMath>
              <m:sSub>
                <m:sSubPr>
                  <m:ctrlPr>
                    <w:rPr>
                      <w:rFonts w:hint="eastAsia" w:ascii="Cambria Math" w:hAnsi="Cambria Math"/>
                      <w:lang w:val="en-US" w:eastAsia="zh-CN"/>
                    </w:rPr>
                  </m:ctrlPr>
                </m:sSubPr>
                <m:e>
                  <m:r>
                    <m:rPr>
                      <m:sty m:val="p"/>
                    </m:rPr>
                    <w:rPr>
                      <w:rFonts w:hint="default" w:ascii="Cambria Math" w:hAnsi="Cambria Math"/>
                      <w:lang w:val="en-US" w:eastAsia="zh-CN"/>
                    </w:rPr>
                    <m:t>V</m:t>
                  </m:r>
                  <m:ctrlPr>
                    <w:rPr>
                      <w:rFonts w:hint="eastAsia" w:ascii="Cambria Math" w:hAnsi="Cambria Math"/>
                      <w:lang w:val="en-US" w:eastAsia="zh-CN"/>
                    </w:rPr>
                  </m:ctrlPr>
                </m:e>
                <m:sub>
                  <m:r>
                    <m:rPr>
                      <m:sty m:val="p"/>
                    </m:rPr>
                    <w:rPr>
                      <w:rFonts w:hint="default" w:ascii="Cambria Math" w:hAnsi="Cambria Math"/>
                      <w:lang w:val="en-US" w:eastAsia="zh-CN"/>
                    </w:rPr>
                    <m:t>ad</m:t>
                  </m:r>
                  <m:ctrlPr>
                    <w:rPr>
                      <w:rFonts w:hint="eastAsia" w:ascii="Cambria Math" w:hAnsi="Cambria Math"/>
                      <w:lang w:val="en-US" w:eastAsia="zh-CN"/>
                    </w:rPr>
                  </m:ctrlPr>
                </m:sub>
              </m:sSub>
            </m:oMath>
            <w:r>
              <w:rPr>
                <w:rFonts w:hint="eastAsia" w:ascii="Calibri" w:hAnsi="Calibri"/>
                <w:lang w:val="en-US" w:eastAsia="zh-CN"/>
              </w:rPr>
              <w:t>）</w:t>
            </w:r>
          </w:p>
        </w:tc>
        <w:tc>
          <w:tcPr>
            <w:tcW w:w="836" w:type="pct"/>
            <w:shd w:val="clear" w:color="auto" w:fill="auto"/>
            <w:vAlign w:val="center"/>
          </w:tcPr>
          <w:p w14:paraId="56BFF97A">
            <w:pPr>
              <w:pStyle w:val="215"/>
              <w:rPr>
                <w:rFonts w:hint="eastAsia" w:ascii="Calibri" w:hAnsi="Calibri"/>
                <w:lang w:val="en-US" w:eastAsia="zh-CN"/>
              </w:rPr>
            </w:pPr>
            <w:r>
              <w:rPr>
                <w:rFonts w:hint="eastAsia" w:ascii="Calibri" w:hAnsi="Calibri"/>
                <w:lang w:val="en-US" w:eastAsia="zh-CN"/>
              </w:rPr>
              <w:t>%</w:t>
            </w:r>
          </w:p>
        </w:tc>
        <w:tc>
          <w:tcPr>
            <w:tcW w:w="1032" w:type="pct"/>
          </w:tcPr>
          <w:p w14:paraId="04F17A1A">
            <w:pPr>
              <w:pStyle w:val="215"/>
              <w:rPr>
                <w:rFonts w:hint="default" w:ascii="Calibri" w:hAnsi="Calibri"/>
                <w:lang w:val="en-US" w:eastAsia="zh-CN"/>
              </w:rPr>
            </w:pPr>
            <w:r>
              <w:rPr>
                <w:rFonts w:hint="eastAsia" w:ascii="Calibri" w:hAnsi="Calibri"/>
                <w:lang w:val="en-US" w:eastAsia="zh-CN"/>
              </w:rPr>
              <w:t>18.60～36.66</w:t>
            </w:r>
          </w:p>
        </w:tc>
        <w:tc>
          <w:tcPr>
            <w:tcW w:w="905" w:type="pct"/>
          </w:tcPr>
          <w:p w14:paraId="6D3328F6">
            <w:pPr>
              <w:pStyle w:val="215"/>
              <w:rPr>
                <w:rFonts w:hint="default" w:ascii="Calibri" w:hAnsi="Calibri"/>
                <w:lang w:val="en-US" w:eastAsia="zh-CN"/>
              </w:rPr>
            </w:pPr>
            <w:r>
              <w:rPr>
                <w:rFonts w:hint="eastAsia" w:ascii="Calibri" w:hAnsi="Calibri"/>
                <w:lang w:val="en-US" w:eastAsia="zh-CN"/>
              </w:rPr>
              <w:t>1.02</w:t>
            </w:r>
          </w:p>
        </w:tc>
        <w:tc>
          <w:tcPr>
            <w:tcW w:w="1014" w:type="pct"/>
          </w:tcPr>
          <w:p w14:paraId="62C04571">
            <w:pPr>
              <w:pStyle w:val="215"/>
              <w:rPr>
                <w:rFonts w:hint="default" w:ascii="Calibri" w:hAnsi="Calibri"/>
                <w:lang w:val="en-US" w:eastAsia="zh-CN"/>
              </w:rPr>
            </w:pPr>
            <w:r>
              <w:rPr>
                <w:rFonts w:hint="eastAsia" w:ascii="Calibri" w:hAnsi="Calibri"/>
                <w:lang w:val="en-US" w:eastAsia="zh-CN"/>
              </w:rPr>
              <w:t>0.86</w:t>
            </w:r>
          </w:p>
        </w:tc>
      </w:tr>
      <w:tr w14:paraId="1AA561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11" w:type="pct"/>
            <w:shd w:val="clear" w:color="auto" w:fill="auto"/>
            <w:vAlign w:val="center"/>
          </w:tcPr>
          <w:p w14:paraId="13EE65BB">
            <w:pPr>
              <w:pStyle w:val="215"/>
              <w:rPr>
                <w:rFonts w:hint="eastAsia" w:ascii="Calibri" w:hAnsi="Calibri"/>
                <w:lang w:val="en-US" w:eastAsia="zh-CN"/>
              </w:rPr>
            </w:pPr>
            <w:r>
              <w:rPr>
                <w:rFonts w:hint="eastAsia" w:ascii="Calibri" w:hAnsi="Calibri"/>
                <w:lang w:val="en-US" w:eastAsia="zh-CN"/>
              </w:rPr>
              <w:t>全硫（</w:t>
            </w:r>
            <m:oMath>
              <m:sSub>
                <m:sSubPr>
                  <m:ctrlPr>
                    <w:rPr>
                      <w:rFonts w:hint="eastAsia" w:ascii="Cambria Math" w:hAnsi="Cambria Math"/>
                      <w:lang w:val="en-US" w:eastAsia="zh-CN"/>
                    </w:rPr>
                  </m:ctrlPr>
                </m:sSubPr>
                <m:e>
                  <m:r>
                    <m:rPr>
                      <m:sty m:val="p"/>
                    </m:rPr>
                    <w:rPr>
                      <w:rFonts w:hint="default" w:ascii="Cambria Math" w:hAnsi="Cambria Math"/>
                      <w:lang w:val="en-US" w:eastAsia="zh-CN"/>
                    </w:rPr>
                    <m:t>S</m:t>
                  </m:r>
                  <m:ctrlPr>
                    <w:rPr>
                      <w:rFonts w:hint="eastAsia" w:ascii="Cambria Math" w:hAnsi="Cambria Math"/>
                      <w:lang w:val="en-US" w:eastAsia="zh-CN"/>
                    </w:rPr>
                  </m:ctrlPr>
                </m:e>
                <m:sub>
                  <m:r>
                    <m:rPr>
                      <m:sty m:val="p"/>
                    </m:rPr>
                    <w:rPr>
                      <w:rFonts w:hint="default" w:ascii="Cambria Math" w:hAnsi="Cambria Math"/>
                      <w:lang w:val="en-US" w:eastAsia="zh-CN"/>
                    </w:rPr>
                    <m:t>t,ad</m:t>
                  </m:r>
                  <m:ctrlPr>
                    <w:rPr>
                      <w:rFonts w:hint="eastAsia" w:ascii="Cambria Math" w:hAnsi="Cambria Math"/>
                      <w:lang w:val="en-US" w:eastAsia="zh-CN"/>
                    </w:rPr>
                  </m:ctrlPr>
                </m:sub>
              </m:sSub>
            </m:oMath>
            <w:r>
              <w:rPr>
                <w:rFonts w:hint="eastAsia" w:ascii="Calibri" w:hAnsi="Calibri"/>
                <w:lang w:val="en-US" w:eastAsia="zh-CN"/>
              </w:rPr>
              <w:t>）</w:t>
            </w:r>
          </w:p>
        </w:tc>
        <w:tc>
          <w:tcPr>
            <w:tcW w:w="836" w:type="pct"/>
            <w:shd w:val="clear" w:color="auto" w:fill="auto"/>
            <w:vAlign w:val="center"/>
          </w:tcPr>
          <w:p w14:paraId="228CD213">
            <w:pPr>
              <w:pStyle w:val="215"/>
              <w:rPr>
                <w:rFonts w:hint="eastAsia" w:ascii="Calibri" w:hAnsi="Calibri"/>
                <w:lang w:val="en-US" w:eastAsia="zh-CN"/>
              </w:rPr>
            </w:pPr>
            <w:r>
              <w:rPr>
                <w:rFonts w:hint="eastAsia" w:ascii="Calibri" w:hAnsi="Calibri"/>
                <w:lang w:val="en-US" w:eastAsia="zh-CN"/>
              </w:rPr>
              <w:t>%</w:t>
            </w:r>
          </w:p>
        </w:tc>
        <w:tc>
          <w:tcPr>
            <w:tcW w:w="1032" w:type="pct"/>
          </w:tcPr>
          <w:p w14:paraId="0265AF53">
            <w:pPr>
              <w:pStyle w:val="215"/>
              <w:rPr>
                <w:rFonts w:hint="default" w:ascii="Calibri" w:hAnsi="Calibri"/>
                <w:lang w:val="en-US" w:eastAsia="zh-CN"/>
              </w:rPr>
            </w:pPr>
            <w:r>
              <w:rPr>
                <w:rFonts w:hint="eastAsia" w:ascii="Calibri" w:hAnsi="Calibri"/>
                <w:lang w:val="en-US" w:eastAsia="zh-CN"/>
              </w:rPr>
              <w:t>0.25～3.43</w:t>
            </w:r>
          </w:p>
        </w:tc>
        <w:tc>
          <w:tcPr>
            <w:tcW w:w="905" w:type="pct"/>
          </w:tcPr>
          <w:p w14:paraId="7AA309A0">
            <w:pPr>
              <w:pStyle w:val="215"/>
              <w:rPr>
                <w:rFonts w:hint="default" w:ascii="Calibri" w:hAnsi="Calibri"/>
                <w:lang w:val="en-US" w:eastAsia="zh-CN"/>
              </w:rPr>
            </w:pPr>
            <w:r>
              <w:rPr>
                <w:rFonts w:hint="eastAsia" w:ascii="Calibri" w:hAnsi="Calibri"/>
                <w:lang w:val="en-US" w:eastAsia="zh-CN"/>
              </w:rPr>
              <w:t>0.25</w:t>
            </w:r>
          </w:p>
        </w:tc>
        <w:tc>
          <w:tcPr>
            <w:tcW w:w="1014" w:type="pct"/>
          </w:tcPr>
          <w:p w14:paraId="10B8134E">
            <w:pPr>
              <w:pStyle w:val="215"/>
              <w:rPr>
                <w:rFonts w:hint="default" w:ascii="Calibri" w:hAnsi="Calibri"/>
                <w:lang w:val="en-US" w:eastAsia="zh-CN"/>
              </w:rPr>
            </w:pPr>
            <w:r>
              <w:rPr>
                <w:rFonts w:hint="eastAsia" w:ascii="Calibri" w:hAnsi="Calibri"/>
                <w:lang w:val="en-US" w:eastAsia="zh-CN"/>
              </w:rPr>
              <w:t>0.93</w:t>
            </w:r>
          </w:p>
        </w:tc>
      </w:tr>
      <w:tr w14:paraId="43F42F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11" w:type="pct"/>
            <w:shd w:val="clear" w:color="auto" w:fill="auto"/>
            <w:vAlign w:val="center"/>
          </w:tcPr>
          <w:p w14:paraId="3614D2B4">
            <w:pPr>
              <w:pStyle w:val="215"/>
              <w:rPr>
                <w:rFonts w:hint="eastAsia" w:ascii="Calibri" w:hAnsi="Calibri"/>
                <w:lang w:val="en-US" w:eastAsia="zh-CN"/>
              </w:rPr>
            </w:pPr>
            <w:r>
              <w:rPr>
                <w:rFonts w:hint="eastAsia" w:ascii="Calibri" w:hAnsi="Calibri"/>
                <w:lang w:val="en-US" w:eastAsia="zh-CN"/>
              </w:rPr>
              <w:t>发热量（</w:t>
            </w:r>
            <m:oMath>
              <m:sSub>
                <m:sSubPr>
                  <m:ctrlPr>
                    <w:rPr>
                      <w:rFonts w:hint="eastAsia" w:ascii="Cambria Math" w:hAnsi="Cambria Math"/>
                      <w:lang w:val="en-US" w:eastAsia="zh-CN"/>
                    </w:rPr>
                  </m:ctrlPr>
                </m:sSubPr>
                <m:e>
                  <m:r>
                    <m:rPr>
                      <m:sty m:val="p"/>
                    </m:rPr>
                    <w:rPr>
                      <w:rFonts w:hint="default" w:ascii="Cambria Math" w:hAnsi="Cambria Math"/>
                      <w:lang w:val="en-US" w:eastAsia="zh-CN"/>
                    </w:rPr>
                    <m:t>Q</m:t>
                  </m:r>
                  <m:ctrlPr>
                    <w:rPr>
                      <w:rFonts w:hint="eastAsia" w:ascii="Cambria Math" w:hAnsi="Cambria Math"/>
                      <w:lang w:val="en-US" w:eastAsia="zh-CN"/>
                    </w:rPr>
                  </m:ctrlPr>
                </m:e>
                <m:sub>
                  <m:r>
                    <m:rPr>
                      <m:sty m:val="p"/>
                    </m:rPr>
                    <w:rPr>
                      <w:rFonts w:hint="default" w:ascii="Cambria Math" w:hAnsi="Cambria Math"/>
                      <w:lang w:val="en-US" w:eastAsia="zh-CN"/>
                    </w:rPr>
                    <m:t>gr,ad</m:t>
                  </m:r>
                  <m:ctrlPr>
                    <w:rPr>
                      <w:rFonts w:hint="eastAsia" w:ascii="Cambria Math" w:hAnsi="Cambria Math"/>
                      <w:lang w:val="en-US" w:eastAsia="zh-CN"/>
                    </w:rPr>
                  </m:ctrlPr>
                </m:sub>
              </m:sSub>
            </m:oMath>
            <w:r>
              <w:rPr>
                <w:rFonts w:hint="eastAsia" w:ascii="Calibri" w:hAnsi="Calibri"/>
                <w:lang w:val="en-US" w:eastAsia="zh-CN"/>
              </w:rPr>
              <w:t>）</w:t>
            </w:r>
          </w:p>
        </w:tc>
        <w:tc>
          <w:tcPr>
            <w:tcW w:w="836" w:type="pct"/>
            <w:shd w:val="clear" w:color="auto" w:fill="auto"/>
            <w:vAlign w:val="center"/>
          </w:tcPr>
          <w:p w14:paraId="38CE6B4A">
            <w:pPr>
              <w:pStyle w:val="215"/>
              <w:rPr>
                <w:rFonts w:hint="eastAsia" w:ascii="Calibri" w:hAnsi="Calibri"/>
                <w:lang w:val="en-US" w:eastAsia="zh-CN"/>
              </w:rPr>
            </w:pPr>
            <w:r>
              <w:rPr>
                <w:rFonts w:hint="eastAsia" w:ascii="Calibri" w:hAnsi="Calibri"/>
                <w:lang w:val="en-US" w:eastAsia="zh-CN"/>
              </w:rPr>
              <w:t>MJ/kg</w:t>
            </w:r>
          </w:p>
        </w:tc>
        <w:tc>
          <w:tcPr>
            <w:tcW w:w="1032" w:type="pct"/>
          </w:tcPr>
          <w:p w14:paraId="41621407">
            <w:pPr>
              <w:pStyle w:val="215"/>
              <w:rPr>
                <w:rFonts w:hint="default" w:ascii="Calibri" w:hAnsi="Calibri"/>
                <w:lang w:val="en-US" w:eastAsia="zh-CN"/>
              </w:rPr>
            </w:pPr>
            <w:r>
              <w:rPr>
                <w:rFonts w:hint="eastAsia" w:ascii="Calibri" w:hAnsi="Calibri"/>
                <w:lang w:val="en-US" w:eastAsia="zh-CN"/>
              </w:rPr>
              <w:t>17.36～32.69</w:t>
            </w:r>
          </w:p>
        </w:tc>
        <w:tc>
          <w:tcPr>
            <w:tcW w:w="1544" w:type="dxa"/>
            <w:vAlign w:val="top"/>
          </w:tcPr>
          <w:p w14:paraId="78C88CEE">
            <w:pPr>
              <w:pStyle w:val="215"/>
              <w:rPr>
                <w:rFonts w:hint="default" w:ascii="Calibri" w:hAnsi="Calibri"/>
                <w:lang w:val="en-US" w:eastAsia="zh-CN"/>
              </w:rPr>
            </w:pPr>
            <w:r>
              <w:rPr>
                <w:rFonts w:hint="eastAsia" w:ascii="Calibri" w:hAnsi="Calibri"/>
                <w:lang w:val="en-US" w:eastAsia="zh-CN"/>
              </w:rPr>
              <w:t>1.07</w:t>
            </w:r>
          </w:p>
        </w:tc>
        <w:tc>
          <w:tcPr>
            <w:tcW w:w="1730" w:type="dxa"/>
            <w:vAlign w:val="top"/>
          </w:tcPr>
          <w:p w14:paraId="6E480BD5">
            <w:pPr>
              <w:pStyle w:val="215"/>
              <w:rPr>
                <w:rFonts w:hint="default" w:ascii="Calibri" w:hAnsi="Calibri"/>
                <w:lang w:val="en-US" w:eastAsia="zh-CN"/>
              </w:rPr>
            </w:pPr>
            <w:r>
              <w:rPr>
                <w:rFonts w:hint="eastAsia" w:ascii="Calibri" w:hAnsi="Calibri"/>
                <w:lang w:val="en-US" w:eastAsia="zh-CN"/>
              </w:rPr>
              <w:t>0.82</w:t>
            </w:r>
          </w:p>
        </w:tc>
      </w:tr>
    </w:tbl>
    <w:p w14:paraId="1345594F">
      <w:pPr>
        <w:numPr>
          <w:ilvl w:val="0"/>
          <w:numId w:val="3"/>
        </w:numPr>
        <w:spacing w:line="360" w:lineRule="auto"/>
        <w:ind w:firstLine="480" w:firstLineChars="200"/>
        <w:rPr>
          <w:rFonts w:hint="default"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表A.6</w:t>
      </w:r>
      <w:r>
        <w:rPr>
          <w:rFonts w:hint="eastAsia" w:cs="Times New Roman"/>
          <w:sz w:val="24"/>
          <w:lang w:val="en-US" w:eastAsia="zh-CN"/>
        </w:rPr>
        <w:t xml:space="preserve"> 校正模型的挥发分重复性极差和再现性极差</w:t>
      </w:r>
    </w:p>
    <w:tbl>
      <w:tblPr>
        <w:tblStyle w:val="4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2"/>
        <w:gridCol w:w="2843"/>
        <w:gridCol w:w="2843"/>
      </w:tblGrid>
      <w:tr w14:paraId="4F7BB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2" w:type="dxa"/>
          </w:tcPr>
          <w:p w14:paraId="7E1FDEBD">
            <w:pPr>
              <w:pStyle w:val="215"/>
              <w:rPr>
                <w:rFonts w:hint="eastAsia" w:ascii="Calibri" w:hAnsi="Calibri"/>
                <w:lang w:val="en-US" w:eastAsia="zh-CN"/>
              </w:rPr>
            </w:pPr>
            <w:r>
              <w:rPr>
                <w:rFonts w:hint="eastAsia" w:ascii="Calibri" w:hAnsi="Calibri"/>
                <w:lang w:val="en-US" w:eastAsia="zh-CN"/>
              </w:rPr>
              <w:t>项目</w:t>
            </w:r>
          </w:p>
        </w:tc>
        <w:tc>
          <w:tcPr>
            <w:tcW w:w="2843" w:type="dxa"/>
          </w:tcPr>
          <w:p w14:paraId="36F7362E">
            <w:pPr>
              <w:pStyle w:val="215"/>
              <w:rPr>
                <w:rFonts w:hint="default" w:ascii="Calibri" w:hAnsi="Calibri"/>
                <w:lang w:val="en-US" w:eastAsia="zh-CN"/>
              </w:rPr>
            </w:pPr>
            <w:r>
              <w:rPr>
                <w:rFonts w:hint="eastAsia" w:ascii="Calibri" w:hAnsi="Calibri"/>
                <w:lang w:val="en-US" w:eastAsia="zh-CN"/>
              </w:rPr>
              <w:t>第1天结果/%</w:t>
            </w:r>
          </w:p>
        </w:tc>
        <w:tc>
          <w:tcPr>
            <w:tcW w:w="2843" w:type="dxa"/>
          </w:tcPr>
          <w:p w14:paraId="240DA12F">
            <w:pPr>
              <w:pStyle w:val="215"/>
              <w:rPr>
                <w:rFonts w:hint="eastAsia" w:ascii="Calibri" w:hAnsi="Calibri"/>
                <w:lang w:val="en-US" w:eastAsia="zh-CN"/>
              </w:rPr>
            </w:pPr>
            <w:r>
              <w:rPr>
                <w:rFonts w:hint="eastAsia" w:ascii="Calibri" w:hAnsi="Calibri"/>
                <w:lang w:val="en-US" w:eastAsia="zh-CN"/>
              </w:rPr>
              <w:t>第2天结果/%</w:t>
            </w:r>
          </w:p>
        </w:tc>
      </w:tr>
      <w:tr w14:paraId="0D84E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2" w:type="dxa"/>
          </w:tcPr>
          <w:p w14:paraId="6C8C7F5F">
            <w:pPr>
              <w:pStyle w:val="215"/>
              <w:rPr>
                <w:rFonts w:hint="eastAsia" w:ascii="Calibri" w:hAnsi="Calibri"/>
                <w:lang w:val="en-US" w:eastAsia="zh-CN"/>
              </w:rPr>
            </w:pPr>
            <w:r>
              <w:rPr>
                <w:rFonts w:hint="eastAsia" w:ascii="Calibri" w:hAnsi="Calibri"/>
                <w:lang w:val="en-US" w:eastAsia="zh-CN"/>
              </w:rPr>
              <w:t>第1次扫描</w:t>
            </w:r>
          </w:p>
        </w:tc>
        <w:tc>
          <w:tcPr>
            <w:tcW w:w="2843" w:type="dxa"/>
          </w:tcPr>
          <w:p w14:paraId="36C09614">
            <w:pPr>
              <w:pStyle w:val="215"/>
              <w:rPr>
                <w:rFonts w:hint="default" w:ascii="Calibri" w:hAnsi="Calibri"/>
                <w:lang w:val="en-US" w:eastAsia="zh-CN"/>
              </w:rPr>
            </w:pPr>
            <w:r>
              <w:rPr>
                <w:rFonts w:hint="eastAsia" w:ascii="Calibri" w:hAnsi="Calibri"/>
                <w:lang w:val="en-US" w:eastAsia="zh-CN"/>
              </w:rPr>
              <w:t>29.27</w:t>
            </w:r>
          </w:p>
        </w:tc>
        <w:tc>
          <w:tcPr>
            <w:tcW w:w="2843" w:type="dxa"/>
          </w:tcPr>
          <w:p w14:paraId="7C6B6DF7">
            <w:pPr>
              <w:pStyle w:val="215"/>
              <w:rPr>
                <w:rFonts w:hint="default" w:ascii="Calibri" w:hAnsi="Calibri"/>
                <w:lang w:val="en-US" w:eastAsia="zh-CN"/>
              </w:rPr>
            </w:pPr>
            <w:r>
              <w:rPr>
                <w:rFonts w:hint="eastAsia" w:ascii="Calibri" w:hAnsi="Calibri"/>
                <w:lang w:val="en-US" w:eastAsia="zh-CN"/>
              </w:rPr>
              <w:t>28.85</w:t>
            </w:r>
          </w:p>
        </w:tc>
      </w:tr>
      <w:tr w14:paraId="2D4D6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2" w:type="dxa"/>
          </w:tcPr>
          <w:p w14:paraId="3D329DF5">
            <w:pPr>
              <w:pStyle w:val="215"/>
              <w:rPr>
                <w:rFonts w:hint="eastAsia" w:ascii="Calibri" w:hAnsi="Calibri"/>
                <w:lang w:val="en-US" w:eastAsia="zh-CN"/>
              </w:rPr>
            </w:pPr>
            <w:r>
              <w:rPr>
                <w:rFonts w:hint="eastAsia" w:ascii="Calibri" w:hAnsi="Calibri"/>
                <w:lang w:val="en-US" w:eastAsia="zh-CN"/>
              </w:rPr>
              <w:t>第2次扫描</w:t>
            </w:r>
          </w:p>
        </w:tc>
        <w:tc>
          <w:tcPr>
            <w:tcW w:w="2843" w:type="dxa"/>
          </w:tcPr>
          <w:p w14:paraId="6F607E50">
            <w:pPr>
              <w:pStyle w:val="215"/>
              <w:rPr>
                <w:rFonts w:hint="default" w:ascii="Calibri" w:hAnsi="Calibri"/>
                <w:lang w:val="en-US" w:eastAsia="zh-CN"/>
              </w:rPr>
            </w:pPr>
            <w:r>
              <w:rPr>
                <w:rFonts w:hint="eastAsia" w:ascii="Calibri" w:hAnsi="Calibri"/>
                <w:lang w:val="en-US" w:eastAsia="zh-CN"/>
              </w:rPr>
              <w:t>28.97</w:t>
            </w:r>
          </w:p>
        </w:tc>
        <w:tc>
          <w:tcPr>
            <w:tcW w:w="2843" w:type="dxa"/>
          </w:tcPr>
          <w:p w14:paraId="6FA04178">
            <w:pPr>
              <w:pStyle w:val="215"/>
              <w:rPr>
                <w:rFonts w:hint="default" w:ascii="Calibri" w:hAnsi="Calibri"/>
                <w:lang w:val="en-US" w:eastAsia="zh-CN"/>
              </w:rPr>
            </w:pPr>
            <w:r>
              <w:rPr>
                <w:rFonts w:hint="eastAsia" w:ascii="Calibri" w:hAnsi="Calibri"/>
                <w:lang w:val="en-US" w:eastAsia="zh-CN"/>
              </w:rPr>
              <w:t>28.86</w:t>
            </w:r>
          </w:p>
        </w:tc>
      </w:tr>
      <w:tr w14:paraId="709B8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2" w:type="dxa"/>
          </w:tcPr>
          <w:p w14:paraId="7E11F11B">
            <w:pPr>
              <w:pStyle w:val="215"/>
              <w:rPr>
                <w:rFonts w:hint="eastAsia" w:ascii="Calibri" w:hAnsi="Calibri"/>
                <w:lang w:val="en-US" w:eastAsia="zh-CN"/>
              </w:rPr>
            </w:pPr>
            <w:r>
              <w:rPr>
                <w:rFonts w:hint="eastAsia" w:ascii="Calibri" w:hAnsi="Calibri"/>
                <w:lang w:val="en-US" w:eastAsia="zh-CN"/>
              </w:rPr>
              <w:t>第3次扫描</w:t>
            </w:r>
          </w:p>
        </w:tc>
        <w:tc>
          <w:tcPr>
            <w:tcW w:w="2843" w:type="dxa"/>
          </w:tcPr>
          <w:p w14:paraId="36CBEBFA">
            <w:pPr>
              <w:pStyle w:val="215"/>
              <w:rPr>
                <w:rFonts w:hint="default" w:ascii="Calibri" w:hAnsi="Calibri"/>
                <w:lang w:val="en-US" w:eastAsia="zh-CN"/>
              </w:rPr>
            </w:pPr>
            <w:r>
              <w:rPr>
                <w:rFonts w:hint="eastAsia" w:ascii="Calibri" w:hAnsi="Calibri"/>
                <w:lang w:val="en-US" w:eastAsia="zh-CN"/>
              </w:rPr>
              <w:t>29.03</w:t>
            </w:r>
          </w:p>
        </w:tc>
        <w:tc>
          <w:tcPr>
            <w:tcW w:w="2843" w:type="dxa"/>
          </w:tcPr>
          <w:p w14:paraId="0C3FBE83">
            <w:pPr>
              <w:pStyle w:val="215"/>
              <w:rPr>
                <w:rFonts w:hint="default" w:ascii="Calibri" w:hAnsi="Calibri"/>
                <w:lang w:val="en-US" w:eastAsia="zh-CN"/>
              </w:rPr>
            </w:pPr>
            <w:r>
              <w:rPr>
                <w:rFonts w:hint="eastAsia" w:ascii="Calibri" w:hAnsi="Calibri"/>
                <w:lang w:val="en-US" w:eastAsia="zh-CN"/>
              </w:rPr>
              <w:t>28.81</w:t>
            </w:r>
          </w:p>
        </w:tc>
      </w:tr>
      <w:tr w14:paraId="24DB5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2" w:type="dxa"/>
          </w:tcPr>
          <w:p w14:paraId="485F3DD8">
            <w:pPr>
              <w:pStyle w:val="215"/>
              <w:rPr>
                <w:rFonts w:hint="eastAsia" w:ascii="Calibri" w:hAnsi="Calibri"/>
                <w:lang w:val="en-US" w:eastAsia="zh-CN"/>
              </w:rPr>
            </w:pPr>
            <w:r>
              <w:rPr>
                <w:rFonts w:hint="eastAsia" w:ascii="Calibri" w:hAnsi="Calibri"/>
                <w:lang w:val="en-US" w:eastAsia="zh-CN"/>
              </w:rPr>
              <w:t>第4次扫描</w:t>
            </w:r>
          </w:p>
        </w:tc>
        <w:tc>
          <w:tcPr>
            <w:tcW w:w="2843" w:type="dxa"/>
          </w:tcPr>
          <w:p w14:paraId="1EA8E91A">
            <w:pPr>
              <w:pStyle w:val="215"/>
              <w:rPr>
                <w:rFonts w:hint="default" w:ascii="Calibri" w:hAnsi="Calibri"/>
                <w:lang w:val="en-US" w:eastAsia="zh-CN"/>
              </w:rPr>
            </w:pPr>
            <w:r>
              <w:rPr>
                <w:rFonts w:hint="eastAsia" w:ascii="Calibri" w:hAnsi="Calibri"/>
                <w:lang w:val="en-US" w:eastAsia="zh-CN"/>
              </w:rPr>
              <w:t>29.24</w:t>
            </w:r>
          </w:p>
        </w:tc>
        <w:tc>
          <w:tcPr>
            <w:tcW w:w="2843" w:type="dxa"/>
          </w:tcPr>
          <w:p w14:paraId="7CD1390D">
            <w:pPr>
              <w:pStyle w:val="215"/>
              <w:rPr>
                <w:rFonts w:hint="default" w:ascii="Calibri" w:hAnsi="Calibri"/>
                <w:lang w:val="en-US" w:eastAsia="zh-CN"/>
              </w:rPr>
            </w:pPr>
            <w:r>
              <w:rPr>
                <w:rFonts w:hint="eastAsia" w:ascii="Calibri" w:hAnsi="Calibri"/>
                <w:lang w:val="en-US" w:eastAsia="zh-CN"/>
              </w:rPr>
              <w:t>28.57</w:t>
            </w:r>
          </w:p>
        </w:tc>
      </w:tr>
      <w:tr w14:paraId="73F7F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2" w:type="dxa"/>
          </w:tcPr>
          <w:p w14:paraId="54EF58B2">
            <w:pPr>
              <w:pStyle w:val="215"/>
              <w:rPr>
                <w:rFonts w:hint="eastAsia" w:ascii="Calibri" w:hAnsi="Calibri"/>
                <w:lang w:val="en-US" w:eastAsia="zh-CN"/>
              </w:rPr>
            </w:pPr>
            <w:r>
              <w:rPr>
                <w:rFonts w:hint="eastAsia" w:ascii="Calibri" w:hAnsi="Calibri"/>
                <w:lang w:val="en-US" w:eastAsia="zh-CN"/>
              </w:rPr>
              <w:t>第5次扫描</w:t>
            </w:r>
          </w:p>
        </w:tc>
        <w:tc>
          <w:tcPr>
            <w:tcW w:w="2843" w:type="dxa"/>
          </w:tcPr>
          <w:p w14:paraId="51EF8AC8">
            <w:pPr>
              <w:pStyle w:val="215"/>
              <w:rPr>
                <w:rFonts w:hint="default" w:ascii="Calibri" w:hAnsi="Calibri"/>
                <w:lang w:val="en-US" w:eastAsia="zh-CN"/>
              </w:rPr>
            </w:pPr>
            <w:r>
              <w:rPr>
                <w:rFonts w:hint="eastAsia" w:ascii="Calibri" w:hAnsi="Calibri"/>
                <w:lang w:val="en-US" w:eastAsia="zh-CN"/>
              </w:rPr>
              <w:t>29.07</w:t>
            </w:r>
          </w:p>
        </w:tc>
        <w:tc>
          <w:tcPr>
            <w:tcW w:w="2843" w:type="dxa"/>
          </w:tcPr>
          <w:p w14:paraId="03A62E2F">
            <w:pPr>
              <w:pStyle w:val="215"/>
              <w:rPr>
                <w:rFonts w:hint="default" w:ascii="Calibri" w:hAnsi="Calibri"/>
                <w:lang w:val="en-US" w:eastAsia="zh-CN"/>
              </w:rPr>
            </w:pPr>
            <w:r>
              <w:rPr>
                <w:rFonts w:hint="eastAsia" w:ascii="Calibri" w:hAnsi="Calibri"/>
                <w:lang w:val="en-US" w:eastAsia="zh-CN"/>
              </w:rPr>
              <w:t>29.01</w:t>
            </w:r>
          </w:p>
        </w:tc>
      </w:tr>
      <w:tr w14:paraId="145B4F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2" w:type="dxa"/>
          </w:tcPr>
          <w:p w14:paraId="06D2FDC5">
            <w:pPr>
              <w:pStyle w:val="215"/>
              <w:rPr>
                <w:rFonts w:hint="eastAsia" w:ascii="Calibri" w:hAnsi="Calibri"/>
                <w:lang w:val="en-US" w:eastAsia="zh-CN"/>
              </w:rPr>
            </w:pPr>
            <w:r>
              <w:rPr>
                <w:rFonts w:hint="eastAsia" w:ascii="Calibri" w:hAnsi="Calibri"/>
                <w:lang w:val="en-US" w:eastAsia="zh-CN"/>
              </w:rPr>
              <w:t>空气干燥基平均值</w:t>
            </w:r>
          </w:p>
        </w:tc>
        <w:tc>
          <w:tcPr>
            <w:tcW w:w="2843" w:type="dxa"/>
          </w:tcPr>
          <w:p w14:paraId="1006E14D">
            <w:pPr>
              <w:pStyle w:val="215"/>
              <w:rPr>
                <w:rFonts w:hint="default" w:ascii="Calibri" w:hAnsi="Calibri"/>
                <w:lang w:val="en-US" w:eastAsia="zh-CN"/>
              </w:rPr>
            </w:pPr>
            <w:r>
              <w:rPr>
                <w:rFonts w:hint="eastAsia" w:ascii="Calibri" w:hAnsi="Calibri"/>
                <w:lang w:val="en-US" w:eastAsia="zh-CN"/>
              </w:rPr>
              <w:t>29.12</w:t>
            </w:r>
          </w:p>
        </w:tc>
        <w:tc>
          <w:tcPr>
            <w:tcW w:w="2843" w:type="dxa"/>
          </w:tcPr>
          <w:p w14:paraId="506F3AB1">
            <w:pPr>
              <w:pStyle w:val="215"/>
              <w:rPr>
                <w:rFonts w:hint="default" w:ascii="Calibri" w:hAnsi="Calibri"/>
                <w:lang w:val="en-US" w:eastAsia="zh-CN"/>
              </w:rPr>
            </w:pPr>
            <w:r>
              <w:rPr>
                <w:rFonts w:hint="eastAsia" w:ascii="Calibri" w:hAnsi="Calibri"/>
                <w:lang w:val="en-US" w:eastAsia="zh-CN"/>
              </w:rPr>
              <w:t>28.82</w:t>
            </w:r>
          </w:p>
        </w:tc>
      </w:tr>
      <w:tr w14:paraId="7D4A7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2" w:type="dxa"/>
          </w:tcPr>
          <w:p w14:paraId="0872CF20">
            <w:pPr>
              <w:pStyle w:val="215"/>
              <w:rPr>
                <w:rFonts w:hint="default" w:ascii="Calibri" w:hAnsi="Calibri"/>
                <w:lang w:val="en-US" w:eastAsia="zh-CN"/>
              </w:rPr>
            </w:pPr>
            <w:r>
              <w:rPr>
                <w:rFonts w:hint="eastAsia" w:ascii="Calibri" w:hAnsi="Calibri"/>
                <w:lang w:val="en-US" w:eastAsia="zh-CN"/>
              </w:rPr>
              <w:t>Max</w:t>
            </w:r>
          </w:p>
        </w:tc>
        <w:tc>
          <w:tcPr>
            <w:tcW w:w="2843" w:type="dxa"/>
            <w:vAlign w:val="bottom"/>
          </w:tcPr>
          <w:p w14:paraId="7CF2B9CF">
            <w:pPr>
              <w:pStyle w:val="215"/>
              <w:rPr>
                <w:rFonts w:hint="eastAsia" w:ascii="Calibri" w:hAnsi="Calibri"/>
                <w:lang w:val="en-US" w:eastAsia="zh-CN"/>
              </w:rPr>
            </w:pPr>
            <w:r>
              <w:rPr>
                <w:rFonts w:hint="eastAsia" w:ascii="Calibri" w:hAnsi="Calibri"/>
                <w:lang w:val="en-US" w:eastAsia="zh-CN"/>
              </w:rPr>
              <w:t xml:space="preserve">29.27 </w:t>
            </w:r>
          </w:p>
        </w:tc>
        <w:tc>
          <w:tcPr>
            <w:tcW w:w="2843" w:type="dxa"/>
            <w:vAlign w:val="bottom"/>
          </w:tcPr>
          <w:p w14:paraId="52444B59">
            <w:pPr>
              <w:pStyle w:val="215"/>
              <w:rPr>
                <w:rFonts w:hint="eastAsia" w:ascii="Calibri" w:hAnsi="Calibri"/>
                <w:lang w:val="en-US" w:eastAsia="zh-CN"/>
              </w:rPr>
            </w:pPr>
            <w:r>
              <w:rPr>
                <w:rFonts w:hint="eastAsia" w:ascii="Calibri" w:hAnsi="Calibri"/>
                <w:lang w:val="en-US" w:eastAsia="zh-CN"/>
              </w:rPr>
              <w:t xml:space="preserve">29.01 </w:t>
            </w:r>
          </w:p>
        </w:tc>
      </w:tr>
      <w:tr w14:paraId="353DD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2" w:type="dxa"/>
          </w:tcPr>
          <w:p w14:paraId="64996345">
            <w:pPr>
              <w:pStyle w:val="215"/>
              <w:rPr>
                <w:rFonts w:hint="default" w:ascii="Calibri" w:hAnsi="Calibri"/>
                <w:lang w:val="en-US" w:eastAsia="zh-CN"/>
              </w:rPr>
            </w:pPr>
            <w:r>
              <w:rPr>
                <w:rFonts w:hint="eastAsia" w:ascii="Calibri" w:hAnsi="Calibri"/>
                <w:lang w:val="en-US" w:eastAsia="zh-CN"/>
              </w:rPr>
              <w:t>Min</w:t>
            </w:r>
          </w:p>
        </w:tc>
        <w:tc>
          <w:tcPr>
            <w:tcW w:w="2843" w:type="dxa"/>
            <w:vAlign w:val="bottom"/>
          </w:tcPr>
          <w:p w14:paraId="2651435B">
            <w:pPr>
              <w:pStyle w:val="215"/>
              <w:rPr>
                <w:rFonts w:hint="eastAsia" w:ascii="Calibri" w:hAnsi="Calibri"/>
                <w:lang w:val="en-US" w:eastAsia="zh-CN"/>
              </w:rPr>
            </w:pPr>
            <w:r>
              <w:rPr>
                <w:rFonts w:hint="eastAsia" w:ascii="Calibri" w:hAnsi="Calibri"/>
                <w:lang w:val="en-US" w:eastAsia="zh-CN"/>
              </w:rPr>
              <w:t xml:space="preserve">28.97 </w:t>
            </w:r>
          </w:p>
        </w:tc>
        <w:tc>
          <w:tcPr>
            <w:tcW w:w="2843" w:type="dxa"/>
            <w:vAlign w:val="bottom"/>
          </w:tcPr>
          <w:p w14:paraId="66BEFA3C">
            <w:pPr>
              <w:pStyle w:val="215"/>
              <w:rPr>
                <w:rFonts w:hint="eastAsia" w:ascii="Calibri" w:hAnsi="Calibri"/>
                <w:lang w:val="en-US" w:eastAsia="zh-CN"/>
              </w:rPr>
            </w:pPr>
            <w:r>
              <w:rPr>
                <w:rFonts w:hint="eastAsia" w:ascii="Calibri" w:hAnsi="Calibri"/>
                <w:lang w:val="en-US" w:eastAsia="zh-CN"/>
              </w:rPr>
              <w:t xml:space="preserve">28.57 </w:t>
            </w:r>
          </w:p>
        </w:tc>
      </w:tr>
      <w:tr w14:paraId="442D9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2" w:type="dxa"/>
          </w:tcPr>
          <w:p w14:paraId="4F08CD96">
            <w:pPr>
              <w:pStyle w:val="215"/>
              <w:rPr>
                <w:rFonts w:hint="default" w:ascii="Calibri" w:hAnsi="Calibri"/>
                <w:lang w:val="en-US" w:eastAsia="zh-CN"/>
              </w:rPr>
            </w:pPr>
            <w:r>
              <w:rPr>
                <w:rFonts w:hint="eastAsia" w:ascii="Calibri" w:hAnsi="Calibri"/>
                <w:lang w:val="en-US" w:eastAsia="zh-CN"/>
              </w:rPr>
              <w:t>极差</w:t>
            </w:r>
          </w:p>
        </w:tc>
        <w:tc>
          <w:tcPr>
            <w:tcW w:w="2843" w:type="dxa"/>
          </w:tcPr>
          <w:p w14:paraId="12DF4BDB">
            <w:pPr>
              <w:pStyle w:val="215"/>
              <w:rPr>
                <w:rFonts w:hint="default" w:ascii="Calibri" w:hAnsi="Calibri"/>
                <w:lang w:val="en-US" w:eastAsia="zh-CN"/>
              </w:rPr>
            </w:pPr>
            <w:r>
              <w:rPr>
                <w:rFonts w:hint="eastAsia" w:ascii="Calibri" w:hAnsi="Calibri"/>
                <w:lang w:val="en-US" w:eastAsia="zh-CN"/>
              </w:rPr>
              <w:t>0.40</w:t>
            </w:r>
          </w:p>
        </w:tc>
        <w:tc>
          <w:tcPr>
            <w:tcW w:w="2843" w:type="dxa"/>
          </w:tcPr>
          <w:p w14:paraId="3FF81350">
            <w:pPr>
              <w:pStyle w:val="215"/>
              <w:rPr>
                <w:rFonts w:hint="default" w:ascii="Calibri" w:hAnsi="Calibri"/>
                <w:lang w:val="en-US" w:eastAsia="zh-CN"/>
              </w:rPr>
            </w:pPr>
            <w:r>
              <w:rPr>
                <w:rFonts w:hint="eastAsia" w:ascii="Calibri" w:hAnsi="Calibri"/>
                <w:lang w:val="en-US" w:eastAsia="zh-CN"/>
              </w:rPr>
              <w:t>0.44</w:t>
            </w:r>
          </w:p>
        </w:tc>
      </w:tr>
      <w:tr w14:paraId="4E6A9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2" w:type="dxa"/>
          </w:tcPr>
          <w:p w14:paraId="43D5062A">
            <w:pPr>
              <w:pStyle w:val="215"/>
              <w:rPr>
                <w:rFonts w:hint="default" w:ascii="Calibri" w:hAnsi="Calibri"/>
                <w:lang w:val="en-US" w:eastAsia="zh-CN"/>
              </w:rPr>
            </w:pPr>
            <w:r>
              <w:rPr>
                <w:rFonts w:hint="eastAsia" w:ascii="Calibri" w:hAnsi="Calibri"/>
                <w:lang w:val="en-US" w:eastAsia="zh-CN"/>
              </w:rPr>
              <w:t>重复性限</w:t>
            </w:r>
          </w:p>
        </w:tc>
        <w:tc>
          <w:tcPr>
            <w:tcW w:w="2843" w:type="dxa"/>
          </w:tcPr>
          <w:p w14:paraId="54B6A2F1">
            <w:pPr>
              <w:pStyle w:val="215"/>
              <w:rPr>
                <w:rFonts w:hint="default" w:ascii="Calibri" w:hAnsi="Calibri"/>
                <w:lang w:val="en-US" w:eastAsia="zh-CN"/>
              </w:rPr>
            </w:pPr>
            <w:r>
              <w:rPr>
                <w:rFonts w:hint="eastAsia" w:ascii="Calibri" w:hAnsi="Calibri"/>
                <w:lang w:val="en-US" w:eastAsia="zh-CN"/>
              </w:rPr>
              <w:t>0.50</w:t>
            </w:r>
          </w:p>
        </w:tc>
        <w:tc>
          <w:tcPr>
            <w:tcW w:w="2843" w:type="dxa"/>
          </w:tcPr>
          <w:p w14:paraId="5F20A52D">
            <w:pPr>
              <w:pStyle w:val="215"/>
              <w:rPr>
                <w:rFonts w:hint="default" w:ascii="Calibri" w:hAnsi="Calibri"/>
                <w:lang w:val="en-US" w:eastAsia="zh-CN"/>
              </w:rPr>
            </w:pPr>
            <w:r>
              <w:rPr>
                <w:rFonts w:hint="eastAsia" w:ascii="Calibri" w:hAnsi="Calibri"/>
                <w:lang w:val="en-US" w:eastAsia="zh-CN"/>
              </w:rPr>
              <w:t>0.50</w:t>
            </w:r>
          </w:p>
        </w:tc>
      </w:tr>
      <w:tr w14:paraId="69166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2" w:type="dxa"/>
          </w:tcPr>
          <w:p w14:paraId="616E06A1">
            <w:pPr>
              <w:pStyle w:val="215"/>
              <w:rPr>
                <w:rFonts w:hint="default" w:ascii="Calibri" w:hAnsi="Calibri"/>
                <w:lang w:val="en-US" w:eastAsia="zh-CN"/>
              </w:rPr>
            </w:pPr>
            <w:r>
              <w:rPr>
                <w:rFonts w:hint="eastAsia" w:ascii="Calibri" w:hAnsi="Calibri"/>
                <w:lang w:val="en-US" w:eastAsia="zh-CN"/>
              </w:rPr>
              <w:t>重复性判定</w:t>
            </w:r>
          </w:p>
        </w:tc>
        <w:tc>
          <w:tcPr>
            <w:tcW w:w="2843" w:type="dxa"/>
          </w:tcPr>
          <w:p w14:paraId="4602401C">
            <w:pPr>
              <w:pStyle w:val="215"/>
              <w:rPr>
                <w:rFonts w:hint="default" w:ascii="Calibri" w:hAnsi="Calibri"/>
                <w:lang w:val="en-US" w:eastAsia="zh-CN"/>
              </w:rPr>
            </w:pPr>
            <w:r>
              <w:rPr>
                <w:rFonts w:hint="eastAsia" w:ascii="Calibri" w:hAnsi="Calibri"/>
                <w:lang w:val="en-US" w:eastAsia="zh-CN"/>
              </w:rPr>
              <w:t>合格</w:t>
            </w:r>
            <w:bookmarkStart w:id="4" w:name="_GoBack"/>
            <w:bookmarkEnd w:id="4"/>
          </w:p>
        </w:tc>
        <w:tc>
          <w:tcPr>
            <w:tcW w:w="2843" w:type="dxa"/>
          </w:tcPr>
          <w:p w14:paraId="5939F391">
            <w:pPr>
              <w:pStyle w:val="215"/>
              <w:rPr>
                <w:rFonts w:hint="default" w:ascii="Calibri" w:hAnsi="Calibri"/>
                <w:lang w:val="en-US" w:eastAsia="zh-CN"/>
              </w:rPr>
            </w:pPr>
            <w:r>
              <w:rPr>
                <w:rFonts w:hint="eastAsia" w:ascii="Calibri" w:hAnsi="Calibri"/>
                <w:lang w:val="en-US" w:eastAsia="zh-CN"/>
              </w:rPr>
              <w:t>合格</w:t>
            </w:r>
          </w:p>
        </w:tc>
      </w:tr>
      <w:tr w14:paraId="1E056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2" w:type="dxa"/>
          </w:tcPr>
          <w:p w14:paraId="44A75F43">
            <w:pPr>
              <w:pStyle w:val="215"/>
              <w:rPr>
                <w:rFonts w:hint="eastAsia" w:ascii="Calibri" w:hAnsi="Calibri"/>
                <w:lang w:val="en-US" w:eastAsia="zh-CN"/>
              </w:rPr>
            </w:pPr>
            <w:r>
              <w:rPr>
                <w:rFonts w:hint="eastAsia" w:ascii="Calibri" w:hAnsi="Calibri"/>
                <w:lang w:val="en-US" w:eastAsia="zh-CN"/>
              </w:rPr>
              <w:t>空气干燥基水分</w:t>
            </w:r>
          </w:p>
        </w:tc>
        <w:tc>
          <w:tcPr>
            <w:tcW w:w="2843" w:type="dxa"/>
          </w:tcPr>
          <w:p w14:paraId="29CAD46B">
            <w:pPr>
              <w:pStyle w:val="215"/>
              <w:rPr>
                <w:rFonts w:hint="default" w:ascii="Calibri" w:hAnsi="Calibri"/>
                <w:lang w:val="en-US" w:eastAsia="zh-CN"/>
              </w:rPr>
            </w:pPr>
            <w:r>
              <w:rPr>
                <w:rFonts w:hint="eastAsia" w:ascii="Calibri" w:hAnsi="Calibri"/>
                <w:lang w:val="en-US" w:eastAsia="zh-CN"/>
              </w:rPr>
              <w:t>4.32</w:t>
            </w:r>
          </w:p>
        </w:tc>
        <w:tc>
          <w:tcPr>
            <w:tcW w:w="2843" w:type="dxa"/>
          </w:tcPr>
          <w:p w14:paraId="1A7A2B07">
            <w:pPr>
              <w:pStyle w:val="215"/>
              <w:rPr>
                <w:rFonts w:hint="default" w:ascii="Calibri" w:hAnsi="Calibri"/>
                <w:lang w:val="en-US" w:eastAsia="zh-CN"/>
              </w:rPr>
            </w:pPr>
            <w:r>
              <w:rPr>
                <w:rFonts w:hint="eastAsia" w:ascii="Calibri" w:hAnsi="Calibri"/>
                <w:lang w:val="en-US" w:eastAsia="zh-CN"/>
              </w:rPr>
              <w:t>4.78</w:t>
            </w:r>
          </w:p>
        </w:tc>
      </w:tr>
      <w:tr w14:paraId="14FEC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2" w:type="dxa"/>
          </w:tcPr>
          <w:p w14:paraId="4EB897CA">
            <w:pPr>
              <w:pStyle w:val="215"/>
              <w:rPr>
                <w:rFonts w:hint="eastAsia" w:ascii="Calibri" w:hAnsi="Calibri"/>
                <w:lang w:val="en-US" w:eastAsia="zh-CN"/>
              </w:rPr>
            </w:pPr>
            <w:r>
              <w:rPr>
                <w:rFonts w:hint="eastAsia" w:ascii="Calibri" w:hAnsi="Calibri"/>
                <w:lang w:val="en-US" w:eastAsia="zh-CN"/>
              </w:rPr>
              <w:t>干燥基</w:t>
            </w:r>
          </w:p>
        </w:tc>
        <w:tc>
          <w:tcPr>
            <w:tcW w:w="2843" w:type="dxa"/>
          </w:tcPr>
          <w:p w14:paraId="383618C5">
            <w:pPr>
              <w:pStyle w:val="215"/>
              <w:rPr>
                <w:rFonts w:hint="default" w:ascii="Calibri" w:hAnsi="Calibri"/>
                <w:lang w:val="en-US" w:eastAsia="zh-CN"/>
              </w:rPr>
            </w:pPr>
            <w:r>
              <w:rPr>
                <w:rFonts w:hint="eastAsia" w:ascii="Calibri" w:hAnsi="Calibri"/>
                <w:lang w:val="en-US" w:eastAsia="zh-CN"/>
              </w:rPr>
              <w:t>30.43</w:t>
            </w:r>
          </w:p>
        </w:tc>
        <w:tc>
          <w:tcPr>
            <w:tcW w:w="2843" w:type="dxa"/>
          </w:tcPr>
          <w:p w14:paraId="16DE70F5">
            <w:pPr>
              <w:pStyle w:val="215"/>
              <w:rPr>
                <w:rFonts w:hint="default" w:ascii="Calibri" w:hAnsi="Calibri"/>
                <w:lang w:val="en-US" w:eastAsia="zh-CN"/>
              </w:rPr>
            </w:pPr>
            <w:r>
              <w:rPr>
                <w:rFonts w:hint="eastAsia" w:ascii="Calibri" w:hAnsi="Calibri"/>
                <w:lang w:val="en-US" w:eastAsia="zh-CN"/>
              </w:rPr>
              <w:t>30.27</w:t>
            </w:r>
          </w:p>
        </w:tc>
      </w:tr>
      <w:tr w14:paraId="6C491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2" w:type="dxa"/>
            <w:vAlign w:val="top"/>
          </w:tcPr>
          <w:p w14:paraId="2DDDD7B4">
            <w:pPr>
              <w:pStyle w:val="215"/>
              <w:rPr>
                <w:rFonts w:hint="eastAsia" w:ascii="Calibri" w:hAnsi="Calibri"/>
                <w:lang w:val="en-US" w:eastAsia="zh-CN"/>
              </w:rPr>
            </w:pPr>
            <w:r>
              <w:rPr>
                <w:rFonts w:hint="eastAsia" w:ascii="Calibri" w:hAnsi="Calibri"/>
                <w:lang w:val="en-US" w:eastAsia="zh-CN"/>
              </w:rPr>
              <w:t>干燥基极差</w:t>
            </w:r>
          </w:p>
        </w:tc>
        <w:tc>
          <w:tcPr>
            <w:tcW w:w="5686" w:type="dxa"/>
            <w:gridSpan w:val="2"/>
          </w:tcPr>
          <w:p w14:paraId="370E17A7">
            <w:pPr>
              <w:pStyle w:val="215"/>
              <w:rPr>
                <w:rFonts w:hint="default" w:ascii="Calibri" w:hAnsi="Calibri"/>
                <w:lang w:val="en-US" w:eastAsia="zh-CN"/>
              </w:rPr>
            </w:pPr>
            <w:r>
              <w:rPr>
                <w:rFonts w:hint="eastAsia" w:ascii="Calibri" w:hAnsi="Calibri"/>
                <w:lang w:val="en-US" w:eastAsia="zh-CN"/>
              </w:rPr>
              <w:t>0.16</w:t>
            </w:r>
          </w:p>
        </w:tc>
      </w:tr>
      <w:tr w14:paraId="74FD2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2" w:type="dxa"/>
            <w:vAlign w:val="top"/>
          </w:tcPr>
          <w:p w14:paraId="08BA356F">
            <w:pPr>
              <w:pStyle w:val="215"/>
              <w:rPr>
                <w:rFonts w:hint="default" w:ascii="Calibri" w:hAnsi="Calibri"/>
                <w:lang w:val="en-US" w:eastAsia="zh-CN"/>
              </w:rPr>
            </w:pPr>
            <w:r>
              <w:rPr>
                <w:rFonts w:hint="eastAsia" w:ascii="Calibri" w:hAnsi="Calibri"/>
                <w:lang w:val="en-US" w:eastAsia="zh-CN"/>
              </w:rPr>
              <w:t>再现性临界差</w:t>
            </w:r>
          </w:p>
        </w:tc>
        <w:tc>
          <w:tcPr>
            <w:tcW w:w="5686" w:type="dxa"/>
            <w:gridSpan w:val="2"/>
          </w:tcPr>
          <w:p w14:paraId="5FA2A18A">
            <w:pPr>
              <w:pStyle w:val="215"/>
              <w:rPr>
                <w:rFonts w:hint="default" w:ascii="Calibri" w:hAnsi="Calibri"/>
                <w:lang w:val="en-US" w:eastAsia="zh-CN"/>
              </w:rPr>
            </w:pPr>
            <w:r>
              <w:rPr>
                <w:rFonts w:hint="eastAsia" w:ascii="Calibri" w:hAnsi="Calibri"/>
                <w:lang w:val="en-US" w:eastAsia="zh-CN"/>
              </w:rPr>
              <w:t>1.00</w:t>
            </w:r>
          </w:p>
        </w:tc>
      </w:tr>
      <w:tr w14:paraId="35480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2" w:type="dxa"/>
          </w:tcPr>
          <w:p w14:paraId="28FA5F0E">
            <w:pPr>
              <w:pStyle w:val="215"/>
              <w:rPr>
                <w:rFonts w:hint="default" w:ascii="Calibri" w:hAnsi="Calibri"/>
                <w:lang w:val="en-US" w:eastAsia="zh-CN"/>
              </w:rPr>
            </w:pPr>
            <w:r>
              <w:rPr>
                <w:rFonts w:hint="eastAsia" w:ascii="Calibri" w:hAnsi="Calibri"/>
                <w:lang w:val="en-US" w:eastAsia="zh-CN"/>
              </w:rPr>
              <w:t>再现性判定</w:t>
            </w:r>
          </w:p>
        </w:tc>
        <w:tc>
          <w:tcPr>
            <w:tcW w:w="5686" w:type="dxa"/>
            <w:gridSpan w:val="2"/>
          </w:tcPr>
          <w:p w14:paraId="6443CEBE">
            <w:pPr>
              <w:pStyle w:val="215"/>
              <w:rPr>
                <w:rFonts w:hint="default" w:ascii="Calibri" w:hAnsi="Calibri"/>
                <w:lang w:val="en-US" w:eastAsia="zh-CN"/>
              </w:rPr>
            </w:pPr>
            <w:r>
              <w:rPr>
                <w:rFonts w:hint="eastAsia" w:ascii="Calibri" w:hAnsi="Calibri"/>
                <w:lang w:val="en-US" w:eastAsia="zh-CN"/>
              </w:rPr>
              <w:t>合格</w:t>
            </w:r>
          </w:p>
        </w:tc>
      </w:tr>
    </w:tbl>
    <w:p w14:paraId="13671E77">
      <w:pPr>
        <w:numPr>
          <w:ilvl w:val="0"/>
          <w:numId w:val="3"/>
        </w:num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br w:type="page"/>
      </w:r>
    </w:p>
    <w:p w14:paraId="3398C3AF">
      <w:pPr>
        <w:pStyle w:val="87"/>
        <w:rPr>
          <w:rFonts w:hint="eastAsia"/>
        </w:rPr>
      </w:pPr>
      <w:r>
        <w:t>附录B</w:t>
      </w:r>
      <w:r>
        <w:rPr>
          <w:rFonts w:hint="eastAsia"/>
        </w:rPr>
        <w:t xml:space="preserve"> </w:t>
      </w:r>
      <w:r>
        <w:t>共同试验报告</w:t>
      </w:r>
    </w:p>
    <w:p w14:paraId="1C0B39C7">
      <w:pPr>
        <w:spacing w:line="360" w:lineRule="auto"/>
        <w:ind w:firstLine="480" w:firstLineChars="200"/>
        <w:rPr>
          <w:rFonts w:ascii="宋体" w:cs="宋体"/>
          <w:kern w:val="0"/>
          <w:sz w:val="24"/>
          <w:highlight w:val="none"/>
        </w:rPr>
      </w:pPr>
      <w:r>
        <w:rPr>
          <w:rFonts w:hint="eastAsia" w:ascii="宋体" w:cs="宋体"/>
          <w:kern w:val="0"/>
          <w:sz w:val="24"/>
          <w:highlight w:val="none"/>
        </w:rPr>
        <w:t>为</w:t>
      </w:r>
      <w:r>
        <w:rPr>
          <w:rFonts w:hint="eastAsia" w:ascii="宋体" w:cs="宋体"/>
          <w:kern w:val="0"/>
          <w:sz w:val="24"/>
          <w:highlight w:val="none"/>
          <w:lang w:val="en-US" w:eastAsia="zh-CN"/>
        </w:rPr>
        <w:t>验证</w:t>
      </w:r>
      <w:r>
        <w:rPr>
          <w:rFonts w:hint="eastAsia" w:ascii="宋体" w:cs="宋体"/>
          <w:kern w:val="0"/>
          <w:sz w:val="24"/>
          <w:highlight w:val="none"/>
        </w:rPr>
        <w:t>标准分析方法的重复性限和再现性限，</w:t>
      </w:r>
      <w:r>
        <w:rPr>
          <w:rFonts w:hint="eastAsia" w:ascii="宋体" w:cs="宋体"/>
          <w:kern w:val="0"/>
          <w:sz w:val="24"/>
          <w:highlight w:val="none"/>
          <w:lang w:val="en-US" w:eastAsia="zh-CN"/>
        </w:rPr>
        <w:t>中国检验认证集团河北有限公司、中国矿业大学和石家庄海关技术中心</w:t>
      </w:r>
      <w:r>
        <w:rPr>
          <w:rFonts w:hint="eastAsia" w:ascii="宋体" w:cs="宋体"/>
          <w:kern w:val="0"/>
          <w:sz w:val="24"/>
          <w:highlight w:val="none"/>
        </w:rPr>
        <w:t>于</w:t>
      </w:r>
      <w:r>
        <w:rPr>
          <w:rFonts w:ascii="宋体" w:cs="宋体"/>
          <w:kern w:val="0"/>
          <w:sz w:val="24"/>
          <w:highlight w:val="none"/>
        </w:rPr>
        <w:t>20</w:t>
      </w:r>
      <w:r>
        <w:rPr>
          <w:rFonts w:hint="eastAsia" w:ascii="宋体" w:cs="宋体"/>
          <w:kern w:val="0"/>
          <w:sz w:val="24"/>
          <w:highlight w:val="none"/>
        </w:rPr>
        <w:t>2</w:t>
      </w:r>
      <w:r>
        <w:rPr>
          <w:rFonts w:hint="eastAsia" w:ascii="宋体" w:cs="宋体"/>
          <w:kern w:val="0"/>
          <w:sz w:val="24"/>
          <w:highlight w:val="none"/>
          <w:lang w:val="en-US" w:eastAsia="zh-CN"/>
        </w:rPr>
        <w:t>5</w:t>
      </w:r>
      <w:r>
        <w:rPr>
          <w:rFonts w:ascii="宋体" w:cs="宋体"/>
          <w:kern w:val="0"/>
          <w:sz w:val="24"/>
          <w:highlight w:val="none"/>
        </w:rPr>
        <w:t>年</w:t>
      </w:r>
      <w:r>
        <w:rPr>
          <w:rFonts w:hint="eastAsia" w:ascii="宋体" w:cs="宋体"/>
          <w:kern w:val="0"/>
          <w:sz w:val="24"/>
          <w:highlight w:val="none"/>
          <w:lang w:val="en-US" w:eastAsia="zh-CN"/>
        </w:rPr>
        <w:t>1月</w:t>
      </w:r>
      <w:r>
        <w:rPr>
          <w:rFonts w:hint="eastAsia" w:ascii="宋体" w:hAnsi="宋体" w:eastAsia="宋体" w:cs="宋体"/>
          <w:kern w:val="0"/>
          <w:sz w:val="24"/>
          <w:highlight w:val="none"/>
          <w:lang w:val="en-US" w:eastAsia="zh-CN"/>
        </w:rPr>
        <w:t>～</w:t>
      </w:r>
      <w:r>
        <w:rPr>
          <w:rFonts w:hint="eastAsia" w:ascii="宋体" w:cs="宋体"/>
          <w:kern w:val="0"/>
          <w:sz w:val="24"/>
          <w:highlight w:val="none"/>
        </w:rPr>
        <w:t>3</w:t>
      </w:r>
      <w:r>
        <w:rPr>
          <w:rFonts w:ascii="宋体" w:cs="宋体"/>
          <w:kern w:val="0"/>
          <w:sz w:val="24"/>
          <w:highlight w:val="none"/>
        </w:rPr>
        <w:t>月</w:t>
      </w:r>
      <w:r>
        <w:rPr>
          <w:rFonts w:hint="eastAsia" w:ascii="宋体" w:cs="宋体"/>
          <w:kern w:val="0"/>
          <w:sz w:val="24"/>
          <w:highlight w:val="none"/>
          <w:lang w:val="en-US" w:eastAsia="zh-CN"/>
        </w:rPr>
        <w:t>根据标准方法，</w:t>
      </w:r>
      <w:r>
        <w:rPr>
          <w:rFonts w:ascii="宋体" w:cs="宋体"/>
          <w:kern w:val="0"/>
          <w:sz w:val="24"/>
          <w:highlight w:val="none"/>
        </w:rPr>
        <w:t>在重复性条件下进行3次独立测量，</w:t>
      </w:r>
      <w:r>
        <w:rPr>
          <w:rFonts w:hint="eastAsia" w:ascii="宋体" w:cs="宋体"/>
          <w:kern w:val="0"/>
          <w:sz w:val="24"/>
          <w:highlight w:val="none"/>
        </w:rPr>
        <w:t>并按要求报出测定结果</w:t>
      </w:r>
      <w:r>
        <w:rPr>
          <w:rFonts w:ascii="宋体" w:cs="宋体"/>
          <w:kern w:val="0"/>
          <w:sz w:val="24"/>
          <w:highlight w:val="none"/>
        </w:rPr>
        <w:t>。</w:t>
      </w:r>
    </w:p>
    <w:p w14:paraId="5C65C7C3">
      <w:pPr>
        <w:pStyle w:val="212"/>
        <w:spacing w:line="360" w:lineRule="auto"/>
        <w:ind w:firstLine="480"/>
        <w:rPr>
          <w:rFonts w:hint="eastAsia" w:ascii="宋体" w:cs="宋体"/>
          <w:kern w:val="0"/>
          <w:sz w:val="24"/>
        </w:rPr>
      </w:pPr>
      <w:r>
        <w:rPr>
          <w:rFonts w:hint="eastAsia" w:ascii="宋体" w:cs="宋体"/>
          <w:kern w:val="0"/>
          <w:sz w:val="24"/>
        </w:rPr>
        <w:t>本次共同验证试验，共安排了不同挥发分、硫和发热量的煤炭样品各6个。共同验证试验的统计计算按GB/T 6379.2-2004（ISO 5725-2:1994）《测量方法与结果的准确度（正确度与精密度）  第2部分：确定标准测量方法重复性与再现性的基本方法》推荐的统计方法进行。</w:t>
      </w:r>
    </w:p>
    <w:p w14:paraId="3780F472">
      <w:pPr>
        <w:spacing w:line="360" w:lineRule="auto"/>
        <w:rPr>
          <w:b/>
          <w:sz w:val="24"/>
        </w:rPr>
      </w:pPr>
      <w:r>
        <w:rPr>
          <w:rFonts w:hint="eastAsia"/>
          <w:b/>
          <w:sz w:val="24"/>
        </w:rPr>
        <w:t>B.1实验设计思路</w:t>
      </w:r>
    </w:p>
    <w:p w14:paraId="692E8B50">
      <w:pPr>
        <w:spacing w:line="360" w:lineRule="auto"/>
        <w:rPr>
          <w:b/>
          <w:sz w:val="24"/>
        </w:rPr>
      </w:pPr>
      <w:r>
        <w:rPr>
          <w:rFonts w:hint="eastAsia"/>
          <w:b/>
          <w:sz w:val="24"/>
        </w:rPr>
        <w:t>B.1.1试样选取</w:t>
      </w:r>
    </w:p>
    <w:p w14:paraId="39A35AFF">
      <w:pPr>
        <w:pStyle w:val="212"/>
        <w:spacing w:line="360" w:lineRule="auto"/>
        <w:ind w:firstLine="480"/>
        <w:rPr>
          <w:rFonts w:ascii="宋体" w:cs="宋体"/>
          <w:kern w:val="0"/>
          <w:sz w:val="24"/>
        </w:rPr>
      </w:pPr>
      <w:r>
        <w:rPr>
          <w:rFonts w:hint="eastAsia" w:ascii="宋体" w:cs="宋体"/>
          <w:kern w:val="0"/>
          <w:sz w:val="24"/>
        </w:rPr>
        <w:t>经过课题组研究，将收集到的样品进行归类，逐一进行了分析，选取收集到国内外常见的不同挥发分、硫和发热量的煤炭样品各6个，进一步开展实验研究。</w:t>
      </w:r>
    </w:p>
    <w:p w14:paraId="4AE6C7CC">
      <w:pPr>
        <w:spacing w:line="360" w:lineRule="auto"/>
        <w:rPr>
          <w:b/>
          <w:sz w:val="24"/>
        </w:rPr>
      </w:pPr>
      <w:r>
        <w:rPr>
          <w:rFonts w:hint="eastAsia"/>
          <w:b/>
          <w:sz w:val="24"/>
        </w:rPr>
        <w:t>B.1.2样品准备</w:t>
      </w:r>
    </w:p>
    <w:p w14:paraId="1324AEE7">
      <w:pPr>
        <w:pStyle w:val="212"/>
        <w:spacing w:line="360" w:lineRule="auto"/>
        <w:ind w:firstLine="480"/>
        <w:rPr>
          <w:rFonts w:ascii="宋体" w:cs="宋体"/>
          <w:kern w:val="0"/>
          <w:sz w:val="24"/>
        </w:rPr>
      </w:pPr>
      <w:r>
        <w:rPr>
          <w:rFonts w:hint="eastAsia" w:ascii="宋体" w:cs="宋体"/>
          <w:kern w:val="0"/>
          <w:sz w:val="24"/>
        </w:rPr>
        <w:t>验证试验样品的指定值见表</w:t>
      </w:r>
      <w:r>
        <w:rPr>
          <w:rFonts w:ascii="宋体" w:cs="宋体"/>
          <w:kern w:val="0"/>
          <w:sz w:val="24"/>
        </w:rPr>
        <w:t>B-1</w:t>
      </w:r>
      <w:r>
        <w:rPr>
          <w:rFonts w:hint="eastAsia" w:ascii="宋体" w:cs="宋体"/>
          <w:kern w:val="0"/>
          <w:sz w:val="24"/>
        </w:rPr>
        <w:t>：</w:t>
      </w:r>
    </w:p>
    <w:p w14:paraId="01569662">
      <w:pPr>
        <w:pStyle w:val="215"/>
        <w:spacing w:line="360" w:lineRule="auto"/>
        <w:ind w:firstLine="480"/>
        <w:rPr>
          <w:rFonts w:ascii="宋体" w:cs="宋体"/>
          <w:kern w:val="0"/>
          <w:sz w:val="24"/>
          <w:szCs w:val="24"/>
        </w:rPr>
      </w:pPr>
      <w:r>
        <w:rPr>
          <w:rFonts w:hint="eastAsia" w:ascii="宋体" w:cs="宋体"/>
          <w:kern w:val="0"/>
          <w:sz w:val="24"/>
          <w:szCs w:val="24"/>
        </w:rPr>
        <w:t>表</w:t>
      </w:r>
      <w:r>
        <w:rPr>
          <w:rFonts w:ascii="宋体" w:cs="宋体"/>
          <w:kern w:val="0"/>
          <w:sz w:val="24"/>
          <w:szCs w:val="24"/>
        </w:rPr>
        <w:t>B-1</w:t>
      </w:r>
      <w:r>
        <w:rPr>
          <w:rFonts w:hint="eastAsia" w:ascii="宋体" w:cs="宋体"/>
          <w:kern w:val="0"/>
          <w:sz w:val="24"/>
          <w:szCs w:val="24"/>
        </w:rPr>
        <w:t xml:space="preserve"> 试验样品的指定值</w:t>
      </w:r>
    </w:p>
    <w:tbl>
      <w:tblPr>
        <w:tblStyle w:val="42"/>
        <w:tblW w:w="5108"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417"/>
        <w:gridCol w:w="1417"/>
        <w:gridCol w:w="1417"/>
        <w:gridCol w:w="1417"/>
        <w:gridCol w:w="1417"/>
        <w:gridCol w:w="1417"/>
      </w:tblGrid>
      <w:tr w14:paraId="162BFF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1" w:hRule="atLeast"/>
          <w:jc w:val="center"/>
        </w:trPr>
        <w:tc>
          <w:tcPr>
            <w:tcW w:w="833" w:type="pct"/>
            <w:vAlign w:val="center"/>
          </w:tcPr>
          <w:p w14:paraId="71D3E57F">
            <w:pPr>
              <w:pStyle w:val="215"/>
              <w:autoSpaceDE w:val="0"/>
              <w:autoSpaceDN w:val="0"/>
              <w:spacing w:line="360" w:lineRule="auto"/>
              <w:rPr>
                <w:rFonts w:ascii="宋体" w:cs="宋体"/>
                <w:kern w:val="0"/>
                <w:sz w:val="24"/>
                <w:szCs w:val="24"/>
              </w:rPr>
            </w:pPr>
            <w:r>
              <w:rPr>
                <w:rFonts w:hint="eastAsia" w:ascii="宋体" w:cs="宋体"/>
                <w:kern w:val="0"/>
                <w:sz w:val="24"/>
                <w:szCs w:val="24"/>
              </w:rPr>
              <w:t>序号</w:t>
            </w:r>
          </w:p>
        </w:tc>
        <w:tc>
          <w:tcPr>
            <w:tcW w:w="833" w:type="pct"/>
            <w:vAlign w:val="center"/>
          </w:tcPr>
          <w:p w14:paraId="5E827CBD">
            <w:pPr>
              <w:pStyle w:val="215"/>
              <w:autoSpaceDE w:val="0"/>
              <w:autoSpaceDN w:val="0"/>
              <w:spacing w:line="360" w:lineRule="auto"/>
              <w:rPr>
                <w:rFonts w:ascii="宋体" w:cs="宋体"/>
                <w:kern w:val="0"/>
                <w:sz w:val="24"/>
                <w:szCs w:val="24"/>
              </w:rPr>
            </w:pPr>
            <w:r>
              <w:rPr>
                <w:rFonts w:hint="eastAsia" w:ascii="宋体" w:cs="宋体"/>
                <w:kern w:val="0"/>
                <w:sz w:val="24"/>
              </w:rPr>
              <w:t>挥发分/%</w:t>
            </w:r>
          </w:p>
        </w:tc>
        <w:tc>
          <w:tcPr>
            <w:tcW w:w="833" w:type="pct"/>
            <w:vAlign w:val="center"/>
          </w:tcPr>
          <w:p w14:paraId="4EF848E8">
            <w:pPr>
              <w:pStyle w:val="215"/>
              <w:autoSpaceDE w:val="0"/>
              <w:autoSpaceDN w:val="0"/>
              <w:spacing w:line="360" w:lineRule="auto"/>
              <w:rPr>
                <w:rFonts w:ascii="宋体" w:cs="宋体"/>
                <w:kern w:val="0"/>
                <w:sz w:val="24"/>
                <w:szCs w:val="24"/>
              </w:rPr>
            </w:pPr>
            <w:r>
              <w:rPr>
                <w:rFonts w:hint="eastAsia" w:ascii="宋体" w:cs="宋体"/>
                <w:kern w:val="0"/>
                <w:sz w:val="24"/>
                <w:szCs w:val="24"/>
              </w:rPr>
              <w:t>序号</w:t>
            </w:r>
          </w:p>
        </w:tc>
        <w:tc>
          <w:tcPr>
            <w:tcW w:w="833" w:type="pct"/>
            <w:vAlign w:val="center"/>
          </w:tcPr>
          <w:p w14:paraId="2611DBDA">
            <w:pPr>
              <w:pStyle w:val="215"/>
              <w:autoSpaceDE w:val="0"/>
              <w:autoSpaceDN w:val="0"/>
              <w:spacing w:line="360" w:lineRule="auto"/>
              <w:rPr>
                <w:rFonts w:ascii="宋体" w:cs="宋体"/>
                <w:kern w:val="0"/>
                <w:sz w:val="24"/>
                <w:szCs w:val="24"/>
              </w:rPr>
            </w:pPr>
            <w:r>
              <w:rPr>
                <w:rFonts w:hint="eastAsia" w:ascii="宋体" w:cs="宋体"/>
                <w:kern w:val="0"/>
                <w:sz w:val="24"/>
              </w:rPr>
              <w:t>硫/%</w:t>
            </w:r>
          </w:p>
        </w:tc>
        <w:tc>
          <w:tcPr>
            <w:tcW w:w="833" w:type="pct"/>
            <w:vAlign w:val="center"/>
          </w:tcPr>
          <w:p w14:paraId="2BCCE8D2">
            <w:pPr>
              <w:pStyle w:val="215"/>
              <w:autoSpaceDE w:val="0"/>
              <w:autoSpaceDN w:val="0"/>
              <w:spacing w:line="360" w:lineRule="auto"/>
              <w:rPr>
                <w:rFonts w:ascii="宋体" w:cs="宋体"/>
                <w:kern w:val="0"/>
                <w:sz w:val="24"/>
              </w:rPr>
            </w:pPr>
            <w:r>
              <w:rPr>
                <w:rFonts w:hint="eastAsia" w:ascii="宋体" w:cs="宋体"/>
                <w:kern w:val="0"/>
                <w:sz w:val="24"/>
                <w:szCs w:val="24"/>
              </w:rPr>
              <w:t>序号</w:t>
            </w:r>
          </w:p>
        </w:tc>
        <w:tc>
          <w:tcPr>
            <w:tcW w:w="833" w:type="pct"/>
            <w:vAlign w:val="center"/>
          </w:tcPr>
          <w:p w14:paraId="6F0C8020">
            <w:pPr>
              <w:pStyle w:val="215"/>
              <w:autoSpaceDE w:val="0"/>
              <w:autoSpaceDN w:val="0"/>
              <w:spacing w:line="360" w:lineRule="auto"/>
              <w:rPr>
                <w:rFonts w:ascii="宋体" w:cs="宋体"/>
                <w:kern w:val="0"/>
                <w:sz w:val="24"/>
              </w:rPr>
            </w:pPr>
            <w:r>
              <w:rPr>
                <w:rFonts w:hint="eastAsia" w:ascii="宋体" w:cs="宋体"/>
                <w:kern w:val="0"/>
                <w:sz w:val="24"/>
              </w:rPr>
              <w:t>发热量/%</w:t>
            </w:r>
          </w:p>
        </w:tc>
      </w:tr>
      <w:tr w14:paraId="72114C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jc w:val="center"/>
        </w:trPr>
        <w:tc>
          <w:tcPr>
            <w:tcW w:w="833" w:type="pct"/>
            <w:vAlign w:val="center"/>
          </w:tcPr>
          <w:p w14:paraId="30F2F282">
            <w:pPr>
              <w:pStyle w:val="215"/>
              <w:autoSpaceDE w:val="0"/>
              <w:autoSpaceDN w:val="0"/>
              <w:spacing w:line="360" w:lineRule="auto"/>
              <w:rPr>
                <w:rFonts w:ascii="宋体" w:cs="宋体"/>
                <w:kern w:val="0"/>
                <w:sz w:val="24"/>
                <w:szCs w:val="24"/>
              </w:rPr>
            </w:pPr>
            <w:r>
              <w:rPr>
                <w:rFonts w:hint="eastAsia" w:ascii="宋体" w:cs="宋体"/>
                <w:kern w:val="0"/>
                <w:sz w:val="24"/>
                <w:szCs w:val="24"/>
              </w:rPr>
              <w:t>1</w:t>
            </w:r>
          </w:p>
        </w:tc>
        <w:tc>
          <w:tcPr>
            <w:tcW w:w="833" w:type="pct"/>
            <w:vAlign w:val="center"/>
          </w:tcPr>
          <w:p w14:paraId="19218005">
            <w:pPr>
              <w:pStyle w:val="215"/>
              <w:autoSpaceDE w:val="0"/>
              <w:autoSpaceDN w:val="0"/>
              <w:spacing w:line="360" w:lineRule="auto"/>
              <w:rPr>
                <w:rFonts w:ascii="宋体" w:cs="宋体"/>
                <w:kern w:val="0"/>
                <w:sz w:val="24"/>
                <w:szCs w:val="24"/>
              </w:rPr>
            </w:pPr>
            <w:r>
              <w:rPr>
                <w:rFonts w:hint="eastAsia" w:ascii="宋体" w:cs="宋体"/>
                <w:kern w:val="0"/>
                <w:sz w:val="24"/>
                <w:szCs w:val="24"/>
              </w:rPr>
              <w:t>18.60</w:t>
            </w:r>
          </w:p>
        </w:tc>
        <w:tc>
          <w:tcPr>
            <w:tcW w:w="833" w:type="pct"/>
            <w:vAlign w:val="center"/>
          </w:tcPr>
          <w:p w14:paraId="3538EEA6">
            <w:pPr>
              <w:pStyle w:val="215"/>
              <w:autoSpaceDE w:val="0"/>
              <w:autoSpaceDN w:val="0"/>
              <w:spacing w:line="360" w:lineRule="auto"/>
              <w:rPr>
                <w:rFonts w:ascii="宋体" w:cs="宋体"/>
                <w:kern w:val="0"/>
                <w:sz w:val="24"/>
                <w:szCs w:val="24"/>
              </w:rPr>
            </w:pPr>
            <w:r>
              <w:rPr>
                <w:rFonts w:hint="eastAsia" w:ascii="宋体" w:cs="宋体"/>
                <w:kern w:val="0"/>
                <w:sz w:val="24"/>
                <w:szCs w:val="24"/>
              </w:rPr>
              <w:t>1</w:t>
            </w:r>
          </w:p>
        </w:tc>
        <w:tc>
          <w:tcPr>
            <w:tcW w:w="833" w:type="pct"/>
          </w:tcPr>
          <w:p w14:paraId="64281DEF">
            <w:pPr>
              <w:pStyle w:val="215"/>
              <w:autoSpaceDE w:val="0"/>
              <w:autoSpaceDN w:val="0"/>
              <w:spacing w:line="360" w:lineRule="auto"/>
              <w:rPr>
                <w:rFonts w:ascii="宋体" w:cs="宋体"/>
                <w:kern w:val="0"/>
                <w:sz w:val="24"/>
                <w:szCs w:val="24"/>
              </w:rPr>
            </w:pPr>
            <w:r>
              <w:rPr>
                <w:rFonts w:ascii="宋体" w:cs="宋体"/>
                <w:kern w:val="0"/>
                <w:sz w:val="24"/>
                <w:szCs w:val="24"/>
              </w:rPr>
              <w:t>0.25</w:t>
            </w:r>
          </w:p>
        </w:tc>
        <w:tc>
          <w:tcPr>
            <w:tcW w:w="833" w:type="pct"/>
            <w:vAlign w:val="center"/>
          </w:tcPr>
          <w:p w14:paraId="7EB165CC">
            <w:pPr>
              <w:pStyle w:val="215"/>
              <w:autoSpaceDE w:val="0"/>
              <w:autoSpaceDN w:val="0"/>
              <w:spacing w:line="360" w:lineRule="auto"/>
              <w:rPr>
                <w:rFonts w:ascii="宋体" w:cs="宋体"/>
                <w:kern w:val="0"/>
                <w:sz w:val="24"/>
                <w:szCs w:val="24"/>
              </w:rPr>
            </w:pPr>
            <w:r>
              <w:rPr>
                <w:rFonts w:hint="eastAsia" w:ascii="宋体" w:cs="宋体"/>
                <w:kern w:val="0"/>
                <w:sz w:val="24"/>
                <w:szCs w:val="24"/>
              </w:rPr>
              <w:t>1</w:t>
            </w:r>
          </w:p>
        </w:tc>
        <w:tc>
          <w:tcPr>
            <w:tcW w:w="833" w:type="pct"/>
            <w:vAlign w:val="center"/>
          </w:tcPr>
          <w:p w14:paraId="769B2FC1">
            <w:pPr>
              <w:pStyle w:val="215"/>
              <w:autoSpaceDE w:val="0"/>
              <w:autoSpaceDN w:val="0"/>
              <w:spacing w:line="360" w:lineRule="auto"/>
              <w:rPr>
                <w:rFonts w:ascii="宋体" w:cs="宋体"/>
                <w:kern w:val="0"/>
                <w:sz w:val="24"/>
                <w:szCs w:val="24"/>
              </w:rPr>
            </w:pPr>
            <w:r>
              <w:rPr>
                <w:rFonts w:hint="eastAsia" w:ascii="宋体" w:cs="宋体"/>
                <w:kern w:val="0"/>
                <w:sz w:val="24"/>
                <w:szCs w:val="24"/>
              </w:rPr>
              <w:t>17.36</w:t>
            </w:r>
          </w:p>
        </w:tc>
      </w:tr>
      <w:tr w14:paraId="2184E9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833" w:type="pct"/>
            <w:vAlign w:val="center"/>
          </w:tcPr>
          <w:p w14:paraId="1CB2277F">
            <w:pPr>
              <w:pStyle w:val="215"/>
              <w:autoSpaceDE w:val="0"/>
              <w:autoSpaceDN w:val="0"/>
              <w:spacing w:line="360" w:lineRule="auto"/>
              <w:rPr>
                <w:rFonts w:ascii="宋体" w:cs="宋体"/>
                <w:kern w:val="0"/>
                <w:sz w:val="24"/>
                <w:szCs w:val="24"/>
              </w:rPr>
            </w:pPr>
            <w:r>
              <w:rPr>
                <w:rFonts w:hint="eastAsia" w:ascii="宋体" w:cs="宋体"/>
                <w:kern w:val="0"/>
                <w:sz w:val="24"/>
                <w:szCs w:val="24"/>
              </w:rPr>
              <w:t>2</w:t>
            </w:r>
          </w:p>
        </w:tc>
        <w:tc>
          <w:tcPr>
            <w:tcW w:w="833" w:type="pct"/>
            <w:vAlign w:val="center"/>
          </w:tcPr>
          <w:p w14:paraId="54FBD0FB">
            <w:pPr>
              <w:pStyle w:val="215"/>
              <w:autoSpaceDE w:val="0"/>
              <w:autoSpaceDN w:val="0"/>
              <w:spacing w:line="360" w:lineRule="auto"/>
              <w:rPr>
                <w:rFonts w:ascii="宋体" w:cs="宋体"/>
                <w:kern w:val="0"/>
                <w:sz w:val="24"/>
                <w:szCs w:val="24"/>
              </w:rPr>
            </w:pPr>
            <w:r>
              <w:rPr>
                <w:rFonts w:hint="eastAsia" w:ascii="宋体" w:cs="宋体"/>
                <w:kern w:val="0"/>
                <w:sz w:val="24"/>
                <w:szCs w:val="24"/>
              </w:rPr>
              <w:t>26．92</w:t>
            </w:r>
          </w:p>
        </w:tc>
        <w:tc>
          <w:tcPr>
            <w:tcW w:w="833" w:type="pct"/>
            <w:vAlign w:val="center"/>
          </w:tcPr>
          <w:p w14:paraId="5B8D04EC">
            <w:pPr>
              <w:pStyle w:val="215"/>
              <w:autoSpaceDE w:val="0"/>
              <w:autoSpaceDN w:val="0"/>
              <w:spacing w:line="360" w:lineRule="auto"/>
              <w:rPr>
                <w:rFonts w:ascii="宋体" w:cs="宋体"/>
                <w:kern w:val="0"/>
                <w:sz w:val="24"/>
                <w:szCs w:val="24"/>
              </w:rPr>
            </w:pPr>
            <w:r>
              <w:rPr>
                <w:rFonts w:hint="eastAsia" w:ascii="宋体" w:cs="宋体"/>
                <w:kern w:val="0"/>
                <w:sz w:val="24"/>
                <w:szCs w:val="24"/>
              </w:rPr>
              <w:t>2</w:t>
            </w:r>
          </w:p>
        </w:tc>
        <w:tc>
          <w:tcPr>
            <w:tcW w:w="833" w:type="pct"/>
          </w:tcPr>
          <w:p w14:paraId="4C02C679">
            <w:pPr>
              <w:pStyle w:val="215"/>
              <w:autoSpaceDE w:val="0"/>
              <w:autoSpaceDN w:val="0"/>
              <w:spacing w:line="360" w:lineRule="auto"/>
              <w:rPr>
                <w:rFonts w:ascii="宋体" w:cs="宋体"/>
                <w:kern w:val="0"/>
                <w:sz w:val="24"/>
                <w:szCs w:val="24"/>
              </w:rPr>
            </w:pPr>
            <w:r>
              <w:rPr>
                <w:rFonts w:ascii="宋体" w:cs="宋体"/>
                <w:kern w:val="0"/>
                <w:sz w:val="24"/>
                <w:szCs w:val="24"/>
              </w:rPr>
              <w:t>0.86</w:t>
            </w:r>
          </w:p>
        </w:tc>
        <w:tc>
          <w:tcPr>
            <w:tcW w:w="833" w:type="pct"/>
            <w:vAlign w:val="center"/>
          </w:tcPr>
          <w:p w14:paraId="715A4109">
            <w:pPr>
              <w:pStyle w:val="215"/>
              <w:autoSpaceDE w:val="0"/>
              <w:autoSpaceDN w:val="0"/>
              <w:spacing w:line="360" w:lineRule="auto"/>
              <w:rPr>
                <w:rFonts w:ascii="宋体" w:cs="宋体"/>
                <w:kern w:val="0"/>
                <w:sz w:val="24"/>
                <w:szCs w:val="24"/>
              </w:rPr>
            </w:pPr>
            <w:r>
              <w:rPr>
                <w:rFonts w:hint="eastAsia" w:ascii="宋体" w:cs="宋体"/>
                <w:kern w:val="0"/>
                <w:sz w:val="24"/>
                <w:szCs w:val="24"/>
              </w:rPr>
              <w:t>2</w:t>
            </w:r>
          </w:p>
        </w:tc>
        <w:tc>
          <w:tcPr>
            <w:tcW w:w="833" w:type="pct"/>
            <w:vAlign w:val="center"/>
          </w:tcPr>
          <w:p w14:paraId="2E7DFAE5">
            <w:pPr>
              <w:pStyle w:val="215"/>
              <w:autoSpaceDE w:val="0"/>
              <w:autoSpaceDN w:val="0"/>
              <w:spacing w:line="360" w:lineRule="auto"/>
              <w:rPr>
                <w:rFonts w:ascii="宋体" w:cs="宋体"/>
                <w:kern w:val="0"/>
                <w:sz w:val="24"/>
                <w:szCs w:val="24"/>
              </w:rPr>
            </w:pPr>
            <w:r>
              <w:rPr>
                <w:rFonts w:hint="eastAsia" w:ascii="宋体" w:cs="宋体"/>
                <w:kern w:val="0"/>
                <w:sz w:val="24"/>
                <w:szCs w:val="24"/>
              </w:rPr>
              <w:t>19.55</w:t>
            </w:r>
          </w:p>
        </w:tc>
      </w:tr>
      <w:tr w14:paraId="3F0719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jc w:val="center"/>
        </w:trPr>
        <w:tc>
          <w:tcPr>
            <w:tcW w:w="833" w:type="pct"/>
            <w:vAlign w:val="center"/>
          </w:tcPr>
          <w:p w14:paraId="0304490B">
            <w:pPr>
              <w:pStyle w:val="215"/>
              <w:autoSpaceDE w:val="0"/>
              <w:autoSpaceDN w:val="0"/>
              <w:spacing w:line="360" w:lineRule="auto"/>
              <w:rPr>
                <w:rFonts w:ascii="宋体" w:cs="宋体"/>
                <w:kern w:val="0"/>
                <w:sz w:val="24"/>
                <w:szCs w:val="24"/>
              </w:rPr>
            </w:pPr>
            <w:r>
              <w:rPr>
                <w:rFonts w:hint="eastAsia" w:ascii="宋体" w:cs="宋体"/>
                <w:kern w:val="0"/>
                <w:sz w:val="24"/>
                <w:szCs w:val="24"/>
              </w:rPr>
              <w:t>3</w:t>
            </w:r>
          </w:p>
        </w:tc>
        <w:tc>
          <w:tcPr>
            <w:tcW w:w="833" w:type="pct"/>
            <w:vAlign w:val="center"/>
          </w:tcPr>
          <w:p w14:paraId="10F88C2F">
            <w:pPr>
              <w:pStyle w:val="215"/>
              <w:autoSpaceDE w:val="0"/>
              <w:autoSpaceDN w:val="0"/>
              <w:spacing w:line="360" w:lineRule="auto"/>
              <w:rPr>
                <w:rFonts w:ascii="宋体" w:cs="宋体"/>
                <w:kern w:val="0"/>
                <w:sz w:val="24"/>
                <w:szCs w:val="24"/>
              </w:rPr>
            </w:pPr>
            <w:r>
              <w:rPr>
                <w:rFonts w:hint="eastAsia" w:ascii="宋体" w:cs="宋体"/>
                <w:kern w:val="0"/>
                <w:sz w:val="24"/>
                <w:szCs w:val="24"/>
              </w:rPr>
              <w:t>30.38</w:t>
            </w:r>
          </w:p>
        </w:tc>
        <w:tc>
          <w:tcPr>
            <w:tcW w:w="833" w:type="pct"/>
            <w:vAlign w:val="center"/>
          </w:tcPr>
          <w:p w14:paraId="2A26AA83">
            <w:pPr>
              <w:pStyle w:val="215"/>
              <w:autoSpaceDE w:val="0"/>
              <w:autoSpaceDN w:val="0"/>
              <w:spacing w:line="360" w:lineRule="auto"/>
              <w:rPr>
                <w:rFonts w:ascii="宋体" w:cs="宋体"/>
                <w:kern w:val="0"/>
                <w:sz w:val="24"/>
                <w:szCs w:val="24"/>
              </w:rPr>
            </w:pPr>
            <w:r>
              <w:rPr>
                <w:rFonts w:hint="eastAsia" w:ascii="宋体" w:cs="宋体"/>
                <w:kern w:val="0"/>
                <w:sz w:val="24"/>
                <w:szCs w:val="24"/>
              </w:rPr>
              <w:t>3</w:t>
            </w:r>
          </w:p>
        </w:tc>
        <w:tc>
          <w:tcPr>
            <w:tcW w:w="833" w:type="pct"/>
          </w:tcPr>
          <w:p w14:paraId="2868295A">
            <w:pPr>
              <w:pStyle w:val="215"/>
              <w:autoSpaceDE w:val="0"/>
              <w:autoSpaceDN w:val="0"/>
              <w:spacing w:line="360" w:lineRule="auto"/>
              <w:rPr>
                <w:rFonts w:ascii="宋体" w:cs="宋体"/>
                <w:kern w:val="0"/>
                <w:sz w:val="24"/>
                <w:szCs w:val="24"/>
              </w:rPr>
            </w:pPr>
            <w:r>
              <w:rPr>
                <w:rFonts w:ascii="宋体" w:cs="宋体"/>
                <w:kern w:val="0"/>
                <w:sz w:val="24"/>
                <w:szCs w:val="24"/>
              </w:rPr>
              <w:t>1.32</w:t>
            </w:r>
          </w:p>
        </w:tc>
        <w:tc>
          <w:tcPr>
            <w:tcW w:w="833" w:type="pct"/>
            <w:vAlign w:val="center"/>
          </w:tcPr>
          <w:p w14:paraId="01398E2C">
            <w:pPr>
              <w:pStyle w:val="215"/>
              <w:autoSpaceDE w:val="0"/>
              <w:autoSpaceDN w:val="0"/>
              <w:spacing w:line="360" w:lineRule="auto"/>
              <w:rPr>
                <w:rFonts w:ascii="宋体" w:cs="宋体"/>
                <w:kern w:val="0"/>
                <w:sz w:val="24"/>
                <w:szCs w:val="24"/>
              </w:rPr>
            </w:pPr>
            <w:r>
              <w:rPr>
                <w:rFonts w:hint="eastAsia" w:ascii="宋体" w:cs="宋体"/>
                <w:kern w:val="0"/>
                <w:sz w:val="24"/>
                <w:szCs w:val="24"/>
              </w:rPr>
              <w:t>3</w:t>
            </w:r>
          </w:p>
        </w:tc>
        <w:tc>
          <w:tcPr>
            <w:tcW w:w="833" w:type="pct"/>
            <w:vAlign w:val="center"/>
          </w:tcPr>
          <w:p w14:paraId="180FE3B6">
            <w:pPr>
              <w:pStyle w:val="215"/>
              <w:autoSpaceDE w:val="0"/>
              <w:autoSpaceDN w:val="0"/>
              <w:spacing w:line="360" w:lineRule="auto"/>
              <w:rPr>
                <w:rFonts w:ascii="宋体" w:cs="宋体"/>
                <w:kern w:val="0"/>
                <w:sz w:val="24"/>
                <w:szCs w:val="24"/>
              </w:rPr>
            </w:pPr>
            <w:r>
              <w:rPr>
                <w:rFonts w:hint="eastAsia" w:ascii="宋体" w:cs="宋体"/>
                <w:kern w:val="0"/>
                <w:sz w:val="24"/>
                <w:szCs w:val="24"/>
              </w:rPr>
              <w:t>23.50</w:t>
            </w:r>
          </w:p>
        </w:tc>
      </w:tr>
      <w:tr w14:paraId="160922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jc w:val="center"/>
        </w:trPr>
        <w:tc>
          <w:tcPr>
            <w:tcW w:w="833" w:type="pct"/>
            <w:vAlign w:val="center"/>
          </w:tcPr>
          <w:p w14:paraId="0E62238C">
            <w:pPr>
              <w:pStyle w:val="215"/>
              <w:autoSpaceDE w:val="0"/>
              <w:autoSpaceDN w:val="0"/>
              <w:spacing w:line="360" w:lineRule="auto"/>
              <w:rPr>
                <w:rFonts w:ascii="宋体" w:cs="宋体"/>
                <w:kern w:val="0"/>
                <w:sz w:val="24"/>
                <w:szCs w:val="24"/>
              </w:rPr>
            </w:pPr>
            <w:r>
              <w:rPr>
                <w:rFonts w:hint="eastAsia" w:ascii="宋体" w:cs="宋体"/>
                <w:kern w:val="0"/>
                <w:sz w:val="24"/>
                <w:szCs w:val="24"/>
              </w:rPr>
              <w:t>4</w:t>
            </w:r>
          </w:p>
        </w:tc>
        <w:tc>
          <w:tcPr>
            <w:tcW w:w="833" w:type="pct"/>
            <w:vAlign w:val="center"/>
          </w:tcPr>
          <w:p w14:paraId="5284409C">
            <w:pPr>
              <w:pStyle w:val="215"/>
              <w:autoSpaceDE w:val="0"/>
              <w:autoSpaceDN w:val="0"/>
              <w:spacing w:line="360" w:lineRule="auto"/>
              <w:rPr>
                <w:rFonts w:ascii="宋体" w:cs="宋体"/>
                <w:kern w:val="0"/>
                <w:sz w:val="24"/>
                <w:szCs w:val="24"/>
              </w:rPr>
            </w:pPr>
            <w:r>
              <w:rPr>
                <w:rFonts w:hint="eastAsia" w:ascii="宋体" w:cs="宋体"/>
                <w:kern w:val="0"/>
                <w:sz w:val="24"/>
                <w:szCs w:val="24"/>
              </w:rPr>
              <w:t>32.68</w:t>
            </w:r>
          </w:p>
        </w:tc>
        <w:tc>
          <w:tcPr>
            <w:tcW w:w="833" w:type="pct"/>
            <w:vAlign w:val="center"/>
          </w:tcPr>
          <w:p w14:paraId="36AF90EA">
            <w:pPr>
              <w:pStyle w:val="215"/>
              <w:autoSpaceDE w:val="0"/>
              <w:autoSpaceDN w:val="0"/>
              <w:spacing w:line="360" w:lineRule="auto"/>
              <w:rPr>
                <w:rFonts w:ascii="宋体" w:cs="宋体"/>
                <w:kern w:val="0"/>
                <w:sz w:val="24"/>
                <w:szCs w:val="24"/>
              </w:rPr>
            </w:pPr>
            <w:r>
              <w:rPr>
                <w:rFonts w:hint="eastAsia" w:ascii="宋体" w:cs="宋体"/>
                <w:kern w:val="0"/>
                <w:sz w:val="24"/>
                <w:szCs w:val="24"/>
              </w:rPr>
              <w:t>4</w:t>
            </w:r>
          </w:p>
        </w:tc>
        <w:tc>
          <w:tcPr>
            <w:tcW w:w="833" w:type="pct"/>
          </w:tcPr>
          <w:p w14:paraId="08573E99">
            <w:pPr>
              <w:pStyle w:val="215"/>
              <w:autoSpaceDE w:val="0"/>
              <w:autoSpaceDN w:val="0"/>
              <w:spacing w:line="360" w:lineRule="auto"/>
              <w:rPr>
                <w:rFonts w:ascii="宋体" w:cs="宋体"/>
                <w:kern w:val="0"/>
                <w:sz w:val="24"/>
                <w:szCs w:val="24"/>
              </w:rPr>
            </w:pPr>
            <w:r>
              <w:rPr>
                <w:rFonts w:ascii="宋体" w:cs="宋体"/>
                <w:kern w:val="0"/>
                <w:sz w:val="24"/>
                <w:szCs w:val="24"/>
              </w:rPr>
              <w:t>1.74</w:t>
            </w:r>
          </w:p>
        </w:tc>
        <w:tc>
          <w:tcPr>
            <w:tcW w:w="833" w:type="pct"/>
            <w:vAlign w:val="center"/>
          </w:tcPr>
          <w:p w14:paraId="650B24BE">
            <w:pPr>
              <w:pStyle w:val="215"/>
              <w:autoSpaceDE w:val="0"/>
              <w:autoSpaceDN w:val="0"/>
              <w:spacing w:line="360" w:lineRule="auto"/>
              <w:rPr>
                <w:rFonts w:ascii="宋体" w:cs="宋体"/>
                <w:kern w:val="0"/>
                <w:sz w:val="24"/>
                <w:szCs w:val="24"/>
              </w:rPr>
            </w:pPr>
            <w:r>
              <w:rPr>
                <w:rFonts w:hint="eastAsia" w:ascii="宋体" w:cs="宋体"/>
                <w:kern w:val="0"/>
                <w:sz w:val="24"/>
                <w:szCs w:val="24"/>
              </w:rPr>
              <w:t>4</w:t>
            </w:r>
          </w:p>
        </w:tc>
        <w:tc>
          <w:tcPr>
            <w:tcW w:w="833" w:type="pct"/>
            <w:vAlign w:val="center"/>
          </w:tcPr>
          <w:p w14:paraId="778D7522">
            <w:pPr>
              <w:pStyle w:val="215"/>
              <w:autoSpaceDE w:val="0"/>
              <w:autoSpaceDN w:val="0"/>
              <w:spacing w:line="360" w:lineRule="auto"/>
              <w:rPr>
                <w:rFonts w:ascii="宋体" w:cs="宋体"/>
                <w:kern w:val="0"/>
                <w:sz w:val="24"/>
                <w:szCs w:val="24"/>
              </w:rPr>
            </w:pPr>
            <w:r>
              <w:rPr>
                <w:rFonts w:hint="eastAsia" w:ascii="宋体" w:cs="宋体"/>
                <w:kern w:val="0"/>
                <w:sz w:val="24"/>
                <w:szCs w:val="24"/>
              </w:rPr>
              <w:t>25.99</w:t>
            </w:r>
          </w:p>
        </w:tc>
      </w:tr>
      <w:tr w14:paraId="3FB2A8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jc w:val="center"/>
        </w:trPr>
        <w:tc>
          <w:tcPr>
            <w:tcW w:w="833" w:type="pct"/>
            <w:vAlign w:val="center"/>
          </w:tcPr>
          <w:p w14:paraId="776BA4C8">
            <w:pPr>
              <w:pStyle w:val="215"/>
              <w:autoSpaceDE w:val="0"/>
              <w:autoSpaceDN w:val="0"/>
              <w:spacing w:line="360" w:lineRule="auto"/>
              <w:rPr>
                <w:rFonts w:ascii="宋体" w:cs="宋体"/>
                <w:kern w:val="0"/>
                <w:sz w:val="24"/>
                <w:szCs w:val="24"/>
              </w:rPr>
            </w:pPr>
            <w:r>
              <w:rPr>
                <w:rFonts w:hint="eastAsia" w:ascii="宋体" w:cs="宋体"/>
                <w:kern w:val="0"/>
                <w:sz w:val="24"/>
                <w:szCs w:val="24"/>
              </w:rPr>
              <w:t>5</w:t>
            </w:r>
          </w:p>
        </w:tc>
        <w:tc>
          <w:tcPr>
            <w:tcW w:w="833" w:type="pct"/>
            <w:vAlign w:val="center"/>
          </w:tcPr>
          <w:p w14:paraId="7342B974">
            <w:pPr>
              <w:pStyle w:val="215"/>
              <w:autoSpaceDE w:val="0"/>
              <w:autoSpaceDN w:val="0"/>
              <w:spacing w:line="360" w:lineRule="auto"/>
              <w:rPr>
                <w:rFonts w:ascii="宋体" w:cs="宋体"/>
                <w:kern w:val="0"/>
                <w:sz w:val="24"/>
                <w:szCs w:val="24"/>
              </w:rPr>
            </w:pPr>
            <w:r>
              <w:rPr>
                <w:rFonts w:hint="eastAsia" w:ascii="宋体" w:cs="宋体"/>
                <w:kern w:val="0"/>
                <w:sz w:val="24"/>
                <w:szCs w:val="24"/>
              </w:rPr>
              <w:t>34.15</w:t>
            </w:r>
          </w:p>
        </w:tc>
        <w:tc>
          <w:tcPr>
            <w:tcW w:w="833" w:type="pct"/>
            <w:vAlign w:val="center"/>
          </w:tcPr>
          <w:p w14:paraId="61D19D09">
            <w:pPr>
              <w:pStyle w:val="215"/>
              <w:autoSpaceDE w:val="0"/>
              <w:autoSpaceDN w:val="0"/>
              <w:spacing w:line="360" w:lineRule="auto"/>
              <w:rPr>
                <w:rFonts w:ascii="宋体" w:cs="宋体"/>
                <w:kern w:val="0"/>
                <w:sz w:val="24"/>
                <w:szCs w:val="24"/>
              </w:rPr>
            </w:pPr>
            <w:r>
              <w:rPr>
                <w:rFonts w:hint="eastAsia" w:ascii="宋体" w:cs="宋体"/>
                <w:kern w:val="0"/>
                <w:sz w:val="24"/>
                <w:szCs w:val="24"/>
              </w:rPr>
              <w:t>5</w:t>
            </w:r>
          </w:p>
        </w:tc>
        <w:tc>
          <w:tcPr>
            <w:tcW w:w="833" w:type="pct"/>
          </w:tcPr>
          <w:p w14:paraId="418252E3">
            <w:pPr>
              <w:pStyle w:val="215"/>
              <w:autoSpaceDE w:val="0"/>
              <w:autoSpaceDN w:val="0"/>
              <w:spacing w:line="360" w:lineRule="auto"/>
              <w:rPr>
                <w:rFonts w:ascii="宋体" w:cs="宋体"/>
                <w:kern w:val="0"/>
                <w:sz w:val="24"/>
                <w:szCs w:val="24"/>
              </w:rPr>
            </w:pPr>
            <w:r>
              <w:rPr>
                <w:rFonts w:ascii="宋体" w:cs="宋体"/>
                <w:kern w:val="0"/>
                <w:sz w:val="24"/>
                <w:szCs w:val="24"/>
              </w:rPr>
              <w:t>2.22</w:t>
            </w:r>
          </w:p>
        </w:tc>
        <w:tc>
          <w:tcPr>
            <w:tcW w:w="833" w:type="pct"/>
            <w:vAlign w:val="center"/>
          </w:tcPr>
          <w:p w14:paraId="3812D5C8">
            <w:pPr>
              <w:pStyle w:val="215"/>
              <w:autoSpaceDE w:val="0"/>
              <w:autoSpaceDN w:val="0"/>
              <w:spacing w:line="360" w:lineRule="auto"/>
              <w:rPr>
                <w:rFonts w:ascii="宋体" w:cs="宋体"/>
                <w:kern w:val="0"/>
                <w:sz w:val="24"/>
                <w:szCs w:val="24"/>
              </w:rPr>
            </w:pPr>
            <w:r>
              <w:rPr>
                <w:rFonts w:hint="eastAsia" w:ascii="宋体" w:cs="宋体"/>
                <w:kern w:val="0"/>
                <w:sz w:val="24"/>
                <w:szCs w:val="24"/>
              </w:rPr>
              <w:t>5</w:t>
            </w:r>
          </w:p>
        </w:tc>
        <w:tc>
          <w:tcPr>
            <w:tcW w:w="833" w:type="pct"/>
            <w:vAlign w:val="center"/>
          </w:tcPr>
          <w:p w14:paraId="45A01F57">
            <w:pPr>
              <w:pStyle w:val="215"/>
              <w:autoSpaceDE w:val="0"/>
              <w:autoSpaceDN w:val="0"/>
              <w:spacing w:line="360" w:lineRule="auto"/>
              <w:rPr>
                <w:rFonts w:ascii="宋体" w:cs="宋体"/>
                <w:kern w:val="0"/>
                <w:sz w:val="24"/>
                <w:szCs w:val="24"/>
              </w:rPr>
            </w:pPr>
            <w:r>
              <w:rPr>
                <w:rFonts w:hint="eastAsia" w:ascii="宋体" w:cs="宋体"/>
                <w:kern w:val="0"/>
                <w:sz w:val="24"/>
                <w:szCs w:val="24"/>
              </w:rPr>
              <w:t>28.66</w:t>
            </w:r>
          </w:p>
        </w:tc>
      </w:tr>
      <w:tr w14:paraId="16C918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jc w:val="center"/>
        </w:trPr>
        <w:tc>
          <w:tcPr>
            <w:tcW w:w="833" w:type="pct"/>
            <w:vAlign w:val="center"/>
          </w:tcPr>
          <w:p w14:paraId="43F8299F">
            <w:pPr>
              <w:pStyle w:val="215"/>
              <w:autoSpaceDE w:val="0"/>
              <w:autoSpaceDN w:val="0"/>
              <w:spacing w:line="360" w:lineRule="auto"/>
              <w:rPr>
                <w:rFonts w:ascii="宋体" w:cs="宋体"/>
                <w:kern w:val="0"/>
                <w:sz w:val="24"/>
                <w:szCs w:val="24"/>
              </w:rPr>
            </w:pPr>
            <w:r>
              <w:rPr>
                <w:rFonts w:hint="eastAsia" w:ascii="宋体" w:cs="宋体"/>
                <w:kern w:val="0"/>
                <w:sz w:val="24"/>
                <w:szCs w:val="24"/>
              </w:rPr>
              <w:t>6</w:t>
            </w:r>
          </w:p>
        </w:tc>
        <w:tc>
          <w:tcPr>
            <w:tcW w:w="833" w:type="pct"/>
            <w:vAlign w:val="center"/>
          </w:tcPr>
          <w:p w14:paraId="125665BC">
            <w:pPr>
              <w:pStyle w:val="215"/>
              <w:autoSpaceDE w:val="0"/>
              <w:autoSpaceDN w:val="0"/>
              <w:spacing w:line="360" w:lineRule="auto"/>
              <w:rPr>
                <w:rFonts w:ascii="宋体" w:cs="宋体"/>
                <w:kern w:val="0"/>
                <w:sz w:val="24"/>
                <w:szCs w:val="24"/>
              </w:rPr>
            </w:pPr>
            <w:r>
              <w:rPr>
                <w:rFonts w:hint="eastAsia" w:ascii="宋体" w:cs="宋体"/>
                <w:kern w:val="0"/>
                <w:sz w:val="24"/>
                <w:szCs w:val="24"/>
              </w:rPr>
              <w:t>36.47</w:t>
            </w:r>
          </w:p>
        </w:tc>
        <w:tc>
          <w:tcPr>
            <w:tcW w:w="833" w:type="pct"/>
            <w:vAlign w:val="center"/>
          </w:tcPr>
          <w:p w14:paraId="17899E7D">
            <w:pPr>
              <w:pStyle w:val="215"/>
              <w:autoSpaceDE w:val="0"/>
              <w:autoSpaceDN w:val="0"/>
              <w:spacing w:line="360" w:lineRule="auto"/>
              <w:rPr>
                <w:rFonts w:ascii="宋体" w:cs="宋体"/>
                <w:kern w:val="0"/>
                <w:sz w:val="24"/>
                <w:szCs w:val="24"/>
              </w:rPr>
            </w:pPr>
            <w:r>
              <w:rPr>
                <w:rFonts w:hint="eastAsia" w:ascii="宋体" w:cs="宋体"/>
                <w:kern w:val="0"/>
                <w:sz w:val="24"/>
                <w:szCs w:val="24"/>
              </w:rPr>
              <w:t>6</w:t>
            </w:r>
          </w:p>
        </w:tc>
        <w:tc>
          <w:tcPr>
            <w:tcW w:w="833" w:type="pct"/>
          </w:tcPr>
          <w:p w14:paraId="1591D5F0">
            <w:pPr>
              <w:pStyle w:val="215"/>
              <w:autoSpaceDE w:val="0"/>
              <w:autoSpaceDN w:val="0"/>
              <w:spacing w:line="360" w:lineRule="auto"/>
              <w:rPr>
                <w:rFonts w:ascii="宋体" w:cs="宋体"/>
                <w:kern w:val="0"/>
                <w:sz w:val="24"/>
                <w:szCs w:val="24"/>
              </w:rPr>
            </w:pPr>
            <w:r>
              <w:rPr>
                <w:rFonts w:ascii="宋体" w:cs="宋体"/>
                <w:kern w:val="0"/>
                <w:sz w:val="24"/>
                <w:szCs w:val="24"/>
              </w:rPr>
              <w:t>3.45</w:t>
            </w:r>
          </w:p>
        </w:tc>
        <w:tc>
          <w:tcPr>
            <w:tcW w:w="833" w:type="pct"/>
            <w:vAlign w:val="center"/>
          </w:tcPr>
          <w:p w14:paraId="4D657A00">
            <w:pPr>
              <w:pStyle w:val="215"/>
              <w:autoSpaceDE w:val="0"/>
              <w:autoSpaceDN w:val="0"/>
              <w:spacing w:line="360" w:lineRule="auto"/>
              <w:rPr>
                <w:rFonts w:ascii="宋体" w:cs="宋体"/>
                <w:kern w:val="0"/>
                <w:sz w:val="24"/>
                <w:szCs w:val="24"/>
              </w:rPr>
            </w:pPr>
            <w:r>
              <w:rPr>
                <w:rFonts w:hint="eastAsia" w:ascii="宋体" w:cs="宋体"/>
                <w:kern w:val="0"/>
                <w:sz w:val="24"/>
                <w:szCs w:val="24"/>
              </w:rPr>
              <w:t>6</w:t>
            </w:r>
          </w:p>
        </w:tc>
        <w:tc>
          <w:tcPr>
            <w:tcW w:w="833" w:type="pct"/>
            <w:vAlign w:val="center"/>
          </w:tcPr>
          <w:p w14:paraId="49062E89">
            <w:pPr>
              <w:pStyle w:val="215"/>
              <w:autoSpaceDE w:val="0"/>
              <w:autoSpaceDN w:val="0"/>
              <w:spacing w:line="360" w:lineRule="auto"/>
              <w:rPr>
                <w:rFonts w:ascii="宋体" w:cs="宋体"/>
                <w:kern w:val="0"/>
                <w:sz w:val="24"/>
                <w:szCs w:val="24"/>
              </w:rPr>
            </w:pPr>
            <w:r>
              <w:rPr>
                <w:rFonts w:hint="eastAsia" w:ascii="宋体" w:cs="宋体"/>
                <w:kern w:val="0"/>
                <w:sz w:val="24"/>
                <w:szCs w:val="24"/>
              </w:rPr>
              <w:t>31.42</w:t>
            </w:r>
          </w:p>
        </w:tc>
      </w:tr>
    </w:tbl>
    <w:p w14:paraId="42C6CF0C">
      <w:pPr>
        <w:pStyle w:val="215"/>
        <w:spacing w:line="360" w:lineRule="auto"/>
        <w:ind w:firstLine="480"/>
        <w:rPr>
          <w:rFonts w:ascii="宋体" w:cs="宋体"/>
          <w:kern w:val="0"/>
          <w:sz w:val="24"/>
          <w:szCs w:val="24"/>
        </w:rPr>
      </w:pPr>
      <w:r>
        <w:rPr>
          <w:rFonts w:hint="eastAsia" w:ascii="宋体" w:cs="宋体"/>
          <w:kern w:val="0"/>
          <w:sz w:val="24"/>
          <w:szCs w:val="24"/>
        </w:rPr>
        <w:t>表</w:t>
      </w:r>
      <w:r>
        <w:rPr>
          <w:rFonts w:ascii="宋体" w:cs="宋体"/>
          <w:kern w:val="0"/>
          <w:sz w:val="24"/>
          <w:szCs w:val="24"/>
        </w:rPr>
        <w:t>B-</w:t>
      </w:r>
      <w:r>
        <w:rPr>
          <w:rFonts w:hint="eastAsia" w:ascii="宋体" w:cs="宋体"/>
          <w:kern w:val="0"/>
          <w:sz w:val="24"/>
          <w:szCs w:val="24"/>
        </w:rPr>
        <w:t>2</w:t>
      </w:r>
      <w:r>
        <w:rPr>
          <w:rFonts w:ascii="宋体" w:cs="宋体"/>
          <w:kern w:val="0"/>
          <w:sz w:val="24"/>
          <w:szCs w:val="24"/>
        </w:rPr>
        <w:t xml:space="preserve"> </w:t>
      </w:r>
      <w:r>
        <w:rPr>
          <w:rFonts w:hint="eastAsia" w:ascii="宋体" w:cs="宋体"/>
          <w:kern w:val="0"/>
          <w:sz w:val="24"/>
          <w:szCs w:val="24"/>
        </w:rPr>
        <w:t>近红外光谱法分析项目</w:t>
      </w:r>
    </w:p>
    <w:tbl>
      <w:tblPr>
        <w:tblStyle w:val="42"/>
        <w:tblpPr w:leftFromText="181" w:rightFromText="181" w:vertAnchor="text" w:horzAnchor="page" w:tblpX="1912" w:tblpY="1"/>
        <w:tblOverlap w:val="never"/>
        <w:tblW w:w="482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98"/>
        <w:gridCol w:w="5444"/>
        <w:gridCol w:w="1391"/>
      </w:tblGrid>
      <w:tr w14:paraId="3857D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pct"/>
            <w:vAlign w:val="center"/>
          </w:tcPr>
          <w:p w14:paraId="6001E8A2">
            <w:pPr>
              <w:pStyle w:val="215"/>
              <w:spacing w:line="360" w:lineRule="auto"/>
              <w:rPr>
                <w:rFonts w:ascii="宋体" w:cs="宋体"/>
                <w:kern w:val="0"/>
                <w:sz w:val="24"/>
                <w:szCs w:val="24"/>
              </w:rPr>
            </w:pPr>
            <w:r>
              <w:rPr>
                <w:rFonts w:hint="eastAsia" w:ascii="宋体" w:cs="宋体"/>
                <w:kern w:val="0"/>
                <w:sz w:val="24"/>
                <w:szCs w:val="24"/>
              </w:rPr>
              <w:t>序号</w:t>
            </w:r>
          </w:p>
        </w:tc>
        <w:tc>
          <w:tcPr>
            <w:tcW w:w="3306" w:type="pct"/>
            <w:vAlign w:val="center"/>
          </w:tcPr>
          <w:p w14:paraId="4446708F">
            <w:pPr>
              <w:pStyle w:val="215"/>
              <w:spacing w:line="360" w:lineRule="auto"/>
              <w:rPr>
                <w:rFonts w:ascii="宋体" w:cs="宋体"/>
                <w:kern w:val="0"/>
                <w:sz w:val="24"/>
                <w:szCs w:val="24"/>
              </w:rPr>
            </w:pPr>
            <w:r>
              <w:rPr>
                <w:rFonts w:hint="eastAsia" w:ascii="宋体" w:cs="宋体"/>
                <w:kern w:val="0"/>
                <w:sz w:val="24"/>
                <w:szCs w:val="24"/>
              </w:rPr>
              <w:t>项目</w:t>
            </w:r>
          </w:p>
        </w:tc>
        <w:tc>
          <w:tcPr>
            <w:tcW w:w="845" w:type="pct"/>
            <w:vAlign w:val="center"/>
          </w:tcPr>
          <w:p w14:paraId="5D58F264">
            <w:pPr>
              <w:pStyle w:val="215"/>
              <w:spacing w:line="360" w:lineRule="auto"/>
              <w:rPr>
                <w:rFonts w:ascii="宋体" w:cs="宋体"/>
                <w:kern w:val="0"/>
                <w:sz w:val="24"/>
                <w:szCs w:val="24"/>
              </w:rPr>
            </w:pPr>
            <w:r>
              <w:rPr>
                <w:rFonts w:hint="eastAsia" w:ascii="宋体" w:cs="宋体"/>
                <w:kern w:val="0"/>
                <w:sz w:val="24"/>
                <w:szCs w:val="24"/>
              </w:rPr>
              <w:t>单位</w:t>
            </w:r>
          </w:p>
        </w:tc>
      </w:tr>
      <w:tr w14:paraId="773AE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pct"/>
            <w:vAlign w:val="center"/>
          </w:tcPr>
          <w:p w14:paraId="1D87745A">
            <w:pPr>
              <w:pStyle w:val="215"/>
              <w:spacing w:line="360" w:lineRule="auto"/>
              <w:rPr>
                <w:rFonts w:ascii="宋体" w:cs="宋体"/>
                <w:kern w:val="0"/>
                <w:sz w:val="24"/>
                <w:szCs w:val="24"/>
              </w:rPr>
            </w:pPr>
            <w:r>
              <w:rPr>
                <w:rFonts w:hint="eastAsia" w:ascii="宋体" w:cs="宋体"/>
                <w:kern w:val="0"/>
                <w:sz w:val="24"/>
                <w:szCs w:val="24"/>
              </w:rPr>
              <w:t>1</w:t>
            </w:r>
          </w:p>
        </w:tc>
        <w:tc>
          <w:tcPr>
            <w:tcW w:w="3306" w:type="pct"/>
            <w:vAlign w:val="center"/>
          </w:tcPr>
          <w:p w14:paraId="708753F2">
            <w:pPr>
              <w:pStyle w:val="215"/>
              <w:spacing w:line="360" w:lineRule="auto"/>
              <w:rPr>
                <w:rFonts w:ascii="宋体" w:cs="宋体"/>
                <w:kern w:val="0"/>
                <w:sz w:val="24"/>
                <w:szCs w:val="24"/>
              </w:rPr>
            </w:pPr>
            <w:r>
              <w:rPr>
                <w:rFonts w:hint="eastAsia" w:ascii="宋体" w:cs="宋体"/>
                <w:kern w:val="0"/>
                <w:sz w:val="24"/>
              </w:rPr>
              <w:t>挥发分</w:t>
            </w:r>
          </w:p>
        </w:tc>
        <w:tc>
          <w:tcPr>
            <w:tcW w:w="845" w:type="pct"/>
            <w:vAlign w:val="center"/>
          </w:tcPr>
          <w:p w14:paraId="12AC4E0C">
            <w:pPr>
              <w:pStyle w:val="215"/>
              <w:spacing w:line="360" w:lineRule="auto"/>
              <w:rPr>
                <w:rFonts w:ascii="宋体" w:cs="宋体"/>
                <w:kern w:val="0"/>
                <w:sz w:val="24"/>
                <w:szCs w:val="24"/>
              </w:rPr>
            </w:pPr>
            <w:r>
              <w:rPr>
                <w:rFonts w:hint="eastAsia" w:ascii="宋体" w:cs="宋体"/>
                <w:kern w:val="0"/>
                <w:sz w:val="24"/>
                <w:szCs w:val="24"/>
              </w:rPr>
              <w:t>%</w:t>
            </w:r>
          </w:p>
        </w:tc>
      </w:tr>
      <w:tr w14:paraId="5A396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pct"/>
            <w:vAlign w:val="center"/>
          </w:tcPr>
          <w:p w14:paraId="28F62FB9">
            <w:pPr>
              <w:pStyle w:val="215"/>
              <w:spacing w:line="360" w:lineRule="auto"/>
              <w:rPr>
                <w:rFonts w:ascii="宋体" w:cs="宋体"/>
                <w:kern w:val="0"/>
                <w:sz w:val="24"/>
                <w:szCs w:val="24"/>
              </w:rPr>
            </w:pPr>
            <w:r>
              <w:rPr>
                <w:rFonts w:hint="eastAsia" w:ascii="宋体" w:cs="宋体"/>
                <w:kern w:val="0"/>
                <w:sz w:val="24"/>
                <w:szCs w:val="24"/>
              </w:rPr>
              <w:t>2</w:t>
            </w:r>
          </w:p>
        </w:tc>
        <w:tc>
          <w:tcPr>
            <w:tcW w:w="3306" w:type="pct"/>
            <w:vAlign w:val="center"/>
          </w:tcPr>
          <w:p w14:paraId="07919E8F">
            <w:pPr>
              <w:pStyle w:val="215"/>
              <w:spacing w:line="360" w:lineRule="auto"/>
              <w:rPr>
                <w:rFonts w:ascii="宋体" w:cs="宋体"/>
                <w:kern w:val="0"/>
                <w:sz w:val="24"/>
                <w:szCs w:val="24"/>
              </w:rPr>
            </w:pPr>
            <w:r>
              <w:rPr>
                <w:rFonts w:hint="eastAsia" w:ascii="宋体" w:cs="宋体"/>
                <w:kern w:val="0"/>
                <w:sz w:val="24"/>
              </w:rPr>
              <w:t>硫</w:t>
            </w:r>
          </w:p>
        </w:tc>
        <w:tc>
          <w:tcPr>
            <w:tcW w:w="845" w:type="pct"/>
            <w:vAlign w:val="center"/>
          </w:tcPr>
          <w:p w14:paraId="787C78F6">
            <w:pPr>
              <w:pStyle w:val="215"/>
              <w:spacing w:line="360" w:lineRule="auto"/>
              <w:rPr>
                <w:rFonts w:ascii="宋体" w:cs="宋体"/>
                <w:kern w:val="0"/>
                <w:sz w:val="24"/>
                <w:szCs w:val="24"/>
              </w:rPr>
            </w:pPr>
            <w:r>
              <w:rPr>
                <w:rFonts w:hint="eastAsia" w:ascii="宋体" w:cs="宋体"/>
                <w:kern w:val="0"/>
                <w:sz w:val="24"/>
                <w:szCs w:val="24"/>
              </w:rPr>
              <w:t>%</w:t>
            </w:r>
          </w:p>
        </w:tc>
      </w:tr>
      <w:tr w14:paraId="03634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pct"/>
            <w:vAlign w:val="center"/>
          </w:tcPr>
          <w:p w14:paraId="67D385A1">
            <w:pPr>
              <w:pStyle w:val="215"/>
              <w:spacing w:line="360" w:lineRule="auto"/>
              <w:rPr>
                <w:rFonts w:ascii="宋体" w:cs="宋体"/>
                <w:kern w:val="0"/>
                <w:sz w:val="24"/>
                <w:szCs w:val="24"/>
              </w:rPr>
            </w:pPr>
            <w:r>
              <w:rPr>
                <w:rFonts w:hint="eastAsia" w:ascii="宋体" w:cs="宋体"/>
                <w:kern w:val="0"/>
                <w:sz w:val="24"/>
                <w:szCs w:val="24"/>
              </w:rPr>
              <w:t>3</w:t>
            </w:r>
          </w:p>
        </w:tc>
        <w:tc>
          <w:tcPr>
            <w:tcW w:w="3306" w:type="pct"/>
            <w:vAlign w:val="center"/>
          </w:tcPr>
          <w:p w14:paraId="38BA7177">
            <w:pPr>
              <w:pStyle w:val="215"/>
              <w:spacing w:line="360" w:lineRule="auto"/>
              <w:rPr>
                <w:rFonts w:ascii="宋体" w:cs="宋体"/>
                <w:kern w:val="0"/>
                <w:sz w:val="24"/>
                <w:szCs w:val="24"/>
              </w:rPr>
            </w:pPr>
            <w:r>
              <w:rPr>
                <w:rFonts w:hint="eastAsia" w:ascii="宋体" w:cs="宋体"/>
                <w:kern w:val="0"/>
                <w:sz w:val="24"/>
              </w:rPr>
              <w:t>发热量</w:t>
            </w:r>
          </w:p>
        </w:tc>
        <w:tc>
          <w:tcPr>
            <w:tcW w:w="845" w:type="pct"/>
            <w:vAlign w:val="center"/>
          </w:tcPr>
          <w:p w14:paraId="639FC55C">
            <w:pPr>
              <w:pStyle w:val="215"/>
              <w:spacing w:line="360" w:lineRule="auto"/>
              <w:rPr>
                <w:rFonts w:ascii="宋体" w:cs="宋体"/>
                <w:kern w:val="0"/>
                <w:sz w:val="24"/>
                <w:szCs w:val="24"/>
              </w:rPr>
            </w:pPr>
            <w:r>
              <w:rPr>
                <w:rFonts w:hint="eastAsia" w:ascii="宋体" w:cs="宋体"/>
                <w:kern w:val="0"/>
                <w:sz w:val="24"/>
                <w:szCs w:val="24"/>
              </w:rPr>
              <w:t>MJ/</w:t>
            </w:r>
            <w:r>
              <w:rPr>
                <w:rFonts w:hint="eastAsia" w:ascii="宋体" w:cs="宋体"/>
                <w:kern w:val="0"/>
                <w:sz w:val="24"/>
                <w:szCs w:val="24"/>
                <w:lang w:val="en-US" w:eastAsia="zh-CN"/>
              </w:rPr>
              <w:t>k</w:t>
            </w:r>
            <w:r>
              <w:rPr>
                <w:rFonts w:hint="eastAsia" w:ascii="宋体" w:cs="宋体"/>
                <w:kern w:val="0"/>
                <w:sz w:val="24"/>
                <w:szCs w:val="24"/>
              </w:rPr>
              <w:t>g</w:t>
            </w:r>
          </w:p>
        </w:tc>
      </w:tr>
    </w:tbl>
    <w:p w14:paraId="44213149">
      <w:pPr>
        <w:spacing w:line="360" w:lineRule="auto"/>
        <w:jc w:val="left"/>
        <w:rPr>
          <w:rFonts w:ascii="宋体" w:cs="宋体"/>
          <w:kern w:val="0"/>
          <w:sz w:val="24"/>
        </w:rPr>
      </w:pPr>
      <w:r>
        <w:rPr>
          <w:rFonts w:hint="eastAsia" w:ascii="宋体" w:cs="宋体"/>
          <w:kern w:val="0"/>
          <w:sz w:val="24"/>
        </w:rPr>
        <w:t>扫描波长范围：12900cm</w:t>
      </w:r>
      <w:r>
        <w:rPr>
          <w:rFonts w:hint="eastAsia" w:ascii="宋体" w:cs="宋体"/>
          <w:kern w:val="0"/>
          <w:sz w:val="24"/>
          <w:vertAlign w:val="superscript"/>
        </w:rPr>
        <w:t>-1</w:t>
      </w:r>
      <w:r>
        <w:rPr>
          <w:rFonts w:hint="eastAsia" w:ascii="微软雅黑" w:hAnsi="微软雅黑" w:eastAsia="微软雅黑" w:cs="微软雅黑"/>
          <w:kern w:val="0"/>
          <w:sz w:val="24"/>
        </w:rPr>
        <w:t>~</w:t>
      </w:r>
      <w:r>
        <w:rPr>
          <w:rFonts w:hint="eastAsia" w:ascii="宋体" w:cs="宋体"/>
          <w:kern w:val="0"/>
          <w:sz w:val="24"/>
        </w:rPr>
        <w:t>4000cm</w:t>
      </w:r>
      <w:r>
        <w:rPr>
          <w:rFonts w:hint="eastAsia" w:ascii="宋体" w:cs="宋体"/>
          <w:kern w:val="0"/>
          <w:sz w:val="24"/>
          <w:vertAlign w:val="superscript"/>
        </w:rPr>
        <w:t>-1</w:t>
      </w:r>
      <w:r>
        <w:rPr>
          <w:rFonts w:hint="eastAsia" w:ascii="宋体" w:cs="宋体"/>
          <w:kern w:val="0"/>
          <w:sz w:val="24"/>
        </w:rPr>
        <w:t>，按选择的波长范围进行设定。</w:t>
      </w:r>
    </w:p>
    <w:p w14:paraId="73C954A4">
      <w:pPr>
        <w:spacing w:line="360" w:lineRule="auto"/>
        <w:jc w:val="left"/>
        <w:rPr>
          <w:rFonts w:ascii="宋体" w:cs="宋体"/>
          <w:kern w:val="0"/>
          <w:sz w:val="24"/>
        </w:rPr>
      </w:pPr>
      <w:r>
        <w:rPr>
          <w:rFonts w:hint="eastAsia" w:ascii="宋体" w:cs="宋体"/>
          <w:kern w:val="0"/>
          <w:sz w:val="24"/>
        </w:rPr>
        <w:t>扫描平均次数：</w:t>
      </w:r>
      <w:r>
        <w:rPr>
          <w:rFonts w:hint="eastAsia" w:ascii="宋体" w:cs="宋体"/>
          <w:kern w:val="0"/>
          <w:sz w:val="24"/>
          <w:lang w:val="en-US" w:eastAsia="zh-CN"/>
        </w:rPr>
        <w:t>5</w:t>
      </w:r>
      <w:r>
        <w:rPr>
          <w:rFonts w:hint="eastAsia" w:ascii="宋体" w:cs="宋体"/>
          <w:kern w:val="0"/>
          <w:sz w:val="24"/>
        </w:rPr>
        <w:t>次。</w:t>
      </w:r>
    </w:p>
    <w:p w14:paraId="0ABCDD9B">
      <w:pPr>
        <w:spacing w:line="360" w:lineRule="auto"/>
        <w:rPr>
          <w:b/>
          <w:sz w:val="24"/>
        </w:rPr>
      </w:pPr>
      <w:r>
        <w:rPr>
          <w:rFonts w:hint="eastAsia"/>
          <w:b/>
          <w:sz w:val="24"/>
        </w:rPr>
        <w:t>B.2 验证试验</w:t>
      </w:r>
    </w:p>
    <w:p w14:paraId="0A8E318B">
      <w:pPr>
        <w:spacing w:line="360" w:lineRule="auto"/>
        <w:rPr>
          <w:b/>
          <w:sz w:val="24"/>
        </w:rPr>
      </w:pPr>
      <w:r>
        <w:rPr>
          <w:rFonts w:hint="eastAsia"/>
          <w:b/>
          <w:sz w:val="24"/>
        </w:rPr>
        <w:t>B.2.1验证试验原始记录</w:t>
      </w:r>
    </w:p>
    <w:p w14:paraId="12248CDA">
      <w:pPr>
        <w:spacing w:line="360" w:lineRule="auto"/>
        <w:ind w:firstLine="480" w:firstLineChars="200"/>
        <w:jc w:val="left"/>
        <w:rPr>
          <w:rFonts w:ascii="宋体" w:cs="宋体"/>
          <w:kern w:val="0"/>
          <w:sz w:val="24"/>
        </w:rPr>
      </w:pPr>
      <w:r>
        <w:rPr>
          <w:rFonts w:hint="eastAsia" w:ascii="宋体" w:cs="宋体"/>
          <w:kern w:val="0"/>
          <w:sz w:val="24"/>
        </w:rPr>
        <w:t>验证试验原始数据见表</w:t>
      </w:r>
      <w:r>
        <w:rPr>
          <w:rFonts w:ascii="宋体" w:cs="宋体"/>
          <w:kern w:val="0"/>
          <w:sz w:val="24"/>
        </w:rPr>
        <w:t>B-</w:t>
      </w:r>
      <w:r>
        <w:rPr>
          <w:rFonts w:hint="eastAsia" w:ascii="宋体" w:cs="宋体"/>
          <w:kern w:val="0"/>
          <w:sz w:val="24"/>
        </w:rPr>
        <w:t>3。</w:t>
      </w:r>
    </w:p>
    <w:p w14:paraId="43A60158">
      <w:pPr>
        <w:spacing w:line="360" w:lineRule="auto"/>
        <w:jc w:val="center"/>
        <w:rPr>
          <w:rFonts w:ascii="宋体" w:cs="宋体"/>
          <w:kern w:val="0"/>
          <w:sz w:val="24"/>
        </w:rPr>
      </w:pPr>
      <w:r>
        <w:rPr>
          <w:rFonts w:hint="eastAsia" w:ascii="宋体" w:cs="宋体"/>
          <w:kern w:val="0"/>
          <w:sz w:val="24"/>
        </w:rPr>
        <w:t>表</w:t>
      </w:r>
      <w:r>
        <w:rPr>
          <w:rFonts w:ascii="宋体" w:cs="宋体"/>
          <w:kern w:val="0"/>
          <w:sz w:val="24"/>
        </w:rPr>
        <w:t>B-</w:t>
      </w:r>
      <w:r>
        <w:rPr>
          <w:rFonts w:hint="eastAsia" w:ascii="宋体" w:cs="宋体"/>
          <w:kern w:val="0"/>
          <w:sz w:val="24"/>
        </w:rPr>
        <w:t>3 验证试验原始记录</w:t>
      </w:r>
    </w:p>
    <w:tbl>
      <w:tblPr>
        <w:tblStyle w:val="4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6"/>
        <w:gridCol w:w="928"/>
        <w:gridCol w:w="1279"/>
        <w:gridCol w:w="1001"/>
        <w:gridCol w:w="1073"/>
        <w:gridCol w:w="1114"/>
        <w:gridCol w:w="1023"/>
        <w:gridCol w:w="1044"/>
      </w:tblGrid>
      <w:tr w14:paraId="79D95D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blHeader/>
          <w:jc w:val="center"/>
        </w:trPr>
        <w:tc>
          <w:tcPr>
            <w:tcW w:w="625" w:type="pct"/>
            <w:vMerge w:val="restart"/>
            <w:vAlign w:val="center"/>
          </w:tcPr>
          <w:p w14:paraId="741F7CE5">
            <w:pPr>
              <w:spacing w:line="360" w:lineRule="auto"/>
              <w:jc w:val="center"/>
              <w:rPr>
                <w:rFonts w:ascii="宋体" w:cs="宋体"/>
                <w:kern w:val="0"/>
                <w:sz w:val="24"/>
              </w:rPr>
            </w:pPr>
            <w:r>
              <w:rPr>
                <w:rFonts w:hint="eastAsia" w:ascii="宋体" w:cs="宋体"/>
                <w:kern w:val="0"/>
                <w:sz w:val="24"/>
              </w:rPr>
              <w:t>检测</w:t>
            </w:r>
          </w:p>
          <w:p w14:paraId="528E6755">
            <w:pPr>
              <w:spacing w:line="360" w:lineRule="auto"/>
              <w:jc w:val="center"/>
              <w:rPr>
                <w:rFonts w:ascii="宋体" w:cs="宋体"/>
                <w:kern w:val="0"/>
                <w:sz w:val="24"/>
              </w:rPr>
            </w:pPr>
            <w:r>
              <w:rPr>
                <w:rFonts w:hint="eastAsia" w:ascii="宋体" w:cs="宋体"/>
                <w:kern w:val="0"/>
                <w:sz w:val="24"/>
              </w:rPr>
              <w:t>项目</w:t>
            </w:r>
          </w:p>
        </w:tc>
        <w:tc>
          <w:tcPr>
            <w:tcW w:w="544" w:type="pct"/>
            <w:vMerge w:val="restart"/>
            <w:vAlign w:val="center"/>
          </w:tcPr>
          <w:p w14:paraId="3C1F03F7">
            <w:pPr>
              <w:spacing w:line="360" w:lineRule="auto"/>
              <w:jc w:val="center"/>
              <w:rPr>
                <w:rFonts w:ascii="宋体" w:cs="宋体"/>
                <w:kern w:val="0"/>
                <w:sz w:val="24"/>
              </w:rPr>
            </w:pPr>
            <w:r>
              <w:rPr>
                <w:rFonts w:hint="eastAsia" w:ascii="宋体" w:cs="宋体"/>
                <w:kern w:val="0"/>
                <w:sz w:val="24"/>
              </w:rPr>
              <w:t>实验室</w:t>
            </w:r>
            <w:r>
              <w:rPr>
                <w:rFonts w:ascii="宋体" w:cs="宋体"/>
                <w:kern w:val="0"/>
                <w:sz w:val="24"/>
              </w:rPr>
              <w:t>i</w:t>
            </w:r>
          </w:p>
        </w:tc>
        <w:tc>
          <w:tcPr>
            <w:tcW w:w="3831" w:type="pct"/>
            <w:gridSpan w:val="6"/>
            <w:vAlign w:val="center"/>
          </w:tcPr>
          <w:p w14:paraId="1243BB31">
            <w:pPr>
              <w:spacing w:line="360" w:lineRule="auto"/>
              <w:jc w:val="center"/>
              <w:rPr>
                <w:rFonts w:ascii="宋体" w:cs="宋体"/>
                <w:kern w:val="0"/>
                <w:sz w:val="24"/>
              </w:rPr>
            </w:pPr>
            <w:r>
              <w:rPr>
                <w:rFonts w:hint="eastAsia" w:ascii="宋体" w:cs="宋体"/>
                <w:kern w:val="0"/>
                <w:sz w:val="24"/>
              </w:rPr>
              <w:t>水平j</w:t>
            </w:r>
          </w:p>
          <w:p w14:paraId="7B6D6135">
            <w:pPr>
              <w:spacing w:line="360" w:lineRule="auto"/>
              <w:jc w:val="center"/>
              <w:rPr>
                <w:rFonts w:ascii="宋体" w:cs="宋体"/>
                <w:kern w:val="0"/>
                <w:sz w:val="24"/>
              </w:rPr>
            </w:pPr>
            <w:r>
              <w:rPr>
                <w:rFonts w:ascii="宋体" w:cs="宋体"/>
                <w:kern w:val="0"/>
                <w:sz w:val="24"/>
              </w:rPr>
              <w:t>A</w:t>
            </w:r>
            <w:r>
              <w:rPr>
                <w:rFonts w:hint="eastAsia" w:ascii="宋体" w:cs="宋体"/>
                <w:kern w:val="0"/>
                <w:sz w:val="24"/>
              </w:rPr>
              <w:t>l-2</w:t>
            </w:r>
          </w:p>
          <w:p w14:paraId="36E2D5E6">
            <w:pPr>
              <w:spacing w:line="360" w:lineRule="auto"/>
              <w:jc w:val="center"/>
              <w:rPr>
                <w:rFonts w:ascii="宋体" w:cs="宋体"/>
                <w:kern w:val="0"/>
                <w:sz w:val="24"/>
              </w:rPr>
            </w:pPr>
            <w:r>
              <w:rPr>
                <w:rFonts w:ascii="宋体" w:cs="宋体"/>
                <w:kern w:val="0"/>
                <w:sz w:val="24"/>
              </w:rPr>
              <w:t>Al-3</w:t>
            </w:r>
          </w:p>
          <w:p w14:paraId="4B668A43">
            <w:pPr>
              <w:spacing w:line="360" w:lineRule="auto"/>
              <w:jc w:val="center"/>
              <w:rPr>
                <w:rFonts w:ascii="宋体" w:cs="宋体"/>
                <w:kern w:val="0"/>
                <w:sz w:val="24"/>
              </w:rPr>
            </w:pPr>
            <w:r>
              <w:rPr>
                <w:rFonts w:ascii="宋体" w:cs="宋体"/>
                <w:kern w:val="0"/>
                <w:sz w:val="24"/>
              </w:rPr>
              <w:t>Al-4</w:t>
            </w:r>
          </w:p>
          <w:p w14:paraId="301704A6">
            <w:pPr>
              <w:spacing w:line="360" w:lineRule="auto"/>
              <w:jc w:val="center"/>
              <w:rPr>
                <w:rFonts w:ascii="宋体" w:cs="宋体"/>
                <w:kern w:val="0"/>
                <w:sz w:val="24"/>
              </w:rPr>
            </w:pPr>
            <w:r>
              <w:rPr>
                <w:rFonts w:ascii="宋体" w:cs="宋体"/>
                <w:kern w:val="0"/>
                <w:sz w:val="24"/>
              </w:rPr>
              <w:t>AL-5</w:t>
            </w:r>
          </w:p>
          <w:p w14:paraId="2D4637D9">
            <w:pPr>
              <w:spacing w:line="360" w:lineRule="auto"/>
              <w:jc w:val="center"/>
              <w:rPr>
                <w:rFonts w:ascii="宋体" w:cs="宋体"/>
                <w:kern w:val="0"/>
                <w:sz w:val="24"/>
              </w:rPr>
            </w:pPr>
            <w:r>
              <w:rPr>
                <w:rFonts w:ascii="宋体" w:cs="宋体"/>
                <w:kern w:val="0"/>
                <w:sz w:val="24"/>
              </w:rPr>
              <w:t>Al-6</w:t>
            </w:r>
          </w:p>
        </w:tc>
      </w:tr>
      <w:tr w14:paraId="024B74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tblHeader/>
          <w:jc w:val="center"/>
        </w:trPr>
        <w:tc>
          <w:tcPr>
            <w:tcW w:w="625" w:type="pct"/>
            <w:vMerge w:val="continue"/>
            <w:vAlign w:val="center"/>
          </w:tcPr>
          <w:p w14:paraId="22D90714">
            <w:pPr>
              <w:spacing w:line="360" w:lineRule="auto"/>
              <w:jc w:val="center"/>
              <w:rPr>
                <w:rFonts w:ascii="宋体" w:cs="宋体"/>
                <w:kern w:val="0"/>
                <w:sz w:val="24"/>
              </w:rPr>
            </w:pPr>
          </w:p>
        </w:tc>
        <w:tc>
          <w:tcPr>
            <w:tcW w:w="544" w:type="pct"/>
            <w:vMerge w:val="continue"/>
            <w:vAlign w:val="center"/>
          </w:tcPr>
          <w:p w14:paraId="7AF161DB">
            <w:pPr>
              <w:spacing w:line="360" w:lineRule="auto"/>
              <w:jc w:val="center"/>
              <w:rPr>
                <w:rFonts w:ascii="宋体" w:cs="宋体"/>
                <w:kern w:val="0"/>
                <w:sz w:val="24"/>
              </w:rPr>
            </w:pPr>
          </w:p>
        </w:tc>
        <w:tc>
          <w:tcPr>
            <w:tcW w:w="750" w:type="pct"/>
            <w:vAlign w:val="center"/>
          </w:tcPr>
          <w:p w14:paraId="1943F55D">
            <w:pPr>
              <w:spacing w:line="360" w:lineRule="auto"/>
              <w:jc w:val="center"/>
              <w:rPr>
                <w:rFonts w:ascii="宋体" w:cs="宋体"/>
                <w:kern w:val="0"/>
                <w:sz w:val="24"/>
              </w:rPr>
            </w:pPr>
            <w:r>
              <w:rPr>
                <w:rFonts w:hint="eastAsia" w:ascii="宋体" w:cs="宋体"/>
                <w:kern w:val="0"/>
                <w:sz w:val="24"/>
              </w:rPr>
              <w:t>1</w:t>
            </w:r>
          </w:p>
        </w:tc>
        <w:tc>
          <w:tcPr>
            <w:tcW w:w="587" w:type="pct"/>
            <w:vAlign w:val="center"/>
          </w:tcPr>
          <w:p w14:paraId="5F28AC5A">
            <w:pPr>
              <w:spacing w:line="360" w:lineRule="auto"/>
              <w:jc w:val="center"/>
              <w:rPr>
                <w:rFonts w:ascii="宋体" w:cs="宋体"/>
                <w:kern w:val="0"/>
                <w:sz w:val="24"/>
              </w:rPr>
            </w:pPr>
            <w:r>
              <w:rPr>
                <w:rFonts w:hint="eastAsia" w:ascii="宋体" w:cs="宋体"/>
                <w:kern w:val="0"/>
                <w:sz w:val="24"/>
              </w:rPr>
              <w:t>2</w:t>
            </w:r>
          </w:p>
        </w:tc>
        <w:tc>
          <w:tcPr>
            <w:tcW w:w="629" w:type="pct"/>
            <w:vAlign w:val="center"/>
          </w:tcPr>
          <w:p w14:paraId="3668E20C">
            <w:pPr>
              <w:spacing w:line="360" w:lineRule="auto"/>
              <w:jc w:val="center"/>
              <w:rPr>
                <w:rFonts w:ascii="宋体" w:cs="宋体"/>
                <w:kern w:val="0"/>
                <w:sz w:val="24"/>
              </w:rPr>
            </w:pPr>
            <w:r>
              <w:rPr>
                <w:rFonts w:hint="eastAsia" w:ascii="宋体" w:cs="宋体"/>
                <w:kern w:val="0"/>
                <w:sz w:val="24"/>
              </w:rPr>
              <w:t>3</w:t>
            </w:r>
          </w:p>
        </w:tc>
        <w:tc>
          <w:tcPr>
            <w:tcW w:w="653" w:type="pct"/>
            <w:vAlign w:val="center"/>
          </w:tcPr>
          <w:p w14:paraId="70B4A8AB">
            <w:pPr>
              <w:spacing w:line="360" w:lineRule="auto"/>
              <w:jc w:val="center"/>
              <w:rPr>
                <w:rFonts w:ascii="宋体" w:cs="宋体"/>
                <w:kern w:val="0"/>
                <w:sz w:val="24"/>
              </w:rPr>
            </w:pPr>
            <w:r>
              <w:rPr>
                <w:rFonts w:hint="eastAsia" w:ascii="宋体" w:cs="宋体"/>
                <w:kern w:val="0"/>
                <w:sz w:val="24"/>
              </w:rPr>
              <w:t>4</w:t>
            </w:r>
          </w:p>
        </w:tc>
        <w:tc>
          <w:tcPr>
            <w:tcW w:w="600" w:type="pct"/>
            <w:vAlign w:val="center"/>
          </w:tcPr>
          <w:p w14:paraId="5DB79ECE">
            <w:pPr>
              <w:spacing w:line="360" w:lineRule="auto"/>
              <w:jc w:val="center"/>
              <w:rPr>
                <w:rFonts w:ascii="宋体" w:cs="宋体"/>
                <w:kern w:val="0"/>
                <w:sz w:val="24"/>
              </w:rPr>
            </w:pPr>
            <w:r>
              <w:rPr>
                <w:rFonts w:hint="eastAsia" w:ascii="宋体" w:cs="宋体"/>
                <w:kern w:val="0"/>
                <w:sz w:val="24"/>
              </w:rPr>
              <w:t>5</w:t>
            </w:r>
          </w:p>
        </w:tc>
        <w:tc>
          <w:tcPr>
            <w:tcW w:w="612" w:type="pct"/>
            <w:vAlign w:val="center"/>
          </w:tcPr>
          <w:p w14:paraId="68543A3F">
            <w:pPr>
              <w:spacing w:line="360" w:lineRule="auto"/>
              <w:jc w:val="center"/>
              <w:rPr>
                <w:rFonts w:ascii="宋体" w:cs="宋体"/>
                <w:kern w:val="0"/>
                <w:sz w:val="24"/>
              </w:rPr>
            </w:pPr>
            <w:r>
              <w:rPr>
                <w:rFonts w:hint="eastAsia" w:ascii="宋体" w:cs="宋体"/>
                <w:kern w:val="0"/>
                <w:sz w:val="24"/>
              </w:rPr>
              <w:t>6</w:t>
            </w:r>
          </w:p>
        </w:tc>
      </w:tr>
      <w:tr w14:paraId="54968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restart"/>
            <w:vAlign w:val="center"/>
          </w:tcPr>
          <w:p w14:paraId="3A13479A">
            <w:pPr>
              <w:spacing w:line="360" w:lineRule="auto"/>
              <w:jc w:val="center"/>
              <w:rPr>
                <w:rFonts w:ascii="宋体" w:cs="宋体"/>
                <w:kern w:val="0"/>
                <w:sz w:val="24"/>
              </w:rPr>
            </w:pPr>
            <w:r>
              <w:rPr>
                <w:rFonts w:hint="eastAsia" w:ascii="宋体" w:cs="宋体"/>
                <w:kern w:val="0"/>
                <w:sz w:val="24"/>
              </w:rPr>
              <w:t>挥发分</w:t>
            </w:r>
            <w:r>
              <w:rPr>
                <w:rFonts w:ascii="宋体" w:cs="宋体"/>
                <w:kern w:val="0"/>
                <w:sz w:val="24"/>
              </w:rPr>
              <w:t>/%</w:t>
            </w:r>
          </w:p>
        </w:tc>
        <w:tc>
          <w:tcPr>
            <w:tcW w:w="544" w:type="pct"/>
            <w:vMerge w:val="restart"/>
            <w:vAlign w:val="center"/>
          </w:tcPr>
          <w:p w14:paraId="10AEA3BC">
            <w:pPr>
              <w:spacing w:line="360" w:lineRule="auto"/>
              <w:jc w:val="center"/>
              <w:rPr>
                <w:rFonts w:ascii="宋体" w:cs="宋体"/>
                <w:kern w:val="0"/>
                <w:sz w:val="24"/>
              </w:rPr>
            </w:pPr>
            <w:r>
              <w:rPr>
                <w:rFonts w:hint="eastAsia" w:ascii="宋体" w:cs="宋体"/>
                <w:kern w:val="0"/>
                <w:sz w:val="24"/>
              </w:rPr>
              <w:t>1</w:t>
            </w:r>
          </w:p>
        </w:tc>
        <w:tc>
          <w:tcPr>
            <w:tcW w:w="750" w:type="pct"/>
          </w:tcPr>
          <w:p w14:paraId="16CC0D09">
            <w:pPr>
              <w:spacing w:line="360" w:lineRule="auto"/>
              <w:jc w:val="center"/>
              <w:rPr>
                <w:rFonts w:ascii="宋体" w:cs="宋体"/>
                <w:kern w:val="0"/>
                <w:sz w:val="24"/>
              </w:rPr>
            </w:pPr>
            <w:r>
              <w:t>18.391</w:t>
            </w:r>
          </w:p>
        </w:tc>
        <w:tc>
          <w:tcPr>
            <w:tcW w:w="587" w:type="pct"/>
          </w:tcPr>
          <w:p w14:paraId="2D1CCC6A">
            <w:pPr>
              <w:spacing w:line="360" w:lineRule="auto"/>
              <w:jc w:val="center"/>
              <w:rPr>
                <w:rFonts w:ascii="宋体" w:cs="宋体"/>
                <w:kern w:val="0"/>
                <w:sz w:val="24"/>
              </w:rPr>
            </w:pPr>
            <w:r>
              <w:t>27.106</w:t>
            </w:r>
          </w:p>
        </w:tc>
        <w:tc>
          <w:tcPr>
            <w:tcW w:w="629" w:type="pct"/>
          </w:tcPr>
          <w:p w14:paraId="44DAD68C">
            <w:pPr>
              <w:spacing w:line="360" w:lineRule="auto"/>
              <w:jc w:val="center"/>
              <w:rPr>
                <w:rFonts w:ascii="宋体" w:cs="宋体"/>
                <w:kern w:val="0"/>
                <w:sz w:val="24"/>
              </w:rPr>
            </w:pPr>
            <w:r>
              <w:t>29.967</w:t>
            </w:r>
          </w:p>
        </w:tc>
        <w:tc>
          <w:tcPr>
            <w:tcW w:w="653" w:type="pct"/>
          </w:tcPr>
          <w:p w14:paraId="1A65A31C">
            <w:pPr>
              <w:spacing w:line="360" w:lineRule="auto"/>
              <w:jc w:val="center"/>
              <w:rPr>
                <w:rFonts w:ascii="宋体" w:cs="宋体"/>
                <w:kern w:val="0"/>
                <w:sz w:val="24"/>
              </w:rPr>
            </w:pPr>
            <w:r>
              <w:t>32.455</w:t>
            </w:r>
          </w:p>
        </w:tc>
        <w:tc>
          <w:tcPr>
            <w:tcW w:w="600" w:type="pct"/>
          </w:tcPr>
          <w:p w14:paraId="482F3260">
            <w:pPr>
              <w:spacing w:line="360" w:lineRule="auto"/>
              <w:jc w:val="center"/>
              <w:rPr>
                <w:rFonts w:ascii="宋体" w:cs="宋体"/>
                <w:kern w:val="0"/>
                <w:sz w:val="24"/>
              </w:rPr>
            </w:pPr>
            <w:r>
              <w:t>34.918</w:t>
            </w:r>
          </w:p>
        </w:tc>
        <w:tc>
          <w:tcPr>
            <w:tcW w:w="612" w:type="pct"/>
          </w:tcPr>
          <w:p w14:paraId="55AC7879">
            <w:pPr>
              <w:spacing w:line="360" w:lineRule="auto"/>
              <w:jc w:val="center"/>
              <w:rPr>
                <w:rFonts w:ascii="宋体" w:cs="宋体"/>
                <w:kern w:val="0"/>
                <w:sz w:val="24"/>
              </w:rPr>
            </w:pPr>
            <w:r>
              <w:t>36.364</w:t>
            </w:r>
          </w:p>
        </w:tc>
      </w:tr>
      <w:tr w14:paraId="44AB5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vAlign w:val="center"/>
          </w:tcPr>
          <w:p w14:paraId="2EBF55A5">
            <w:pPr>
              <w:spacing w:line="360" w:lineRule="auto"/>
              <w:jc w:val="center"/>
              <w:rPr>
                <w:rFonts w:ascii="宋体" w:cs="宋体"/>
                <w:kern w:val="0"/>
                <w:sz w:val="24"/>
              </w:rPr>
            </w:pPr>
          </w:p>
        </w:tc>
        <w:tc>
          <w:tcPr>
            <w:tcW w:w="544" w:type="pct"/>
            <w:vMerge w:val="continue"/>
            <w:vAlign w:val="center"/>
          </w:tcPr>
          <w:p w14:paraId="7D45753A">
            <w:pPr>
              <w:spacing w:line="360" w:lineRule="auto"/>
              <w:jc w:val="center"/>
              <w:rPr>
                <w:rFonts w:ascii="宋体" w:cs="宋体"/>
                <w:kern w:val="0"/>
                <w:sz w:val="24"/>
              </w:rPr>
            </w:pPr>
          </w:p>
        </w:tc>
        <w:tc>
          <w:tcPr>
            <w:tcW w:w="750" w:type="pct"/>
          </w:tcPr>
          <w:p w14:paraId="6CAF2D8D">
            <w:pPr>
              <w:spacing w:line="360" w:lineRule="auto"/>
              <w:jc w:val="center"/>
              <w:rPr>
                <w:rFonts w:ascii="宋体" w:cs="宋体"/>
                <w:kern w:val="0"/>
                <w:sz w:val="24"/>
              </w:rPr>
            </w:pPr>
            <w:r>
              <w:t>18.371</w:t>
            </w:r>
          </w:p>
        </w:tc>
        <w:tc>
          <w:tcPr>
            <w:tcW w:w="587" w:type="pct"/>
          </w:tcPr>
          <w:p w14:paraId="17736140">
            <w:pPr>
              <w:spacing w:line="360" w:lineRule="auto"/>
              <w:jc w:val="center"/>
              <w:rPr>
                <w:rFonts w:ascii="宋体" w:cs="宋体"/>
                <w:kern w:val="0"/>
                <w:sz w:val="24"/>
              </w:rPr>
            </w:pPr>
            <w:r>
              <w:t>27.324</w:t>
            </w:r>
          </w:p>
        </w:tc>
        <w:tc>
          <w:tcPr>
            <w:tcW w:w="629" w:type="pct"/>
          </w:tcPr>
          <w:p w14:paraId="4066A4CC">
            <w:pPr>
              <w:spacing w:line="360" w:lineRule="auto"/>
              <w:jc w:val="center"/>
              <w:rPr>
                <w:rFonts w:ascii="宋体" w:cs="宋体"/>
                <w:kern w:val="0"/>
                <w:sz w:val="24"/>
              </w:rPr>
            </w:pPr>
            <w:r>
              <w:t>30.487</w:t>
            </w:r>
          </w:p>
        </w:tc>
        <w:tc>
          <w:tcPr>
            <w:tcW w:w="653" w:type="pct"/>
          </w:tcPr>
          <w:p w14:paraId="3CCD0A10">
            <w:pPr>
              <w:spacing w:line="360" w:lineRule="auto"/>
              <w:jc w:val="center"/>
              <w:rPr>
                <w:rFonts w:ascii="宋体" w:cs="宋体"/>
                <w:kern w:val="0"/>
                <w:sz w:val="24"/>
              </w:rPr>
            </w:pPr>
            <w:r>
              <w:t>32.593</w:t>
            </w:r>
          </w:p>
        </w:tc>
        <w:tc>
          <w:tcPr>
            <w:tcW w:w="600" w:type="pct"/>
          </w:tcPr>
          <w:p w14:paraId="2107ED7E">
            <w:pPr>
              <w:spacing w:line="360" w:lineRule="auto"/>
              <w:jc w:val="center"/>
              <w:rPr>
                <w:rFonts w:ascii="宋体" w:cs="宋体"/>
                <w:kern w:val="0"/>
                <w:sz w:val="24"/>
              </w:rPr>
            </w:pPr>
            <w:r>
              <w:t>33.758</w:t>
            </w:r>
          </w:p>
        </w:tc>
        <w:tc>
          <w:tcPr>
            <w:tcW w:w="612" w:type="pct"/>
          </w:tcPr>
          <w:p w14:paraId="482EC0E8">
            <w:pPr>
              <w:spacing w:line="360" w:lineRule="auto"/>
              <w:jc w:val="center"/>
              <w:rPr>
                <w:rFonts w:ascii="宋体" w:cs="宋体"/>
                <w:kern w:val="0"/>
                <w:sz w:val="24"/>
              </w:rPr>
            </w:pPr>
            <w:r>
              <w:t>35.897</w:t>
            </w:r>
          </w:p>
        </w:tc>
      </w:tr>
      <w:tr w14:paraId="1935D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vAlign w:val="center"/>
          </w:tcPr>
          <w:p w14:paraId="7D5D9BE5">
            <w:pPr>
              <w:spacing w:line="360" w:lineRule="auto"/>
              <w:jc w:val="center"/>
              <w:rPr>
                <w:rFonts w:ascii="宋体" w:cs="宋体"/>
                <w:kern w:val="0"/>
                <w:sz w:val="24"/>
              </w:rPr>
            </w:pPr>
          </w:p>
        </w:tc>
        <w:tc>
          <w:tcPr>
            <w:tcW w:w="544" w:type="pct"/>
            <w:vMerge w:val="continue"/>
            <w:vAlign w:val="center"/>
          </w:tcPr>
          <w:p w14:paraId="0B32A558">
            <w:pPr>
              <w:spacing w:line="360" w:lineRule="auto"/>
              <w:jc w:val="center"/>
              <w:rPr>
                <w:rFonts w:ascii="宋体" w:cs="宋体"/>
                <w:kern w:val="0"/>
                <w:sz w:val="24"/>
              </w:rPr>
            </w:pPr>
          </w:p>
        </w:tc>
        <w:tc>
          <w:tcPr>
            <w:tcW w:w="750" w:type="pct"/>
          </w:tcPr>
          <w:p w14:paraId="30FDCBE7">
            <w:pPr>
              <w:spacing w:line="360" w:lineRule="auto"/>
              <w:jc w:val="center"/>
              <w:rPr>
                <w:rFonts w:ascii="宋体" w:cs="宋体"/>
                <w:kern w:val="0"/>
                <w:sz w:val="24"/>
              </w:rPr>
            </w:pPr>
            <w:r>
              <w:t>18.557</w:t>
            </w:r>
          </w:p>
        </w:tc>
        <w:tc>
          <w:tcPr>
            <w:tcW w:w="587" w:type="pct"/>
          </w:tcPr>
          <w:p w14:paraId="138439D5">
            <w:pPr>
              <w:spacing w:line="360" w:lineRule="auto"/>
              <w:jc w:val="center"/>
              <w:rPr>
                <w:rFonts w:ascii="宋体" w:cs="宋体"/>
                <w:kern w:val="0"/>
                <w:sz w:val="24"/>
              </w:rPr>
            </w:pPr>
            <w:r>
              <w:t>26.880</w:t>
            </w:r>
          </w:p>
        </w:tc>
        <w:tc>
          <w:tcPr>
            <w:tcW w:w="629" w:type="pct"/>
          </w:tcPr>
          <w:p w14:paraId="52AB5CD8">
            <w:pPr>
              <w:spacing w:line="360" w:lineRule="auto"/>
              <w:jc w:val="center"/>
              <w:rPr>
                <w:rFonts w:ascii="宋体" w:cs="宋体"/>
                <w:kern w:val="0"/>
                <w:sz w:val="24"/>
              </w:rPr>
            </w:pPr>
            <w:r>
              <w:t>30.874</w:t>
            </w:r>
          </w:p>
        </w:tc>
        <w:tc>
          <w:tcPr>
            <w:tcW w:w="653" w:type="pct"/>
          </w:tcPr>
          <w:p w14:paraId="1315BAB7">
            <w:pPr>
              <w:spacing w:line="360" w:lineRule="auto"/>
              <w:jc w:val="center"/>
              <w:rPr>
                <w:rFonts w:ascii="宋体" w:cs="宋体"/>
                <w:kern w:val="0"/>
                <w:sz w:val="24"/>
              </w:rPr>
            </w:pPr>
            <w:r>
              <w:t>33.336</w:t>
            </w:r>
          </w:p>
        </w:tc>
        <w:tc>
          <w:tcPr>
            <w:tcW w:w="600" w:type="pct"/>
          </w:tcPr>
          <w:p w14:paraId="43A8B5B4">
            <w:pPr>
              <w:spacing w:line="360" w:lineRule="auto"/>
              <w:jc w:val="center"/>
              <w:rPr>
                <w:rFonts w:ascii="宋体" w:cs="宋体"/>
                <w:kern w:val="0"/>
                <w:sz w:val="24"/>
              </w:rPr>
            </w:pPr>
            <w:r>
              <w:t>34.184</w:t>
            </w:r>
          </w:p>
        </w:tc>
        <w:tc>
          <w:tcPr>
            <w:tcW w:w="612" w:type="pct"/>
          </w:tcPr>
          <w:p w14:paraId="3A4F8F36">
            <w:pPr>
              <w:spacing w:line="360" w:lineRule="auto"/>
              <w:jc w:val="center"/>
              <w:rPr>
                <w:rFonts w:ascii="宋体" w:cs="宋体"/>
                <w:kern w:val="0"/>
                <w:sz w:val="24"/>
              </w:rPr>
            </w:pPr>
            <w:r>
              <w:t>36.530</w:t>
            </w:r>
          </w:p>
        </w:tc>
      </w:tr>
      <w:tr w14:paraId="3E92C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4156C786">
            <w:pPr>
              <w:spacing w:line="360" w:lineRule="auto"/>
              <w:jc w:val="center"/>
              <w:rPr>
                <w:rFonts w:ascii="宋体" w:cs="宋体"/>
                <w:kern w:val="0"/>
                <w:sz w:val="24"/>
              </w:rPr>
            </w:pPr>
          </w:p>
        </w:tc>
        <w:tc>
          <w:tcPr>
            <w:tcW w:w="544" w:type="pct"/>
            <w:vMerge w:val="restart"/>
            <w:vAlign w:val="center"/>
          </w:tcPr>
          <w:p w14:paraId="39313B2B">
            <w:pPr>
              <w:spacing w:line="360" w:lineRule="auto"/>
              <w:jc w:val="center"/>
              <w:rPr>
                <w:rFonts w:ascii="宋体" w:cs="宋体"/>
                <w:kern w:val="0"/>
                <w:sz w:val="24"/>
              </w:rPr>
            </w:pPr>
            <w:r>
              <w:rPr>
                <w:rFonts w:hint="eastAsia" w:ascii="宋体" w:cs="宋体"/>
                <w:kern w:val="0"/>
                <w:sz w:val="24"/>
              </w:rPr>
              <w:t>2</w:t>
            </w:r>
          </w:p>
        </w:tc>
        <w:tc>
          <w:tcPr>
            <w:tcW w:w="750" w:type="pct"/>
          </w:tcPr>
          <w:p w14:paraId="30B7B225">
            <w:pPr>
              <w:spacing w:line="360" w:lineRule="auto"/>
              <w:jc w:val="center"/>
              <w:rPr>
                <w:rFonts w:ascii="宋体" w:cs="宋体"/>
                <w:kern w:val="0"/>
                <w:sz w:val="24"/>
              </w:rPr>
            </w:pPr>
            <w:r>
              <w:t>18.464</w:t>
            </w:r>
          </w:p>
        </w:tc>
        <w:tc>
          <w:tcPr>
            <w:tcW w:w="587" w:type="pct"/>
          </w:tcPr>
          <w:p w14:paraId="123A00E6">
            <w:pPr>
              <w:spacing w:line="360" w:lineRule="auto"/>
              <w:jc w:val="center"/>
              <w:rPr>
                <w:rFonts w:ascii="宋体" w:cs="宋体"/>
                <w:kern w:val="0"/>
                <w:sz w:val="24"/>
              </w:rPr>
            </w:pPr>
            <w:r>
              <w:t>27.136</w:t>
            </w:r>
          </w:p>
        </w:tc>
        <w:tc>
          <w:tcPr>
            <w:tcW w:w="629" w:type="pct"/>
          </w:tcPr>
          <w:p w14:paraId="564127A8">
            <w:pPr>
              <w:spacing w:line="360" w:lineRule="auto"/>
              <w:jc w:val="center"/>
              <w:rPr>
                <w:rFonts w:ascii="宋体" w:cs="宋体"/>
                <w:kern w:val="0"/>
                <w:sz w:val="24"/>
              </w:rPr>
            </w:pPr>
            <w:r>
              <w:t>30.099</w:t>
            </w:r>
          </w:p>
        </w:tc>
        <w:tc>
          <w:tcPr>
            <w:tcW w:w="653" w:type="pct"/>
          </w:tcPr>
          <w:p w14:paraId="1C9B4966">
            <w:pPr>
              <w:spacing w:line="360" w:lineRule="auto"/>
              <w:jc w:val="center"/>
              <w:rPr>
                <w:rFonts w:ascii="宋体" w:cs="宋体"/>
                <w:kern w:val="0"/>
                <w:sz w:val="24"/>
              </w:rPr>
            </w:pPr>
            <w:r>
              <w:t>32.143</w:t>
            </w:r>
          </w:p>
        </w:tc>
        <w:tc>
          <w:tcPr>
            <w:tcW w:w="600" w:type="pct"/>
          </w:tcPr>
          <w:p w14:paraId="0C5BA114">
            <w:pPr>
              <w:spacing w:line="360" w:lineRule="auto"/>
              <w:jc w:val="center"/>
              <w:rPr>
                <w:rFonts w:ascii="宋体" w:cs="宋体"/>
                <w:kern w:val="0"/>
                <w:sz w:val="24"/>
              </w:rPr>
            </w:pPr>
            <w:r>
              <w:t>34.962</w:t>
            </w:r>
          </w:p>
        </w:tc>
        <w:tc>
          <w:tcPr>
            <w:tcW w:w="612" w:type="pct"/>
          </w:tcPr>
          <w:p w14:paraId="323F39A2">
            <w:pPr>
              <w:spacing w:line="360" w:lineRule="auto"/>
              <w:jc w:val="center"/>
              <w:rPr>
                <w:rFonts w:ascii="宋体" w:cs="宋体"/>
                <w:kern w:val="0"/>
                <w:sz w:val="24"/>
              </w:rPr>
            </w:pPr>
            <w:r>
              <w:t>36.245</w:t>
            </w:r>
          </w:p>
        </w:tc>
      </w:tr>
      <w:tr w14:paraId="542BF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20C0E8A0">
            <w:pPr>
              <w:spacing w:line="360" w:lineRule="auto"/>
              <w:jc w:val="center"/>
              <w:rPr>
                <w:rFonts w:ascii="宋体" w:cs="宋体"/>
                <w:kern w:val="0"/>
                <w:sz w:val="24"/>
              </w:rPr>
            </w:pPr>
          </w:p>
        </w:tc>
        <w:tc>
          <w:tcPr>
            <w:tcW w:w="544" w:type="pct"/>
            <w:vMerge w:val="continue"/>
            <w:vAlign w:val="center"/>
          </w:tcPr>
          <w:p w14:paraId="23A8F514">
            <w:pPr>
              <w:spacing w:line="360" w:lineRule="auto"/>
              <w:jc w:val="center"/>
              <w:rPr>
                <w:rFonts w:ascii="宋体" w:cs="宋体"/>
                <w:kern w:val="0"/>
                <w:sz w:val="24"/>
              </w:rPr>
            </w:pPr>
          </w:p>
        </w:tc>
        <w:tc>
          <w:tcPr>
            <w:tcW w:w="750" w:type="pct"/>
          </w:tcPr>
          <w:p w14:paraId="23CEC786">
            <w:pPr>
              <w:spacing w:line="360" w:lineRule="auto"/>
              <w:jc w:val="center"/>
              <w:rPr>
                <w:rFonts w:ascii="宋体" w:cs="宋体"/>
                <w:kern w:val="0"/>
                <w:sz w:val="24"/>
              </w:rPr>
            </w:pPr>
            <w:r>
              <w:t>18.309</w:t>
            </w:r>
          </w:p>
        </w:tc>
        <w:tc>
          <w:tcPr>
            <w:tcW w:w="587" w:type="pct"/>
          </w:tcPr>
          <w:p w14:paraId="4EC92F8D">
            <w:pPr>
              <w:spacing w:line="360" w:lineRule="auto"/>
              <w:jc w:val="center"/>
              <w:rPr>
                <w:rFonts w:ascii="宋体" w:cs="宋体"/>
                <w:kern w:val="0"/>
                <w:sz w:val="24"/>
              </w:rPr>
            </w:pPr>
            <w:r>
              <w:t>27.386</w:t>
            </w:r>
          </w:p>
        </w:tc>
        <w:tc>
          <w:tcPr>
            <w:tcW w:w="629" w:type="pct"/>
          </w:tcPr>
          <w:p w14:paraId="17322631">
            <w:pPr>
              <w:spacing w:line="360" w:lineRule="auto"/>
              <w:jc w:val="center"/>
              <w:rPr>
                <w:rFonts w:ascii="宋体" w:cs="宋体"/>
                <w:kern w:val="0"/>
                <w:sz w:val="24"/>
              </w:rPr>
            </w:pPr>
            <w:r>
              <w:t>29.967</w:t>
            </w:r>
          </w:p>
        </w:tc>
        <w:tc>
          <w:tcPr>
            <w:tcW w:w="653" w:type="pct"/>
          </w:tcPr>
          <w:p w14:paraId="79EFE3D7">
            <w:pPr>
              <w:spacing w:line="360" w:lineRule="auto"/>
              <w:jc w:val="center"/>
              <w:rPr>
                <w:rFonts w:ascii="宋体" w:cs="宋体"/>
                <w:kern w:val="0"/>
                <w:sz w:val="24"/>
              </w:rPr>
            </w:pPr>
            <w:r>
              <w:t>32.980</w:t>
            </w:r>
          </w:p>
        </w:tc>
        <w:tc>
          <w:tcPr>
            <w:tcW w:w="600" w:type="pct"/>
          </w:tcPr>
          <w:p w14:paraId="0304983C">
            <w:pPr>
              <w:spacing w:line="360" w:lineRule="auto"/>
              <w:jc w:val="center"/>
              <w:rPr>
                <w:rFonts w:ascii="宋体" w:cs="宋体"/>
                <w:kern w:val="0"/>
                <w:sz w:val="24"/>
              </w:rPr>
            </w:pPr>
            <w:r>
              <w:t>35.053</w:t>
            </w:r>
          </w:p>
        </w:tc>
        <w:tc>
          <w:tcPr>
            <w:tcW w:w="612" w:type="pct"/>
          </w:tcPr>
          <w:p w14:paraId="6250E347">
            <w:pPr>
              <w:spacing w:line="360" w:lineRule="auto"/>
              <w:jc w:val="center"/>
              <w:rPr>
                <w:rFonts w:ascii="宋体" w:cs="宋体"/>
                <w:kern w:val="0"/>
                <w:sz w:val="24"/>
              </w:rPr>
            </w:pPr>
            <w:r>
              <w:t>37.167</w:t>
            </w:r>
          </w:p>
        </w:tc>
      </w:tr>
      <w:tr w14:paraId="71014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36CD6296">
            <w:pPr>
              <w:spacing w:line="360" w:lineRule="auto"/>
              <w:jc w:val="center"/>
              <w:rPr>
                <w:rFonts w:ascii="宋体" w:cs="宋体"/>
                <w:kern w:val="0"/>
                <w:sz w:val="24"/>
              </w:rPr>
            </w:pPr>
          </w:p>
        </w:tc>
        <w:tc>
          <w:tcPr>
            <w:tcW w:w="544" w:type="pct"/>
            <w:vMerge w:val="continue"/>
            <w:vAlign w:val="center"/>
          </w:tcPr>
          <w:p w14:paraId="004BE20C">
            <w:pPr>
              <w:spacing w:line="360" w:lineRule="auto"/>
              <w:jc w:val="center"/>
              <w:rPr>
                <w:rFonts w:ascii="宋体" w:cs="宋体"/>
                <w:kern w:val="0"/>
                <w:sz w:val="24"/>
              </w:rPr>
            </w:pPr>
          </w:p>
        </w:tc>
        <w:tc>
          <w:tcPr>
            <w:tcW w:w="750" w:type="pct"/>
          </w:tcPr>
          <w:p w14:paraId="7A2B99C2">
            <w:pPr>
              <w:spacing w:line="360" w:lineRule="auto"/>
              <w:jc w:val="center"/>
              <w:rPr>
                <w:rFonts w:ascii="宋体" w:cs="宋体"/>
                <w:kern w:val="0"/>
                <w:sz w:val="24"/>
              </w:rPr>
            </w:pPr>
            <w:r>
              <w:t>18.498</w:t>
            </w:r>
          </w:p>
        </w:tc>
        <w:tc>
          <w:tcPr>
            <w:tcW w:w="587" w:type="pct"/>
          </w:tcPr>
          <w:p w14:paraId="75B6988B">
            <w:pPr>
              <w:spacing w:line="360" w:lineRule="auto"/>
              <w:jc w:val="center"/>
              <w:rPr>
                <w:rFonts w:ascii="宋体" w:cs="宋体"/>
                <w:kern w:val="0"/>
                <w:sz w:val="24"/>
              </w:rPr>
            </w:pPr>
            <w:r>
              <w:t>26.450</w:t>
            </w:r>
          </w:p>
        </w:tc>
        <w:tc>
          <w:tcPr>
            <w:tcW w:w="629" w:type="pct"/>
          </w:tcPr>
          <w:p w14:paraId="7906F877">
            <w:pPr>
              <w:spacing w:line="360" w:lineRule="auto"/>
              <w:jc w:val="center"/>
              <w:rPr>
                <w:rFonts w:ascii="宋体" w:cs="宋体"/>
                <w:kern w:val="0"/>
                <w:sz w:val="24"/>
              </w:rPr>
            </w:pPr>
            <w:r>
              <w:t>29.949</w:t>
            </w:r>
          </w:p>
        </w:tc>
        <w:tc>
          <w:tcPr>
            <w:tcW w:w="653" w:type="pct"/>
          </w:tcPr>
          <w:p w14:paraId="1B76E3B2">
            <w:pPr>
              <w:spacing w:line="360" w:lineRule="auto"/>
              <w:jc w:val="center"/>
              <w:rPr>
                <w:rFonts w:ascii="宋体" w:cs="宋体"/>
                <w:kern w:val="0"/>
                <w:sz w:val="24"/>
              </w:rPr>
            </w:pPr>
            <w:r>
              <w:t>32.163</w:t>
            </w:r>
          </w:p>
        </w:tc>
        <w:tc>
          <w:tcPr>
            <w:tcW w:w="600" w:type="pct"/>
          </w:tcPr>
          <w:p w14:paraId="3B09DDE2">
            <w:pPr>
              <w:spacing w:line="360" w:lineRule="auto"/>
              <w:jc w:val="center"/>
              <w:rPr>
                <w:rFonts w:ascii="宋体" w:cs="宋体"/>
                <w:kern w:val="0"/>
                <w:sz w:val="24"/>
              </w:rPr>
            </w:pPr>
            <w:r>
              <w:t>33.631</w:t>
            </w:r>
          </w:p>
        </w:tc>
        <w:tc>
          <w:tcPr>
            <w:tcW w:w="612" w:type="pct"/>
          </w:tcPr>
          <w:p w14:paraId="0492061D">
            <w:pPr>
              <w:spacing w:line="360" w:lineRule="auto"/>
              <w:jc w:val="center"/>
              <w:rPr>
                <w:rFonts w:ascii="宋体" w:cs="宋体"/>
                <w:kern w:val="0"/>
                <w:sz w:val="24"/>
              </w:rPr>
            </w:pPr>
            <w:r>
              <w:t>37.474</w:t>
            </w:r>
          </w:p>
        </w:tc>
      </w:tr>
      <w:tr w14:paraId="4F8E9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58F2C18D">
            <w:pPr>
              <w:spacing w:line="360" w:lineRule="auto"/>
              <w:jc w:val="center"/>
              <w:rPr>
                <w:rFonts w:ascii="宋体" w:cs="宋体"/>
                <w:kern w:val="0"/>
                <w:sz w:val="24"/>
              </w:rPr>
            </w:pPr>
          </w:p>
        </w:tc>
        <w:tc>
          <w:tcPr>
            <w:tcW w:w="544" w:type="pct"/>
            <w:vMerge w:val="restart"/>
            <w:vAlign w:val="center"/>
          </w:tcPr>
          <w:p w14:paraId="73F82672">
            <w:pPr>
              <w:spacing w:line="360" w:lineRule="auto"/>
              <w:jc w:val="center"/>
              <w:rPr>
                <w:rFonts w:ascii="宋体" w:cs="宋体"/>
                <w:kern w:val="0"/>
                <w:sz w:val="24"/>
              </w:rPr>
            </w:pPr>
            <w:r>
              <w:rPr>
                <w:rFonts w:hint="eastAsia" w:ascii="宋体" w:cs="宋体"/>
                <w:kern w:val="0"/>
                <w:sz w:val="24"/>
              </w:rPr>
              <w:t>3</w:t>
            </w:r>
          </w:p>
        </w:tc>
        <w:tc>
          <w:tcPr>
            <w:tcW w:w="750" w:type="pct"/>
          </w:tcPr>
          <w:p w14:paraId="11E7D6A8">
            <w:pPr>
              <w:spacing w:line="360" w:lineRule="auto"/>
              <w:jc w:val="center"/>
              <w:rPr>
                <w:rFonts w:ascii="宋体" w:cs="宋体"/>
                <w:kern w:val="0"/>
                <w:sz w:val="24"/>
              </w:rPr>
            </w:pPr>
            <w:r>
              <w:t>18.350</w:t>
            </w:r>
          </w:p>
        </w:tc>
        <w:tc>
          <w:tcPr>
            <w:tcW w:w="587" w:type="pct"/>
          </w:tcPr>
          <w:p w14:paraId="0622AC99">
            <w:pPr>
              <w:spacing w:line="360" w:lineRule="auto"/>
              <w:jc w:val="center"/>
              <w:rPr>
                <w:rFonts w:ascii="宋体" w:cs="宋体"/>
                <w:kern w:val="0"/>
                <w:sz w:val="24"/>
              </w:rPr>
            </w:pPr>
            <w:r>
              <w:t>26.630</w:t>
            </w:r>
          </w:p>
        </w:tc>
        <w:tc>
          <w:tcPr>
            <w:tcW w:w="629" w:type="pct"/>
          </w:tcPr>
          <w:p w14:paraId="7B441A95">
            <w:pPr>
              <w:spacing w:line="360" w:lineRule="auto"/>
              <w:jc w:val="center"/>
              <w:rPr>
                <w:rFonts w:ascii="宋体" w:cs="宋体"/>
                <w:kern w:val="0"/>
                <w:sz w:val="24"/>
              </w:rPr>
            </w:pPr>
            <w:r>
              <w:t>30.991</w:t>
            </w:r>
          </w:p>
        </w:tc>
        <w:tc>
          <w:tcPr>
            <w:tcW w:w="653" w:type="pct"/>
          </w:tcPr>
          <w:p w14:paraId="7EBCBE63">
            <w:pPr>
              <w:spacing w:line="360" w:lineRule="auto"/>
              <w:jc w:val="center"/>
              <w:rPr>
                <w:rFonts w:ascii="宋体" w:cs="宋体"/>
                <w:kern w:val="0"/>
                <w:sz w:val="24"/>
              </w:rPr>
            </w:pPr>
            <w:r>
              <w:t>32.807</w:t>
            </w:r>
          </w:p>
        </w:tc>
        <w:tc>
          <w:tcPr>
            <w:tcW w:w="600" w:type="pct"/>
          </w:tcPr>
          <w:p w14:paraId="29E0CA56">
            <w:pPr>
              <w:spacing w:line="360" w:lineRule="auto"/>
              <w:jc w:val="center"/>
              <w:rPr>
                <w:rFonts w:ascii="宋体" w:cs="宋体"/>
                <w:kern w:val="0"/>
                <w:sz w:val="24"/>
              </w:rPr>
            </w:pPr>
            <w:r>
              <w:t>34.856</w:t>
            </w:r>
          </w:p>
        </w:tc>
        <w:tc>
          <w:tcPr>
            <w:tcW w:w="612" w:type="pct"/>
          </w:tcPr>
          <w:p w14:paraId="2FBF0E26">
            <w:pPr>
              <w:spacing w:line="360" w:lineRule="auto"/>
              <w:jc w:val="center"/>
              <w:rPr>
                <w:rFonts w:ascii="宋体" w:cs="宋体"/>
                <w:kern w:val="0"/>
                <w:sz w:val="24"/>
              </w:rPr>
            </w:pPr>
            <w:r>
              <w:t>36.347</w:t>
            </w:r>
          </w:p>
        </w:tc>
      </w:tr>
      <w:tr w14:paraId="3BF7B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2C57FA13">
            <w:pPr>
              <w:spacing w:line="360" w:lineRule="auto"/>
              <w:jc w:val="center"/>
              <w:rPr>
                <w:rFonts w:ascii="宋体" w:cs="宋体"/>
                <w:kern w:val="0"/>
                <w:sz w:val="24"/>
              </w:rPr>
            </w:pPr>
          </w:p>
        </w:tc>
        <w:tc>
          <w:tcPr>
            <w:tcW w:w="544" w:type="pct"/>
            <w:vMerge w:val="continue"/>
            <w:vAlign w:val="center"/>
          </w:tcPr>
          <w:p w14:paraId="4621712F">
            <w:pPr>
              <w:spacing w:line="360" w:lineRule="auto"/>
              <w:jc w:val="center"/>
              <w:rPr>
                <w:rFonts w:ascii="宋体" w:cs="宋体"/>
                <w:kern w:val="0"/>
                <w:sz w:val="24"/>
              </w:rPr>
            </w:pPr>
          </w:p>
        </w:tc>
        <w:tc>
          <w:tcPr>
            <w:tcW w:w="750" w:type="pct"/>
          </w:tcPr>
          <w:p w14:paraId="0C000074">
            <w:pPr>
              <w:spacing w:line="360" w:lineRule="auto"/>
              <w:jc w:val="center"/>
              <w:rPr>
                <w:rFonts w:ascii="宋体" w:cs="宋体"/>
                <w:kern w:val="0"/>
                <w:sz w:val="24"/>
              </w:rPr>
            </w:pPr>
            <w:r>
              <w:t>18.755</w:t>
            </w:r>
          </w:p>
        </w:tc>
        <w:tc>
          <w:tcPr>
            <w:tcW w:w="587" w:type="pct"/>
          </w:tcPr>
          <w:p w14:paraId="771E1696">
            <w:pPr>
              <w:spacing w:line="360" w:lineRule="auto"/>
              <w:jc w:val="center"/>
              <w:rPr>
                <w:rFonts w:ascii="宋体" w:cs="宋体"/>
                <w:kern w:val="0"/>
                <w:sz w:val="24"/>
              </w:rPr>
            </w:pPr>
            <w:r>
              <w:t>27.263</w:t>
            </w:r>
          </w:p>
        </w:tc>
        <w:tc>
          <w:tcPr>
            <w:tcW w:w="629" w:type="pct"/>
          </w:tcPr>
          <w:p w14:paraId="58557E63">
            <w:pPr>
              <w:spacing w:line="360" w:lineRule="auto"/>
              <w:jc w:val="center"/>
              <w:rPr>
                <w:rFonts w:ascii="宋体" w:cs="宋体"/>
                <w:kern w:val="0"/>
                <w:sz w:val="24"/>
              </w:rPr>
            </w:pPr>
            <w:r>
              <w:t>30.520</w:t>
            </w:r>
          </w:p>
        </w:tc>
        <w:tc>
          <w:tcPr>
            <w:tcW w:w="653" w:type="pct"/>
          </w:tcPr>
          <w:p w14:paraId="62DE8C95">
            <w:pPr>
              <w:spacing w:line="360" w:lineRule="auto"/>
              <w:jc w:val="center"/>
              <w:rPr>
                <w:rFonts w:ascii="宋体" w:cs="宋体"/>
                <w:kern w:val="0"/>
                <w:sz w:val="24"/>
              </w:rPr>
            </w:pPr>
            <w:r>
              <w:t>33.257</w:t>
            </w:r>
          </w:p>
        </w:tc>
        <w:tc>
          <w:tcPr>
            <w:tcW w:w="600" w:type="pct"/>
          </w:tcPr>
          <w:p w14:paraId="0EC40A32">
            <w:pPr>
              <w:spacing w:line="360" w:lineRule="auto"/>
              <w:jc w:val="center"/>
              <w:rPr>
                <w:rFonts w:ascii="宋体" w:cs="宋体"/>
                <w:kern w:val="0"/>
                <w:sz w:val="24"/>
              </w:rPr>
            </w:pPr>
            <w:r>
              <w:t>34.546</w:t>
            </w:r>
          </w:p>
        </w:tc>
        <w:tc>
          <w:tcPr>
            <w:tcW w:w="612" w:type="pct"/>
          </w:tcPr>
          <w:p w14:paraId="11C7E061">
            <w:pPr>
              <w:spacing w:line="360" w:lineRule="auto"/>
              <w:jc w:val="center"/>
              <w:rPr>
                <w:rFonts w:ascii="宋体" w:cs="宋体"/>
                <w:kern w:val="0"/>
                <w:sz w:val="24"/>
              </w:rPr>
            </w:pPr>
            <w:r>
              <w:t>37.138</w:t>
            </w:r>
          </w:p>
        </w:tc>
      </w:tr>
      <w:tr w14:paraId="42F6E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29181E0E">
            <w:pPr>
              <w:spacing w:line="360" w:lineRule="auto"/>
              <w:jc w:val="center"/>
              <w:rPr>
                <w:rFonts w:ascii="宋体" w:cs="宋体"/>
                <w:kern w:val="0"/>
                <w:sz w:val="24"/>
              </w:rPr>
            </w:pPr>
          </w:p>
        </w:tc>
        <w:tc>
          <w:tcPr>
            <w:tcW w:w="544" w:type="pct"/>
            <w:vMerge w:val="continue"/>
            <w:vAlign w:val="center"/>
          </w:tcPr>
          <w:p w14:paraId="1D45C047">
            <w:pPr>
              <w:spacing w:line="360" w:lineRule="auto"/>
              <w:jc w:val="center"/>
              <w:rPr>
                <w:rFonts w:ascii="宋体" w:cs="宋体"/>
                <w:kern w:val="0"/>
                <w:sz w:val="24"/>
              </w:rPr>
            </w:pPr>
          </w:p>
        </w:tc>
        <w:tc>
          <w:tcPr>
            <w:tcW w:w="750" w:type="pct"/>
          </w:tcPr>
          <w:p w14:paraId="17EE1852">
            <w:pPr>
              <w:spacing w:line="360" w:lineRule="auto"/>
              <w:jc w:val="center"/>
              <w:rPr>
                <w:rFonts w:ascii="宋体" w:cs="宋体"/>
                <w:kern w:val="0"/>
                <w:sz w:val="24"/>
              </w:rPr>
            </w:pPr>
            <w:r>
              <w:t>18.770</w:t>
            </w:r>
          </w:p>
        </w:tc>
        <w:tc>
          <w:tcPr>
            <w:tcW w:w="587" w:type="pct"/>
          </w:tcPr>
          <w:p w14:paraId="2427C1EE">
            <w:pPr>
              <w:spacing w:line="360" w:lineRule="auto"/>
              <w:jc w:val="center"/>
              <w:rPr>
                <w:rFonts w:ascii="宋体" w:cs="宋体"/>
                <w:kern w:val="0"/>
                <w:sz w:val="24"/>
              </w:rPr>
            </w:pPr>
            <w:r>
              <w:t>27.089</w:t>
            </w:r>
          </w:p>
        </w:tc>
        <w:tc>
          <w:tcPr>
            <w:tcW w:w="629" w:type="pct"/>
          </w:tcPr>
          <w:p w14:paraId="24478D85">
            <w:pPr>
              <w:spacing w:line="360" w:lineRule="auto"/>
              <w:jc w:val="center"/>
              <w:rPr>
                <w:rFonts w:ascii="宋体" w:cs="宋体"/>
                <w:kern w:val="0"/>
                <w:sz w:val="24"/>
              </w:rPr>
            </w:pPr>
            <w:r>
              <w:t>31.058</w:t>
            </w:r>
          </w:p>
        </w:tc>
        <w:tc>
          <w:tcPr>
            <w:tcW w:w="653" w:type="pct"/>
          </w:tcPr>
          <w:p w14:paraId="680CFAC9">
            <w:pPr>
              <w:spacing w:line="360" w:lineRule="auto"/>
              <w:jc w:val="center"/>
              <w:rPr>
                <w:rFonts w:ascii="宋体" w:cs="宋体"/>
                <w:kern w:val="0"/>
                <w:sz w:val="24"/>
              </w:rPr>
            </w:pPr>
            <w:r>
              <w:t>32.098</w:t>
            </w:r>
          </w:p>
        </w:tc>
        <w:tc>
          <w:tcPr>
            <w:tcW w:w="600" w:type="pct"/>
          </w:tcPr>
          <w:p w14:paraId="54FDD832">
            <w:pPr>
              <w:spacing w:line="360" w:lineRule="auto"/>
              <w:jc w:val="center"/>
              <w:rPr>
                <w:rFonts w:ascii="宋体" w:cs="宋体"/>
                <w:kern w:val="0"/>
                <w:sz w:val="24"/>
              </w:rPr>
            </w:pPr>
            <w:r>
              <w:t>34.502</w:t>
            </w:r>
          </w:p>
        </w:tc>
        <w:tc>
          <w:tcPr>
            <w:tcW w:w="612" w:type="pct"/>
          </w:tcPr>
          <w:p w14:paraId="295BD493">
            <w:pPr>
              <w:spacing w:line="360" w:lineRule="auto"/>
              <w:jc w:val="center"/>
              <w:rPr>
                <w:rFonts w:ascii="宋体" w:cs="宋体"/>
                <w:kern w:val="0"/>
                <w:sz w:val="24"/>
              </w:rPr>
            </w:pPr>
            <w:r>
              <w:t>37.295</w:t>
            </w:r>
          </w:p>
        </w:tc>
      </w:tr>
      <w:tr w14:paraId="6EA7A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1401D5FE">
            <w:pPr>
              <w:spacing w:line="360" w:lineRule="auto"/>
              <w:jc w:val="center"/>
              <w:rPr>
                <w:rFonts w:ascii="宋体" w:cs="宋体"/>
                <w:kern w:val="0"/>
                <w:sz w:val="24"/>
              </w:rPr>
            </w:pPr>
          </w:p>
        </w:tc>
        <w:tc>
          <w:tcPr>
            <w:tcW w:w="544" w:type="pct"/>
            <w:vMerge w:val="restart"/>
            <w:vAlign w:val="center"/>
          </w:tcPr>
          <w:p w14:paraId="257B2FFE">
            <w:pPr>
              <w:spacing w:line="360" w:lineRule="auto"/>
              <w:jc w:val="center"/>
              <w:rPr>
                <w:rFonts w:ascii="宋体" w:cs="宋体"/>
                <w:kern w:val="0"/>
                <w:sz w:val="24"/>
              </w:rPr>
            </w:pPr>
            <w:r>
              <w:rPr>
                <w:rFonts w:hint="eastAsia" w:ascii="宋体" w:cs="宋体"/>
                <w:kern w:val="0"/>
                <w:sz w:val="24"/>
              </w:rPr>
              <w:t>4</w:t>
            </w:r>
          </w:p>
        </w:tc>
        <w:tc>
          <w:tcPr>
            <w:tcW w:w="750" w:type="pct"/>
          </w:tcPr>
          <w:p w14:paraId="01ECD807">
            <w:pPr>
              <w:spacing w:line="360" w:lineRule="auto"/>
              <w:jc w:val="center"/>
              <w:rPr>
                <w:rFonts w:ascii="宋体" w:cs="宋体"/>
                <w:kern w:val="0"/>
                <w:sz w:val="24"/>
              </w:rPr>
            </w:pPr>
            <w:r>
              <w:t>18.878</w:t>
            </w:r>
          </w:p>
        </w:tc>
        <w:tc>
          <w:tcPr>
            <w:tcW w:w="587" w:type="pct"/>
          </w:tcPr>
          <w:p w14:paraId="76283338">
            <w:pPr>
              <w:spacing w:line="360" w:lineRule="auto"/>
              <w:jc w:val="center"/>
              <w:rPr>
                <w:rFonts w:ascii="宋体" w:cs="宋体"/>
                <w:kern w:val="0"/>
                <w:sz w:val="24"/>
              </w:rPr>
            </w:pPr>
            <w:r>
              <w:t>27.331</w:t>
            </w:r>
          </w:p>
        </w:tc>
        <w:tc>
          <w:tcPr>
            <w:tcW w:w="629" w:type="pct"/>
          </w:tcPr>
          <w:p w14:paraId="7F41F1C4">
            <w:pPr>
              <w:spacing w:line="360" w:lineRule="auto"/>
              <w:jc w:val="center"/>
              <w:rPr>
                <w:rFonts w:ascii="宋体" w:cs="宋体"/>
                <w:kern w:val="0"/>
                <w:sz w:val="24"/>
              </w:rPr>
            </w:pPr>
            <w:r>
              <w:t>29.750</w:t>
            </w:r>
          </w:p>
        </w:tc>
        <w:tc>
          <w:tcPr>
            <w:tcW w:w="653" w:type="pct"/>
          </w:tcPr>
          <w:p w14:paraId="1FE4D7E1">
            <w:pPr>
              <w:spacing w:line="360" w:lineRule="auto"/>
              <w:jc w:val="center"/>
              <w:rPr>
                <w:rFonts w:ascii="宋体" w:cs="宋体"/>
                <w:kern w:val="0"/>
                <w:sz w:val="24"/>
              </w:rPr>
            </w:pPr>
            <w:r>
              <w:t>33.171</w:t>
            </w:r>
          </w:p>
        </w:tc>
        <w:tc>
          <w:tcPr>
            <w:tcW w:w="600" w:type="pct"/>
          </w:tcPr>
          <w:p w14:paraId="293A86F7">
            <w:pPr>
              <w:spacing w:line="360" w:lineRule="auto"/>
              <w:jc w:val="center"/>
              <w:rPr>
                <w:rFonts w:ascii="宋体" w:cs="宋体"/>
                <w:kern w:val="0"/>
                <w:sz w:val="24"/>
              </w:rPr>
            </w:pPr>
            <w:r>
              <w:t>33.879</w:t>
            </w:r>
          </w:p>
        </w:tc>
        <w:tc>
          <w:tcPr>
            <w:tcW w:w="612" w:type="pct"/>
          </w:tcPr>
          <w:p w14:paraId="45587C5C">
            <w:pPr>
              <w:spacing w:line="360" w:lineRule="auto"/>
              <w:jc w:val="center"/>
              <w:rPr>
                <w:rFonts w:ascii="宋体" w:cs="宋体"/>
                <w:kern w:val="0"/>
                <w:sz w:val="24"/>
              </w:rPr>
            </w:pPr>
            <w:r>
              <w:t>36.085</w:t>
            </w:r>
          </w:p>
        </w:tc>
      </w:tr>
      <w:tr w14:paraId="1787E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317CF4B4">
            <w:pPr>
              <w:spacing w:line="360" w:lineRule="auto"/>
              <w:jc w:val="center"/>
              <w:rPr>
                <w:rFonts w:ascii="宋体" w:cs="宋体"/>
                <w:kern w:val="0"/>
                <w:sz w:val="24"/>
              </w:rPr>
            </w:pPr>
          </w:p>
        </w:tc>
        <w:tc>
          <w:tcPr>
            <w:tcW w:w="544" w:type="pct"/>
            <w:vMerge w:val="continue"/>
            <w:vAlign w:val="center"/>
          </w:tcPr>
          <w:p w14:paraId="21C46C71">
            <w:pPr>
              <w:spacing w:line="360" w:lineRule="auto"/>
              <w:jc w:val="center"/>
              <w:rPr>
                <w:rFonts w:ascii="宋体" w:cs="宋体"/>
                <w:kern w:val="0"/>
                <w:sz w:val="24"/>
              </w:rPr>
            </w:pPr>
          </w:p>
        </w:tc>
        <w:tc>
          <w:tcPr>
            <w:tcW w:w="750" w:type="pct"/>
          </w:tcPr>
          <w:p w14:paraId="0780F6BB">
            <w:pPr>
              <w:spacing w:line="360" w:lineRule="auto"/>
              <w:jc w:val="center"/>
              <w:rPr>
                <w:rFonts w:ascii="宋体" w:cs="宋体"/>
                <w:kern w:val="0"/>
                <w:sz w:val="24"/>
              </w:rPr>
            </w:pPr>
            <w:r>
              <w:t>18.853</w:t>
            </w:r>
          </w:p>
        </w:tc>
        <w:tc>
          <w:tcPr>
            <w:tcW w:w="587" w:type="pct"/>
          </w:tcPr>
          <w:p w14:paraId="798628F0">
            <w:pPr>
              <w:spacing w:line="360" w:lineRule="auto"/>
              <w:jc w:val="center"/>
              <w:rPr>
                <w:rFonts w:ascii="宋体" w:cs="宋体"/>
                <w:kern w:val="0"/>
                <w:sz w:val="24"/>
              </w:rPr>
            </w:pPr>
            <w:r>
              <w:t>26.934</w:t>
            </w:r>
          </w:p>
        </w:tc>
        <w:tc>
          <w:tcPr>
            <w:tcW w:w="629" w:type="pct"/>
          </w:tcPr>
          <w:p w14:paraId="2ADD8A8E">
            <w:pPr>
              <w:spacing w:line="360" w:lineRule="auto"/>
              <w:jc w:val="center"/>
              <w:rPr>
                <w:rFonts w:ascii="宋体" w:cs="宋体"/>
                <w:kern w:val="0"/>
                <w:sz w:val="24"/>
              </w:rPr>
            </w:pPr>
            <w:r>
              <w:t>31.034</w:t>
            </w:r>
          </w:p>
        </w:tc>
        <w:tc>
          <w:tcPr>
            <w:tcW w:w="653" w:type="pct"/>
          </w:tcPr>
          <w:p w14:paraId="10193DBC">
            <w:pPr>
              <w:spacing w:line="360" w:lineRule="auto"/>
              <w:jc w:val="center"/>
              <w:rPr>
                <w:rFonts w:ascii="宋体" w:cs="宋体"/>
                <w:kern w:val="0"/>
                <w:sz w:val="24"/>
              </w:rPr>
            </w:pPr>
            <w:r>
              <w:t>32.553</w:t>
            </w:r>
          </w:p>
        </w:tc>
        <w:tc>
          <w:tcPr>
            <w:tcW w:w="600" w:type="pct"/>
          </w:tcPr>
          <w:p w14:paraId="33620819">
            <w:pPr>
              <w:spacing w:line="360" w:lineRule="auto"/>
              <w:jc w:val="center"/>
              <w:rPr>
                <w:rFonts w:ascii="宋体" w:cs="宋体"/>
                <w:kern w:val="0"/>
                <w:sz w:val="24"/>
              </w:rPr>
            </w:pPr>
            <w:r>
              <w:t>34.392</w:t>
            </w:r>
          </w:p>
        </w:tc>
        <w:tc>
          <w:tcPr>
            <w:tcW w:w="612" w:type="pct"/>
          </w:tcPr>
          <w:p w14:paraId="52DD86C4">
            <w:pPr>
              <w:spacing w:line="360" w:lineRule="auto"/>
              <w:jc w:val="center"/>
              <w:rPr>
                <w:rFonts w:ascii="宋体" w:cs="宋体"/>
                <w:kern w:val="0"/>
                <w:sz w:val="24"/>
              </w:rPr>
            </w:pPr>
            <w:r>
              <w:t>35.693</w:t>
            </w:r>
          </w:p>
        </w:tc>
      </w:tr>
      <w:tr w14:paraId="4CA24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537545A4">
            <w:pPr>
              <w:spacing w:line="360" w:lineRule="auto"/>
              <w:jc w:val="center"/>
              <w:rPr>
                <w:rFonts w:ascii="宋体" w:cs="宋体"/>
                <w:kern w:val="0"/>
                <w:sz w:val="24"/>
              </w:rPr>
            </w:pPr>
          </w:p>
        </w:tc>
        <w:tc>
          <w:tcPr>
            <w:tcW w:w="544" w:type="pct"/>
            <w:vMerge w:val="continue"/>
            <w:vAlign w:val="center"/>
          </w:tcPr>
          <w:p w14:paraId="54FD9006">
            <w:pPr>
              <w:spacing w:line="360" w:lineRule="auto"/>
              <w:jc w:val="center"/>
              <w:rPr>
                <w:rFonts w:ascii="宋体" w:cs="宋体"/>
                <w:kern w:val="0"/>
                <w:sz w:val="24"/>
              </w:rPr>
            </w:pPr>
          </w:p>
        </w:tc>
        <w:tc>
          <w:tcPr>
            <w:tcW w:w="750" w:type="pct"/>
          </w:tcPr>
          <w:p w14:paraId="1E8B2227">
            <w:pPr>
              <w:spacing w:line="360" w:lineRule="auto"/>
              <w:jc w:val="center"/>
              <w:rPr>
                <w:rFonts w:ascii="宋体" w:cs="宋体"/>
                <w:kern w:val="0"/>
                <w:sz w:val="24"/>
              </w:rPr>
            </w:pPr>
            <w:r>
              <w:t>18.510</w:t>
            </w:r>
          </w:p>
        </w:tc>
        <w:tc>
          <w:tcPr>
            <w:tcW w:w="587" w:type="pct"/>
          </w:tcPr>
          <w:p w14:paraId="5AAA0231">
            <w:pPr>
              <w:spacing w:line="360" w:lineRule="auto"/>
              <w:jc w:val="center"/>
              <w:rPr>
                <w:rFonts w:ascii="宋体" w:cs="宋体"/>
                <w:kern w:val="0"/>
                <w:sz w:val="24"/>
              </w:rPr>
            </w:pPr>
            <w:r>
              <w:t>26.755</w:t>
            </w:r>
          </w:p>
        </w:tc>
        <w:tc>
          <w:tcPr>
            <w:tcW w:w="629" w:type="pct"/>
          </w:tcPr>
          <w:p w14:paraId="4722EB57">
            <w:pPr>
              <w:spacing w:line="360" w:lineRule="auto"/>
              <w:jc w:val="center"/>
              <w:rPr>
                <w:rFonts w:ascii="宋体" w:cs="宋体"/>
                <w:kern w:val="0"/>
                <w:sz w:val="24"/>
              </w:rPr>
            </w:pPr>
            <w:r>
              <w:t>29.906</w:t>
            </w:r>
          </w:p>
        </w:tc>
        <w:tc>
          <w:tcPr>
            <w:tcW w:w="653" w:type="pct"/>
          </w:tcPr>
          <w:p w14:paraId="21AB44C5">
            <w:pPr>
              <w:spacing w:line="360" w:lineRule="auto"/>
              <w:jc w:val="center"/>
              <w:rPr>
                <w:rFonts w:ascii="宋体" w:cs="宋体"/>
                <w:kern w:val="0"/>
                <w:sz w:val="24"/>
              </w:rPr>
            </w:pPr>
            <w:r>
              <w:t>32.334</w:t>
            </w:r>
          </w:p>
        </w:tc>
        <w:tc>
          <w:tcPr>
            <w:tcW w:w="600" w:type="pct"/>
          </w:tcPr>
          <w:p w14:paraId="4279FD14">
            <w:pPr>
              <w:spacing w:line="360" w:lineRule="auto"/>
              <w:jc w:val="center"/>
              <w:rPr>
                <w:rFonts w:ascii="宋体" w:cs="宋体"/>
                <w:kern w:val="0"/>
                <w:sz w:val="24"/>
              </w:rPr>
            </w:pPr>
            <w:r>
              <w:t>34.300</w:t>
            </w:r>
          </w:p>
        </w:tc>
        <w:tc>
          <w:tcPr>
            <w:tcW w:w="612" w:type="pct"/>
          </w:tcPr>
          <w:p w14:paraId="5CEEB4FE">
            <w:pPr>
              <w:spacing w:line="360" w:lineRule="auto"/>
              <w:jc w:val="center"/>
              <w:rPr>
                <w:rFonts w:ascii="宋体" w:cs="宋体"/>
                <w:kern w:val="0"/>
                <w:sz w:val="24"/>
              </w:rPr>
            </w:pPr>
            <w:r>
              <w:t>36.941</w:t>
            </w:r>
          </w:p>
        </w:tc>
      </w:tr>
      <w:tr w14:paraId="4C051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099B8036">
            <w:pPr>
              <w:spacing w:line="360" w:lineRule="auto"/>
              <w:jc w:val="center"/>
              <w:rPr>
                <w:rFonts w:ascii="宋体" w:cs="宋体"/>
                <w:kern w:val="0"/>
                <w:sz w:val="24"/>
              </w:rPr>
            </w:pPr>
          </w:p>
        </w:tc>
        <w:tc>
          <w:tcPr>
            <w:tcW w:w="544" w:type="pct"/>
            <w:vMerge w:val="restart"/>
            <w:vAlign w:val="center"/>
          </w:tcPr>
          <w:p w14:paraId="2D924AA5">
            <w:pPr>
              <w:spacing w:line="360" w:lineRule="auto"/>
              <w:jc w:val="center"/>
              <w:rPr>
                <w:rFonts w:ascii="宋体" w:cs="宋体"/>
                <w:kern w:val="0"/>
                <w:sz w:val="24"/>
              </w:rPr>
            </w:pPr>
            <w:r>
              <w:rPr>
                <w:rFonts w:hint="eastAsia" w:ascii="宋体" w:cs="宋体"/>
                <w:kern w:val="0"/>
                <w:sz w:val="24"/>
              </w:rPr>
              <w:t>5</w:t>
            </w:r>
          </w:p>
        </w:tc>
        <w:tc>
          <w:tcPr>
            <w:tcW w:w="750" w:type="pct"/>
          </w:tcPr>
          <w:p w14:paraId="60466A2A">
            <w:pPr>
              <w:spacing w:line="360" w:lineRule="auto"/>
              <w:jc w:val="center"/>
              <w:rPr>
                <w:rFonts w:ascii="宋体" w:cs="宋体"/>
                <w:kern w:val="0"/>
                <w:sz w:val="24"/>
              </w:rPr>
            </w:pPr>
            <w:r>
              <w:t>18.697</w:t>
            </w:r>
          </w:p>
        </w:tc>
        <w:tc>
          <w:tcPr>
            <w:tcW w:w="587" w:type="pct"/>
          </w:tcPr>
          <w:p w14:paraId="0863BF61">
            <w:pPr>
              <w:spacing w:line="360" w:lineRule="auto"/>
              <w:jc w:val="center"/>
              <w:rPr>
                <w:rFonts w:ascii="宋体" w:cs="宋体"/>
                <w:kern w:val="0"/>
                <w:sz w:val="24"/>
              </w:rPr>
            </w:pPr>
            <w:r>
              <w:t>26.687</w:t>
            </w:r>
          </w:p>
        </w:tc>
        <w:tc>
          <w:tcPr>
            <w:tcW w:w="629" w:type="pct"/>
          </w:tcPr>
          <w:p w14:paraId="75B191D9">
            <w:pPr>
              <w:spacing w:line="360" w:lineRule="auto"/>
              <w:jc w:val="center"/>
              <w:rPr>
                <w:rFonts w:ascii="宋体" w:cs="宋体"/>
                <w:kern w:val="0"/>
                <w:sz w:val="24"/>
              </w:rPr>
            </w:pPr>
            <w:r>
              <w:t>30.193</w:t>
            </w:r>
          </w:p>
        </w:tc>
        <w:tc>
          <w:tcPr>
            <w:tcW w:w="653" w:type="pct"/>
          </w:tcPr>
          <w:p w14:paraId="38353914">
            <w:pPr>
              <w:spacing w:line="360" w:lineRule="auto"/>
              <w:jc w:val="center"/>
              <w:rPr>
                <w:rFonts w:ascii="宋体" w:cs="宋体"/>
                <w:kern w:val="0"/>
                <w:sz w:val="24"/>
              </w:rPr>
            </w:pPr>
            <w:r>
              <w:t>32.486</w:t>
            </w:r>
          </w:p>
        </w:tc>
        <w:tc>
          <w:tcPr>
            <w:tcW w:w="600" w:type="pct"/>
          </w:tcPr>
          <w:p w14:paraId="6CDB88DB">
            <w:pPr>
              <w:spacing w:line="360" w:lineRule="auto"/>
              <w:jc w:val="center"/>
              <w:rPr>
                <w:rFonts w:ascii="宋体" w:cs="宋体"/>
                <w:kern w:val="0"/>
                <w:sz w:val="24"/>
              </w:rPr>
            </w:pPr>
            <w:r>
              <w:t>35.137</w:t>
            </w:r>
          </w:p>
        </w:tc>
        <w:tc>
          <w:tcPr>
            <w:tcW w:w="612" w:type="pct"/>
          </w:tcPr>
          <w:p w14:paraId="3D1E3C89">
            <w:pPr>
              <w:spacing w:line="360" w:lineRule="auto"/>
              <w:jc w:val="center"/>
              <w:rPr>
                <w:rFonts w:ascii="宋体" w:cs="宋体"/>
                <w:kern w:val="0"/>
                <w:sz w:val="24"/>
              </w:rPr>
            </w:pPr>
            <w:r>
              <w:t>36.436</w:t>
            </w:r>
          </w:p>
        </w:tc>
      </w:tr>
      <w:tr w14:paraId="7525B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7ADF2BEE">
            <w:pPr>
              <w:spacing w:line="360" w:lineRule="auto"/>
              <w:jc w:val="center"/>
              <w:rPr>
                <w:rFonts w:ascii="宋体" w:cs="宋体"/>
                <w:kern w:val="0"/>
                <w:sz w:val="24"/>
              </w:rPr>
            </w:pPr>
          </w:p>
        </w:tc>
        <w:tc>
          <w:tcPr>
            <w:tcW w:w="544" w:type="pct"/>
            <w:vMerge w:val="continue"/>
            <w:vAlign w:val="center"/>
          </w:tcPr>
          <w:p w14:paraId="5EA54BE9">
            <w:pPr>
              <w:spacing w:line="360" w:lineRule="auto"/>
              <w:jc w:val="center"/>
              <w:rPr>
                <w:rFonts w:ascii="宋体" w:cs="宋体"/>
                <w:kern w:val="0"/>
                <w:sz w:val="24"/>
              </w:rPr>
            </w:pPr>
          </w:p>
        </w:tc>
        <w:tc>
          <w:tcPr>
            <w:tcW w:w="750" w:type="pct"/>
          </w:tcPr>
          <w:p w14:paraId="065E0CA1">
            <w:pPr>
              <w:spacing w:line="360" w:lineRule="auto"/>
              <w:jc w:val="center"/>
              <w:rPr>
                <w:rFonts w:ascii="宋体" w:cs="宋体"/>
                <w:kern w:val="0"/>
                <w:sz w:val="24"/>
              </w:rPr>
            </w:pPr>
            <w:r>
              <w:t>18.504</w:t>
            </w:r>
          </w:p>
        </w:tc>
        <w:tc>
          <w:tcPr>
            <w:tcW w:w="587" w:type="pct"/>
          </w:tcPr>
          <w:p w14:paraId="61172DF0">
            <w:pPr>
              <w:spacing w:line="360" w:lineRule="auto"/>
              <w:jc w:val="center"/>
              <w:rPr>
                <w:rFonts w:ascii="宋体" w:cs="宋体"/>
                <w:kern w:val="0"/>
                <w:sz w:val="24"/>
              </w:rPr>
            </w:pPr>
            <w:r>
              <w:t>26.878</w:t>
            </w:r>
          </w:p>
        </w:tc>
        <w:tc>
          <w:tcPr>
            <w:tcW w:w="629" w:type="pct"/>
          </w:tcPr>
          <w:p w14:paraId="514A4BE5">
            <w:pPr>
              <w:spacing w:line="360" w:lineRule="auto"/>
              <w:jc w:val="center"/>
              <w:rPr>
                <w:rFonts w:ascii="宋体" w:cs="宋体"/>
                <w:kern w:val="0"/>
                <w:sz w:val="24"/>
              </w:rPr>
            </w:pPr>
            <w:r>
              <w:t>30.969</w:t>
            </w:r>
          </w:p>
        </w:tc>
        <w:tc>
          <w:tcPr>
            <w:tcW w:w="653" w:type="pct"/>
          </w:tcPr>
          <w:p w14:paraId="2A4E65C3">
            <w:pPr>
              <w:spacing w:line="360" w:lineRule="auto"/>
              <w:jc w:val="center"/>
              <w:rPr>
                <w:rFonts w:ascii="宋体" w:cs="宋体"/>
                <w:kern w:val="0"/>
                <w:sz w:val="24"/>
              </w:rPr>
            </w:pPr>
            <w:r>
              <w:t>33.446</w:t>
            </w:r>
          </w:p>
        </w:tc>
        <w:tc>
          <w:tcPr>
            <w:tcW w:w="600" w:type="pct"/>
          </w:tcPr>
          <w:p w14:paraId="1CA2ADF4">
            <w:pPr>
              <w:spacing w:line="360" w:lineRule="auto"/>
              <w:jc w:val="center"/>
              <w:rPr>
                <w:rFonts w:ascii="宋体" w:cs="宋体"/>
                <w:kern w:val="0"/>
                <w:sz w:val="24"/>
              </w:rPr>
            </w:pPr>
            <w:r>
              <w:t>34.336</w:t>
            </w:r>
          </w:p>
        </w:tc>
        <w:tc>
          <w:tcPr>
            <w:tcW w:w="612" w:type="pct"/>
          </w:tcPr>
          <w:p w14:paraId="27F82164">
            <w:pPr>
              <w:spacing w:line="360" w:lineRule="auto"/>
              <w:jc w:val="center"/>
              <w:rPr>
                <w:rFonts w:ascii="宋体" w:cs="宋体"/>
                <w:kern w:val="0"/>
                <w:sz w:val="24"/>
              </w:rPr>
            </w:pPr>
            <w:r>
              <w:t>37.026</w:t>
            </w:r>
          </w:p>
        </w:tc>
      </w:tr>
      <w:tr w14:paraId="5168E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42322332">
            <w:pPr>
              <w:spacing w:line="360" w:lineRule="auto"/>
              <w:jc w:val="center"/>
              <w:rPr>
                <w:rFonts w:ascii="宋体" w:cs="宋体"/>
                <w:kern w:val="0"/>
                <w:sz w:val="24"/>
              </w:rPr>
            </w:pPr>
          </w:p>
        </w:tc>
        <w:tc>
          <w:tcPr>
            <w:tcW w:w="544" w:type="pct"/>
            <w:vMerge w:val="continue"/>
            <w:vAlign w:val="center"/>
          </w:tcPr>
          <w:p w14:paraId="187D18E5">
            <w:pPr>
              <w:spacing w:line="360" w:lineRule="auto"/>
              <w:jc w:val="center"/>
              <w:rPr>
                <w:rFonts w:ascii="宋体" w:cs="宋体"/>
                <w:kern w:val="0"/>
                <w:sz w:val="24"/>
              </w:rPr>
            </w:pPr>
          </w:p>
        </w:tc>
        <w:tc>
          <w:tcPr>
            <w:tcW w:w="750" w:type="pct"/>
          </w:tcPr>
          <w:p w14:paraId="1230D9F8">
            <w:pPr>
              <w:spacing w:line="360" w:lineRule="auto"/>
              <w:jc w:val="center"/>
              <w:rPr>
                <w:rFonts w:ascii="宋体" w:cs="宋体"/>
                <w:kern w:val="0"/>
                <w:sz w:val="24"/>
              </w:rPr>
            </w:pPr>
            <w:r>
              <w:t>18.825</w:t>
            </w:r>
          </w:p>
        </w:tc>
        <w:tc>
          <w:tcPr>
            <w:tcW w:w="587" w:type="pct"/>
          </w:tcPr>
          <w:p w14:paraId="7726AB39">
            <w:pPr>
              <w:spacing w:line="360" w:lineRule="auto"/>
              <w:jc w:val="center"/>
              <w:rPr>
                <w:rFonts w:ascii="宋体" w:cs="宋体"/>
                <w:kern w:val="0"/>
                <w:sz w:val="24"/>
              </w:rPr>
            </w:pPr>
            <w:r>
              <w:t>27.181</w:t>
            </w:r>
          </w:p>
        </w:tc>
        <w:tc>
          <w:tcPr>
            <w:tcW w:w="629" w:type="pct"/>
          </w:tcPr>
          <w:p w14:paraId="2183A963">
            <w:pPr>
              <w:spacing w:line="360" w:lineRule="auto"/>
              <w:jc w:val="center"/>
              <w:rPr>
                <w:rFonts w:ascii="宋体" w:cs="宋体"/>
                <w:kern w:val="0"/>
                <w:sz w:val="24"/>
              </w:rPr>
            </w:pPr>
            <w:r>
              <w:t>30.732</w:t>
            </w:r>
          </w:p>
        </w:tc>
        <w:tc>
          <w:tcPr>
            <w:tcW w:w="653" w:type="pct"/>
          </w:tcPr>
          <w:p w14:paraId="53060239">
            <w:pPr>
              <w:spacing w:line="360" w:lineRule="auto"/>
              <w:jc w:val="center"/>
              <w:rPr>
                <w:rFonts w:ascii="宋体" w:cs="宋体"/>
                <w:kern w:val="0"/>
                <w:sz w:val="24"/>
              </w:rPr>
            </w:pPr>
            <w:r>
              <w:t>32.951</w:t>
            </w:r>
          </w:p>
        </w:tc>
        <w:tc>
          <w:tcPr>
            <w:tcW w:w="600" w:type="pct"/>
          </w:tcPr>
          <w:p w14:paraId="28901495">
            <w:pPr>
              <w:spacing w:line="360" w:lineRule="auto"/>
              <w:jc w:val="center"/>
              <w:rPr>
                <w:rFonts w:ascii="宋体" w:cs="宋体"/>
                <w:kern w:val="0"/>
                <w:sz w:val="24"/>
              </w:rPr>
            </w:pPr>
            <w:r>
              <w:t>33.530</w:t>
            </w:r>
          </w:p>
        </w:tc>
        <w:tc>
          <w:tcPr>
            <w:tcW w:w="612" w:type="pct"/>
          </w:tcPr>
          <w:p w14:paraId="3A7263BB">
            <w:pPr>
              <w:spacing w:line="360" w:lineRule="auto"/>
              <w:jc w:val="center"/>
              <w:rPr>
                <w:rFonts w:ascii="宋体" w:cs="宋体"/>
                <w:kern w:val="0"/>
                <w:sz w:val="24"/>
              </w:rPr>
            </w:pPr>
            <w:r>
              <w:t>37.404</w:t>
            </w:r>
          </w:p>
        </w:tc>
      </w:tr>
      <w:tr w14:paraId="4B8AC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3F99895E">
            <w:pPr>
              <w:spacing w:line="360" w:lineRule="auto"/>
              <w:jc w:val="center"/>
              <w:rPr>
                <w:rFonts w:ascii="宋体" w:cs="宋体"/>
                <w:kern w:val="0"/>
                <w:sz w:val="24"/>
              </w:rPr>
            </w:pPr>
          </w:p>
        </w:tc>
        <w:tc>
          <w:tcPr>
            <w:tcW w:w="544" w:type="pct"/>
            <w:vMerge w:val="restart"/>
            <w:vAlign w:val="center"/>
          </w:tcPr>
          <w:p w14:paraId="0037AEEC">
            <w:pPr>
              <w:spacing w:line="360" w:lineRule="auto"/>
              <w:jc w:val="center"/>
              <w:rPr>
                <w:rFonts w:ascii="宋体" w:cs="宋体"/>
                <w:kern w:val="0"/>
                <w:sz w:val="24"/>
              </w:rPr>
            </w:pPr>
            <w:r>
              <w:rPr>
                <w:rFonts w:hint="eastAsia" w:ascii="宋体" w:cs="宋体"/>
                <w:kern w:val="0"/>
                <w:sz w:val="24"/>
              </w:rPr>
              <w:t>6</w:t>
            </w:r>
          </w:p>
        </w:tc>
        <w:tc>
          <w:tcPr>
            <w:tcW w:w="750" w:type="pct"/>
          </w:tcPr>
          <w:p w14:paraId="733E4A0E">
            <w:pPr>
              <w:spacing w:line="360" w:lineRule="auto"/>
              <w:jc w:val="center"/>
              <w:rPr>
                <w:rFonts w:ascii="宋体" w:cs="宋体"/>
                <w:kern w:val="0"/>
                <w:sz w:val="24"/>
              </w:rPr>
            </w:pPr>
            <w:r>
              <w:t>18.595</w:t>
            </w:r>
          </w:p>
        </w:tc>
        <w:tc>
          <w:tcPr>
            <w:tcW w:w="587" w:type="pct"/>
          </w:tcPr>
          <w:p w14:paraId="37ABEF60">
            <w:pPr>
              <w:spacing w:line="360" w:lineRule="auto"/>
              <w:jc w:val="center"/>
              <w:rPr>
                <w:rFonts w:ascii="宋体" w:cs="宋体"/>
                <w:kern w:val="0"/>
                <w:sz w:val="24"/>
              </w:rPr>
            </w:pPr>
            <w:r>
              <w:t>26.846</w:t>
            </w:r>
          </w:p>
        </w:tc>
        <w:tc>
          <w:tcPr>
            <w:tcW w:w="629" w:type="pct"/>
          </w:tcPr>
          <w:p w14:paraId="5A0B1A81">
            <w:pPr>
              <w:spacing w:line="360" w:lineRule="auto"/>
              <w:jc w:val="center"/>
              <w:rPr>
                <w:rFonts w:ascii="宋体" w:cs="宋体"/>
                <w:kern w:val="0"/>
                <w:sz w:val="24"/>
              </w:rPr>
            </w:pPr>
            <w:r>
              <w:t>30.619</w:t>
            </w:r>
          </w:p>
        </w:tc>
        <w:tc>
          <w:tcPr>
            <w:tcW w:w="653" w:type="pct"/>
          </w:tcPr>
          <w:p w14:paraId="77049E87">
            <w:pPr>
              <w:spacing w:line="360" w:lineRule="auto"/>
              <w:jc w:val="center"/>
              <w:rPr>
                <w:rFonts w:ascii="宋体" w:cs="宋体"/>
                <w:kern w:val="0"/>
                <w:sz w:val="24"/>
              </w:rPr>
            </w:pPr>
            <w:r>
              <w:t>32.888</w:t>
            </w:r>
          </w:p>
        </w:tc>
        <w:tc>
          <w:tcPr>
            <w:tcW w:w="600" w:type="pct"/>
          </w:tcPr>
          <w:p w14:paraId="07428ED1">
            <w:pPr>
              <w:spacing w:line="360" w:lineRule="auto"/>
              <w:jc w:val="center"/>
              <w:rPr>
                <w:rFonts w:ascii="宋体" w:cs="宋体"/>
                <w:kern w:val="0"/>
                <w:sz w:val="24"/>
              </w:rPr>
            </w:pPr>
            <w:r>
              <w:t>35.094</w:t>
            </w:r>
          </w:p>
        </w:tc>
        <w:tc>
          <w:tcPr>
            <w:tcW w:w="612" w:type="pct"/>
          </w:tcPr>
          <w:p w14:paraId="1F6D9F73">
            <w:pPr>
              <w:spacing w:line="360" w:lineRule="auto"/>
              <w:jc w:val="center"/>
              <w:rPr>
                <w:rFonts w:ascii="宋体" w:cs="宋体"/>
                <w:kern w:val="0"/>
                <w:sz w:val="24"/>
              </w:rPr>
            </w:pPr>
            <w:r>
              <w:t>37.496</w:t>
            </w:r>
          </w:p>
        </w:tc>
      </w:tr>
      <w:tr w14:paraId="15518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2651F1D8">
            <w:pPr>
              <w:spacing w:line="360" w:lineRule="auto"/>
              <w:jc w:val="center"/>
              <w:rPr>
                <w:rFonts w:ascii="宋体" w:cs="宋体"/>
                <w:kern w:val="0"/>
                <w:sz w:val="24"/>
              </w:rPr>
            </w:pPr>
          </w:p>
        </w:tc>
        <w:tc>
          <w:tcPr>
            <w:tcW w:w="544" w:type="pct"/>
            <w:vMerge w:val="continue"/>
            <w:vAlign w:val="center"/>
          </w:tcPr>
          <w:p w14:paraId="30B7A790">
            <w:pPr>
              <w:spacing w:line="360" w:lineRule="auto"/>
              <w:jc w:val="center"/>
              <w:rPr>
                <w:rFonts w:ascii="宋体" w:cs="宋体"/>
                <w:kern w:val="0"/>
                <w:sz w:val="24"/>
              </w:rPr>
            </w:pPr>
          </w:p>
        </w:tc>
        <w:tc>
          <w:tcPr>
            <w:tcW w:w="750" w:type="pct"/>
          </w:tcPr>
          <w:p w14:paraId="10A40CB7">
            <w:pPr>
              <w:spacing w:line="360" w:lineRule="auto"/>
              <w:jc w:val="center"/>
              <w:rPr>
                <w:rFonts w:ascii="宋体" w:cs="宋体"/>
                <w:kern w:val="0"/>
                <w:sz w:val="24"/>
              </w:rPr>
            </w:pPr>
            <w:r>
              <w:t>18.792</w:t>
            </w:r>
          </w:p>
        </w:tc>
        <w:tc>
          <w:tcPr>
            <w:tcW w:w="587" w:type="pct"/>
          </w:tcPr>
          <w:p w14:paraId="00889450">
            <w:pPr>
              <w:spacing w:line="360" w:lineRule="auto"/>
              <w:jc w:val="center"/>
              <w:rPr>
                <w:rFonts w:ascii="宋体" w:cs="宋体"/>
                <w:kern w:val="0"/>
                <w:sz w:val="24"/>
              </w:rPr>
            </w:pPr>
            <w:r>
              <w:t>27.397</w:t>
            </w:r>
          </w:p>
        </w:tc>
        <w:tc>
          <w:tcPr>
            <w:tcW w:w="629" w:type="pct"/>
          </w:tcPr>
          <w:p w14:paraId="12AE6DA6">
            <w:pPr>
              <w:spacing w:line="360" w:lineRule="auto"/>
              <w:jc w:val="center"/>
              <w:rPr>
                <w:rFonts w:ascii="宋体" w:cs="宋体"/>
                <w:kern w:val="0"/>
                <w:sz w:val="24"/>
              </w:rPr>
            </w:pPr>
            <w:r>
              <w:t>30.959</w:t>
            </w:r>
          </w:p>
        </w:tc>
        <w:tc>
          <w:tcPr>
            <w:tcW w:w="653" w:type="pct"/>
          </w:tcPr>
          <w:p w14:paraId="48B12FB4">
            <w:pPr>
              <w:spacing w:line="360" w:lineRule="auto"/>
              <w:jc w:val="center"/>
              <w:rPr>
                <w:rFonts w:ascii="宋体" w:cs="宋体"/>
                <w:kern w:val="0"/>
                <w:sz w:val="24"/>
              </w:rPr>
            </w:pPr>
            <w:r>
              <w:t>32.171</w:t>
            </w:r>
          </w:p>
        </w:tc>
        <w:tc>
          <w:tcPr>
            <w:tcW w:w="600" w:type="pct"/>
          </w:tcPr>
          <w:p w14:paraId="507FECC9">
            <w:pPr>
              <w:spacing w:line="360" w:lineRule="auto"/>
              <w:jc w:val="center"/>
              <w:rPr>
                <w:rFonts w:ascii="宋体" w:cs="宋体"/>
                <w:kern w:val="0"/>
                <w:sz w:val="24"/>
              </w:rPr>
            </w:pPr>
            <w:r>
              <w:t>34.527</w:t>
            </w:r>
          </w:p>
        </w:tc>
        <w:tc>
          <w:tcPr>
            <w:tcW w:w="612" w:type="pct"/>
          </w:tcPr>
          <w:p w14:paraId="56ABBBD3">
            <w:pPr>
              <w:spacing w:line="360" w:lineRule="auto"/>
              <w:jc w:val="center"/>
              <w:rPr>
                <w:rFonts w:ascii="宋体" w:cs="宋体"/>
                <w:kern w:val="0"/>
                <w:sz w:val="24"/>
              </w:rPr>
            </w:pPr>
            <w:r>
              <w:t>36.086</w:t>
            </w:r>
          </w:p>
        </w:tc>
      </w:tr>
      <w:tr w14:paraId="45196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72E47170">
            <w:pPr>
              <w:spacing w:line="360" w:lineRule="auto"/>
              <w:jc w:val="center"/>
              <w:rPr>
                <w:rFonts w:ascii="宋体" w:cs="宋体"/>
                <w:kern w:val="0"/>
                <w:sz w:val="24"/>
              </w:rPr>
            </w:pPr>
          </w:p>
        </w:tc>
        <w:tc>
          <w:tcPr>
            <w:tcW w:w="544" w:type="pct"/>
            <w:vMerge w:val="continue"/>
            <w:vAlign w:val="center"/>
          </w:tcPr>
          <w:p w14:paraId="40E0C6C1">
            <w:pPr>
              <w:spacing w:line="360" w:lineRule="auto"/>
              <w:jc w:val="center"/>
              <w:rPr>
                <w:rFonts w:ascii="宋体" w:cs="宋体"/>
                <w:kern w:val="0"/>
                <w:sz w:val="24"/>
              </w:rPr>
            </w:pPr>
          </w:p>
        </w:tc>
        <w:tc>
          <w:tcPr>
            <w:tcW w:w="750" w:type="pct"/>
          </w:tcPr>
          <w:p w14:paraId="0A35B7B4">
            <w:pPr>
              <w:spacing w:line="360" w:lineRule="auto"/>
              <w:jc w:val="center"/>
              <w:rPr>
                <w:rFonts w:ascii="宋体" w:cs="宋体"/>
                <w:kern w:val="0"/>
                <w:sz w:val="24"/>
              </w:rPr>
            </w:pPr>
            <w:r>
              <w:t>18.372</w:t>
            </w:r>
          </w:p>
        </w:tc>
        <w:tc>
          <w:tcPr>
            <w:tcW w:w="587" w:type="pct"/>
          </w:tcPr>
          <w:p w14:paraId="49D522D9">
            <w:pPr>
              <w:spacing w:line="360" w:lineRule="auto"/>
              <w:jc w:val="center"/>
              <w:rPr>
                <w:rFonts w:ascii="宋体" w:cs="宋体"/>
                <w:kern w:val="0"/>
                <w:sz w:val="24"/>
              </w:rPr>
            </w:pPr>
            <w:r>
              <w:t>26.891</w:t>
            </w:r>
          </w:p>
        </w:tc>
        <w:tc>
          <w:tcPr>
            <w:tcW w:w="629" w:type="pct"/>
          </w:tcPr>
          <w:p w14:paraId="10A6A9FD">
            <w:pPr>
              <w:spacing w:line="360" w:lineRule="auto"/>
              <w:jc w:val="center"/>
              <w:rPr>
                <w:rFonts w:ascii="宋体" w:cs="宋体"/>
                <w:kern w:val="0"/>
                <w:sz w:val="24"/>
              </w:rPr>
            </w:pPr>
            <w:r>
              <w:t>30.225</w:t>
            </w:r>
          </w:p>
        </w:tc>
        <w:tc>
          <w:tcPr>
            <w:tcW w:w="653" w:type="pct"/>
          </w:tcPr>
          <w:p w14:paraId="64D40981">
            <w:pPr>
              <w:spacing w:line="360" w:lineRule="auto"/>
              <w:jc w:val="center"/>
              <w:rPr>
                <w:rFonts w:ascii="宋体" w:cs="宋体"/>
                <w:kern w:val="0"/>
                <w:sz w:val="24"/>
              </w:rPr>
            </w:pPr>
            <w:r>
              <w:t>32.650</w:t>
            </w:r>
          </w:p>
        </w:tc>
        <w:tc>
          <w:tcPr>
            <w:tcW w:w="600" w:type="pct"/>
          </w:tcPr>
          <w:p w14:paraId="357D755A">
            <w:pPr>
              <w:spacing w:line="360" w:lineRule="auto"/>
              <w:jc w:val="center"/>
              <w:rPr>
                <w:rFonts w:ascii="宋体" w:cs="宋体"/>
                <w:kern w:val="0"/>
                <w:sz w:val="24"/>
              </w:rPr>
            </w:pPr>
            <w:r>
              <w:t>35.177</w:t>
            </w:r>
          </w:p>
        </w:tc>
        <w:tc>
          <w:tcPr>
            <w:tcW w:w="612" w:type="pct"/>
          </w:tcPr>
          <w:p w14:paraId="290BCF38">
            <w:pPr>
              <w:spacing w:line="360" w:lineRule="auto"/>
              <w:jc w:val="center"/>
              <w:rPr>
                <w:rFonts w:ascii="宋体" w:cs="宋体"/>
                <w:kern w:val="0"/>
                <w:sz w:val="24"/>
              </w:rPr>
            </w:pPr>
            <w:r>
              <w:t>36.468</w:t>
            </w:r>
          </w:p>
        </w:tc>
      </w:tr>
      <w:tr w14:paraId="578B3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79F00293">
            <w:pPr>
              <w:spacing w:line="360" w:lineRule="auto"/>
              <w:jc w:val="center"/>
              <w:rPr>
                <w:rFonts w:ascii="宋体" w:cs="宋体"/>
                <w:kern w:val="0"/>
                <w:sz w:val="24"/>
              </w:rPr>
            </w:pPr>
          </w:p>
        </w:tc>
        <w:tc>
          <w:tcPr>
            <w:tcW w:w="544" w:type="pct"/>
            <w:vMerge w:val="restart"/>
            <w:vAlign w:val="center"/>
          </w:tcPr>
          <w:p w14:paraId="079FB2C6">
            <w:pPr>
              <w:spacing w:line="360" w:lineRule="auto"/>
              <w:jc w:val="center"/>
              <w:rPr>
                <w:rFonts w:ascii="宋体" w:cs="宋体"/>
                <w:kern w:val="0"/>
                <w:sz w:val="24"/>
              </w:rPr>
            </w:pPr>
            <w:r>
              <w:rPr>
                <w:rFonts w:hint="eastAsia" w:ascii="宋体" w:cs="宋体"/>
                <w:kern w:val="0"/>
                <w:sz w:val="24"/>
              </w:rPr>
              <w:t>7</w:t>
            </w:r>
          </w:p>
        </w:tc>
        <w:tc>
          <w:tcPr>
            <w:tcW w:w="750" w:type="pct"/>
          </w:tcPr>
          <w:p w14:paraId="149A02AA">
            <w:pPr>
              <w:spacing w:line="360" w:lineRule="auto"/>
              <w:jc w:val="center"/>
              <w:rPr>
                <w:rFonts w:ascii="宋体" w:cs="宋体"/>
                <w:kern w:val="0"/>
                <w:sz w:val="24"/>
              </w:rPr>
            </w:pPr>
            <w:r>
              <w:t>18.539</w:t>
            </w:r>
          </w:p>
        </w:tc>
        <w:tc>
          <w:tcPr>
            <w:tcW w:w="587" w:type="pct"/>
          </w:tcPr>
          <w:p w14:paraId="7364F817">
            <w:pPr>
              <w:spacing w:line="360" w:lineRule="auto"/>
              <w:jc w:val="center"/>
              <w:rPr>
                <w:rFonts w:ascii="宋体" w:cs="宋体"/>
                <w:kern w:val="0"/>
                <w:sz w:val="24"/>
              </w:rPr>
            </w:pPr>
            <w:r>
              <w:t>26.486</w:t>
            </w:r>
          </w:p>
        </w:tc>
        <w:tc>
          <w:tcPr>
            <w:tcW w:w="629" w:type="pct"/>
          </w:tcPr>
          <w:p w14:paraId="038E7D60">
            <w:pPr>
              <w:spacing w:line="360" w:lineRule="auto"/>
              <w:jc w:val="center"/>
              <w:rPr>
                <w:rFonts w:ascii="宋体" w:cs="宋体"/>
                <w:kern w:val="0"/>
                <w:sz w:val="24"/>
              </w:rPr>
            </w:pPr>
            <w:r>
              <w:t>29.831</w:t>
            </w:r>
          </w:p>
        </w:tc>
        <w:tc>
          <w:tcPr>
            <w:tcW w:w="653" w:type="pct"/>
          </w:tcPr>
          <w:p w14:paraId="0C6C7876">
            <w:pPr>
              <w:spacing w:line="360" w:lineRule="auto"/>
              <w:jc w:val="center"/>
              <w:rPr>
                <w:rFonts w:ascii="宋体" w:cs="宋体"/>
                <w:kern w:val="0"/>
                <w:sz w:val="24"/>
              </w:rPr>
            </w:pPr>
            <w:r>
              <w:t>32.950</w:t>
            </w:r>
          </w:p>
        </w:tc>
        <w:tc>
          <w:tcPr>
            <w:tcW w:w="600" w:type="pct"/>
          </w:tcPr>
          <w:p w14:paraId="3855FD44">
            <w:pPr>
              <w:spacing w:line="360" w:lineRule="auto"/>
              <w:jc w:val="center"/>
              <w:rPr>
                <w:rFonts w:ascii="宋体" w:cs="宋体"/>
                <w:kern w:val="0"/>
                <w:sz w:val="24"/>
              </w:rPr>
            </w:pPr>
            <w:r>
              <w:t>34.410</w:t>
            </w:r>
          </w:p>
        </w:tc>
        <w:tc>
          <w:tcPr>
            <w:tcW w:w="612" w:type="pct"/>
          </w:tcPr>
          <w:p w14:paraId="55E1EE99">
            <w:pPr>
              <w:spacing w:line="360" w:lineRule="auto"/>
              <w:jc w:val="center"/>
              <w:rPr>
                <w:rFonts w:ascii="宋体" w:cs="宋体"/>
                <w:kern w:val="0"/>
                <w:sz w:val="24"/>
              </w:rPr>
            </w:pPr>
            <w:r>
              <w:t>37.564</w:t>
            </w:r>
          </w:p>
        </w:tc>
      </w:tr>
      <w:tr w14:paraId="352E7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1298173B">
            <w:pPr>
              <w:spacing w:line="360" w:lineRule="auto"/>
              <w:jc w:val="center"/>
              <w:rPr>
                <w:rFonts w:ascii="宋体" w:cs="宋体"/>
                <w:kern w:val="0"/>
                <w:sz w:val="24"/>
              </w:rPr>
            </w:pPr>
          </w:p>
        </w:tc>
        <w:tc>
          <w:tcPr>
            <w:tcW w:w="544" w:type="pct"/>
            <w:vMerge w:val="continue"/>
            <w:vAlign w:val="center"/>
          </w:tcPr>
          <w:p w14:paraId="6FBFE7EE">
            <w:pPr>
              <w:spacing w:line="360" w:lineRule="auto"/>
              <w:jc w:val="center"/>
              <w:rPr>
                <w:rFonts w:ascii="宋体" w:cs="宋体"/>
                <w:kern w:val="0"/>
                <w:sz w:val="24"/>
              </w:rPr>
            </w:pPr>
          </w:p>
        </w:tc>
        <w:tc>
          <w:tcPr>
            <w:tcW w:w="750" w:type="pct"/>
          </w:tcPr>
          <w:p w14:paraId="303189D3">
            <w:pPr>
              <w:spacing w:line="360" w:lineRule="auto"/>
              <w:jc w:val="center"/>
              <w:rPr>
                <w:rFonts w:ascii="宋体" w:cs="宋体"/>
                <w:kern w:val="0"/>
                <w:sz w:val="24"/>
              </w:rPr>
            </w:pPr>
            <w:r>
              <w:t>18.741</w:t>
            </w:r>
          </w:p>
        </w:tc>
        <w:tc>
          <w:tcPr>
            <w:tcW w:w="587" w:type="pct"/>
          </w:tcPr>
          <w:p w14:paraId="778140EF">
            <w:pPr>
              <w:spacing w:line="360" w:lineRule="auto"/>
              <w:jc w:val="center"/>
              <w:rPr>
                <w:rFonts w:ascii="宋体" w:cs="宋体"/>
                <w:kern w:val="0"/>
                <w:sz w:val="24"/>
              </w:rPr>
            </w:pPr>
            <w:r>
              <w:t>27.332</w:t>
            </w:r>
          </w:p>
        </w:tc>
        <w:tc>
          <w:tcPr>
            <w:tcW w:w="629" w:type="pct"/>
          </w:tcPr>
          <w:p w14:paraId="34A5167F">
            <w:pPr>
              <w:spacing w:line="360" w:lineRule="auto"/>
              <w:jc w:val="center"/>
              <w:rPr>
                <w:rFonts w:ascii="宋体" w:cs="宋体"/>
                <w:kern w:val="0"/>
                <w:sz w:val="24"/>
              </w:rPr>
            </w:pPr>
            <w:r>
              <w:t>30.440</w:t>
            </w:r>
          </w:p>
        </w:tc>
        <w:tc>
          <w:tcPr>
            <w:tcW w:w="653" w:type="pct"/>
          </w:tcPr>
          <w:p w14:paraId="3C5CE1C6">
            <w:pPr>
              <w:spacing w:line="360" w:lineRule="auto"/>
              <w:jc w:val="center"/>
              <w:rPr>
                <w:rFonts w:ascii="宋体" w:cs="宋体"/>
                <w:kern w:val="0"/>
                <w:sz w:val="24"/>
              </w:rPr>
            </w:pPr>
            <w:r>
              <w:t>32.518</w:t>
            </w:r>
          </w:p>
        </w:tc>
        <w:tc>
          <w:tcPr>
            <w:tcW w:w="600" w:type="pct"/>
          </w:tcPr>
          <w:p w14:paraId="524E4863">
            <w:pPr>
              <w:spacing w:line="360" w:lineRule="auto"/>
              <w:jc w:val="center"/>
              <w:rPr>
                <w:rFonts w:ascii="宋体" w:cs="宋体"/>
                <w:kern w:val="0"/>
                <w:sz w:val="24"/>
              </w:rPr>
            </w:pPr>
            <w:r>
              <w:t>34.987</w:t>
            </w:r>
          </w:p>
        </w:tc>
        <w:tc>
          <w:tcPr>
            <w:tcW w:w="612" w:type="pct"/>
          </w:tcPr>
          <w:p w14:paraId="203BE78B">
            <w:pPr>
              <w:spacing w:line="360" w:lineRule="auto"/>
              <w:jc w:val="center"/>
              <w:rPr>
                <w:rFonts w:ascii="宋体" w:cs="宋体"/>
                <w:kern w:val="0"/>
                <w:sz w:val="24"/>
              </w:rPr>
            </w:pPr>
            <w:r>
              <w:t>36.477</w:t>
            </w:r>
          </w:p>
        </w:tc>
      </w:tr>
      <w:tr w14:paraId="37DC9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5198F0A8">
            <w:pPr>
              <w:spacing w:line="360" w:lineRule="auto"/>
              <w:jc w:val="center"/>
              <w:rPr>
                <w:rFonts w:ascii="宋体" w:cs="宋体"/>
                <w:kern w:val="0"/>
                <w:sz w:val="24"/>
              </w:rPr>
            </w:pPr>
          </w:p>
        </w:tc>
        <w:tc>
          <w:tcPr>
            <w:tcW w:w="544" w:type="pct"/>
            <w:vMerge w:val="continue"/>
            <w:vAlign w:val="center"/>
          </w:tcPr>
          <w:p w14:paraId="73552D34">
            <w:pPr>
              <w:spacing w:line="360" w:lineRule="auto"/>
              <w:jc w:val="center"/>
              <w:rPr>
                <w:rFonts w:ascii="宋体" w:cs="宋体"/>
                <w:kern w:val="0"/>
                <w:sz w:val="24"/>
              </w:rPr>
            </w:pPr>
          </w:p>
        </w:tc>
        <w:tc>
          <w:tcPr>
            <w:tcW w:w="750" w:type="pct"/>
          </w:tcPr>
          <w:p w14:paraId="25B40B5E">
            <w:pPr>
              <w:spacing w:line="360" w:lineRule="auto"/>
              <w:jc w:val="center"/>
              <w:rPr>
                <w:rFonts w:ascii="宋体" w:cs="宋体"/>
                <w:kern w:val="0"/>
                <w:sz w:val="24"/>
              </w:rPr>
            </w:pPr>
            <w:r>
              <w:t>18.834</w:t>
            </w:r>
          </w:p>
        </w:tc>
        <w:tc>
          <w:tcPr>
            <w:tcW w:w="587" w:type="pct"/>
          </w:tcPr>
          <w:p w14:paraId="0724E926">
            <w:pPr>
              <w:spacing w:line="360" w:lineRule="auto"/>
              <w:jc w:val="center"/>
              <w:rPr>
                <w:rFonts w:ascii="宋体" w:cs="宋体"/>
                <w:kern w:val="0"/>
                <w:sz w:val="24"/>
              </w:rPr>
            </w:pPr>
            <w:r>
              <w:t>26.820</w:t>
            </w:r>
          </w:p>
        </w:tc>
        <w:tc>
          <w:tcPr>
            <w:tcW w:w="629" w:type="pct"/>
          </w:tcPr>
          <w:p w14:paraId="2E10FBAC">
            <w:pPr>
              <w:spacing w:line="360" w:lineRule="auto"/>
              <w:jc w:val="center"/>
              <w:rPr>
                <w:rFonts w:ascii="宋体" w:cs="宋体"/>
                <w:kern w:val="0"/>
                <w:sz w:val="24"/>
              </w:rPr>
            </w:pPr>
            <w:r>
              <w:t>30.795</w:t>
            </w:r>
          </w:p>
        </w:tc>
        <w:tc>
          <w:tcPr>
            <w:tcW w:w="653" w:type="pct"/>
          </w:tcPr>
          <w:p w14:paraId="5C93B70C">
            <w:pPr>
              <w:spacing w:line="360" w:lineRule="auto"/>
              <w:jc w:val="center"/>
              <w:rPr>
                <w:rFonts w:ascii="宋体" w:cs="宋体"/>
                <w:kern w:val="0"/>
                <w:sz w:val="24"/>
              </w:rPr>
            </w:pPr>
            <w:r>
              <w:t>32.780</w:t>
            </w:r>
          </w:p>
        </w:tc>
        <w:tc>
          <w:tcPr>
            <w:tcW w:w="600" w:type="pct"/>
          </w:tcPr>
          <w:p w14:paraId="29E21EBA">
            <w:pPr>
              <w:spacing w:line="360" w:lineRule="auto"/>
              <w:jc w:val="center"/>
              <w:rPr>
                <w:rFonts w:ascii="宋体" w:cs="宋体"/>
                <w:kern w:val="0"/>
                <w:sz w:val="24"/>
              </w:rPr>
            </w:pPr>
            <w:r>
              <w:t>34.140</w:t>
            </w:r>
          </w:p>
        </w:tc>
        <w:tc>
          <w:tcPr>
            <w:tcW w:w="612" w:type="pct"/>
          </w:tcPr>
          <w:p w14:paraId="62C19777">
            <w:pPr>
              <w:spacing w:line="360" w:lineRule="auto"/>
              <w:jc w:val="center"/>
              <w:rPr>
                <w:rFonts w:ascii="宋体" w:cs="宋体"/>
                <w:kern w:val="0"/>
                <w:sz w:val="24"/>
              </w:rPr>
            </w:pPr>
            <w:r>
              <w:t>36.083</w:t>
            </w:r>
          </w:p>
        </w:tc>
      </w:tr>
      <w:tr w14:paraId="6AD9C0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25BA62E8">
            <w:pPr>
              <w:spacing w:line="360" w:lineRule="auto"/>
              <w:jc w:val="center"/>
              <w:rPr>
                <w:rFonts w:ascii="宋体" w:cs="宋体"/>
                <w:kern w:val="0"/>
                <w:sz w:val="24"/>
              </w:rPr>
            </w:pPr>
          </w:p>
        </w:tc>
        <w:tc>
          <w:tcPr>
            <w:tcW w:w="544" w:type="pct"/>
            <w:vMerge w:val="restart"/>
            <w:vAlign w:val="center"/>
          </w:tcPr>
          <w:p w14:paraId="7A712B28">
            <w:pPr>
              <w:spacing w:line="360" w:lineRule="auto"/>
              <w:jc w:val="center"/>
              <w:rPr>
                <w:rFonts w:ascii="宋体" w:cs="宋体"/>
                <w:kern w:val="0"/>
                <w:sz w:val="24"/>
              </w:rPr>
            </w:pPr>
            <w:r>
              <w:rPr>
                <w:rFonts w:hint="eastAsia" w:ascii="宋体" w:cs="宋体"/>
                <w:kern w:val="0"/>
                <w:sz w:val="24"/>
              </w:rPr>
              <w:t>8</w:t>
            </w:r>
          </w:p>
        </w:tc>
        <w:tc>
          <w:tcPr>
            <w:tcW w:w="750" w:type="pct"/>
          </w:tcPr>
          <w:p w14:paraId="6291854E">
            <w:pPr>
              <w:spacing w:line="360" w:lineRule="auto"/>
              <w:jc w:val="center"/>
              <w:rPr>
                <w:rFonts w:ascii="宋体" w:cs="宋体"/>
                <w:kern w:val="0"/>
                <w:sz w:val="24"/>
              </w:rPr>
            </w:pPr>
            <w:r>
              <w:t>18.535</w:t>
            </w:r>
          </w:p>
        </w:tc>
        <w:tc>
          <w:tcPr>
            <w:tcW w:w="587" w:type="pct"/>
          </w:tcPr>
          <w:p w14:paraId="03B3F135">
            <w:pPr>
              <w:spacing w:line="360" w:lineRule="auto"/>
              <w:jc w:val="center"/>
              <w:rPr>
                <w:rFonts w:ascii="宋体" w:cs="宋体"/>
                <w:kern w:val="0"/>
                <w:sz w:val="24"/>
              </w:rPr>
            </w:pPr>
            <w:r>
              <w:t>26.491</w:t>
            </w:r>
          </w:p>
        </w:tc>
        <w:tc>
          <w:tcPr>
            <w:tcW w:w="629" w:type="pct"/>
          </w:tcPr>
          <w:p w14:paraId="29393900">
            <w:pPr>
              <w:spacing w:line="360" w:lineRule="auto"/>
              <w:jc w:val="center"/>
              <w:rPr>
                <w:rFonts w:ascii="宋体" w:cs="宋体"/>
                <w:kern w:val="0"/>
                <w:sz w:val="24"/>
              </w:rPr>
            </w:pPr>
            <w:r>
              <w:t>30.426</w:t>
            </w:r>
          </w:p>
        </w:tc>
        <w:tc>
          <w:tcPr>
            <w:tcW w:w="653" w:type="pct"/>
          </w:tcPr>
          <w:p w14:paraId="134C7810">
            <w:pPr>
              <w:spacing w:line="360" w:lineRule="auto"/>
              <w:jc w:val="center"/>
              <w:rPr>
                <w:rFonts w:ascii="宋体" w:cs="宋体"/>
                <w:kern w:val="0"/>
                <w:sz w:val="24"/>
              </w:rPr>
            </w:pPr>
            <w:r>
              <w:t>32.324</w:t>
            </w:r>
          </w:p>
        </w:tc>
        <w:tc>
          <w:tcPr>
            <w:tcW w:w="600" w:type="pct"/>
          </w:tcPr>
          <w:p w14:paraId="77A6C717">
            <w:pPr>
              <w:spacing w:line="360" w:lineRule="auto"/>
              <w:jc w:val="center"/>
              <w:rPr>
                <w:rFonts w:ascii="宋体" w:cs="宋体"/>
                <w:kern w:val="0"/>
                <w:sz w:val="24"/>
              </w:rPr>
            </w:pPr>
            <w:r>
              <w:t>35.006</w:t>
            </w:r>
          </w:p>
        </w:tc>
        <w:tc>
          <w:tcPr>
            <w:tcW w:w="612" w:type="pct"/>
          </w:tcPr>
          <w:p w14:paraId="5430AFEC">
            <w:pPr>
              <w:spacing w:line="360" w:lineRule="auto"/>
              <w:jc w:val="center"/>
              <w:rPr>
                <w:rFonts w:ascii="宋体" w:cs="宋体"/>
                <w:kern w:val="0"/>
                <w:sz w:val="24"/>
              </w:rPr>
            </w:pPr>
            <w:r>
              <w:t>37.571</w:t>
            </w:r>
          </w:p>
        </w:tc>
      </w:tr>
      <w:tr w14:paraId="33D24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3EB08CEC">
            <w:pPr>
              <w:spacing w:line="360" w:lineRule="auto"/>
              <w:jc w:val="center"/>
              <w:rPr>
                <w:rFonts w:ascii="宋体" w:cs="宋体"/>
                <w:kern w:val="0"/>
                <w:sz w:val="24"/>
              </w:rPr>
            </w:pPr>
          </w:p>
        </w:tc>
        <w:tc>
          <w:tcPr>
            <w:tcW w:w="544" w:type="pct"/>
            <w:vMerge w:val="continue"/>
            <w:vAlign w:val="center"/>
          </w:tcPr>
          <w:p w14:paraId="161B0C62">
            <w:pPr>
              <w:spacing w:line="360" w:lineRule="auto"/>
              <w:jc w:val="center"/>
              <w:rPr>
                <w:rFonts w:ascii="宋体" w:cs="宋体"/>
                <w:kern w:val="0"/>
                <w:sz w:val="24"/>
              </w:rPr>
            </w:pPr>
          </w:p>
        </w:tc>
        <w:tc>
          <w:tcPr>
            <w:tcW w:w="750" w:type="pct"/>
          </w:tcPr>
          <w:p w14:paraId="26B6CC7E">
            <w:pPr>
              <w:spacing w:line="360" w:lineRule="auto"/>
              <w:jc w:val="center"/>
              <w:rPr>
                <w:rFonts w:ascii="宋体" w:cs="宋体"/>
                <w:kern w:val="0"/>
                <w:sz w:val="24"/>
              </w:rPr>
            </w:pPr>
            <w:r>
              <w:t>18.830</w:t>
            </w:r>
          </w:p>
        </w:tc>
        <w:tc>
          <w:tcPr>
            <w:tcW w:w="587" w:type="pct"/>
          </w:tcPr>
          <w:p w14:paraId="4DCFBCCA">
            <w:pPr>
              <w:spacing w:line="360" w:lineRule="auto"/>
              <w:jc w:val="center"/>
              <w:rPr>
                <w:rFonts w:ascii="宋体" w:cs="宋体"/>
                <w:kern w:val="0"/>
                <w:sz w:val="24"/>
              </w:rPr>
            </w:pPr>
            <w:r>
              <w:t>27.359</w:t>
            </w:r>
          </w:p>
        </w:tc>
        <w:tc>
          <w:tcPr>
            <w:tcW w:w="629" w:type="pct"/>
          </w:tcPr>
          <w:p w14:paraId="358A6202">
            <w:pPr>
              <w:spacing w:line="360" w:lineRule="auto"/>
              <w:jc w:val="center"/>
              <w:rPr>
                <w:rFonts w:ascii="宋体" w:cs="宋体"/>
                <w:kern w:val="0"/>
                <w:sz w:val="24"/>
              </w:rPr>
            </w:pPr>
            <w:r>
              <w:t>30.034</w:t>
            </w:r>
          </w:p>
        </w:tc>
        <w:tc>
          <w:tcPr>
            <w:tcW w:w="653" w:type="pct"/>
          </w:tcPr>
          <w:p w14:paraId="18DEAB4A">
            <w:pPr>
              <w:spacing w:line="360" w:lineRule="auto"/>
              <w:jc w:val="center"/>
              <w:rPr>
                <w:rFonts w:ascii="宋体" w:cs="宋体"/>
                <w:kern w:val="0"/>
                <w:sz w:val="24"/>
              </w:rPr>
            </w:pPr>
            <w:r>
              <w:t>33.579</w:t>
            </w:r>
          </w:p>
        </w:tc>
        <w:tc>
          <w:tcPr>
            <w:tcW w:w="600" w:type="pct"/>
          </w:tcPr>
          <w:p w14:paraId="315DF114">
            <w:pPr>
              <w:spacing w:line="360" w:lineRule="auto"/>
              <w:jc w:val="center"/>
              <w:rPr>
                <w:rFonts w:ascii="宋体" w:cs="宋体"/>
                <w:kern w:val="0"/>
                <w:sz w:val="24"/>
              </w:rPr>
            </w:pPr>
            <w:r>
              <w:t>34.815</w:t>
            </w:r>
          </w:p>
        </w:tc>
        <w:tc>
          <w:tcPr>
            <w:tcW w:w="612" w:type="pct"/>
          </w:tcPr>
          <w:p w14:paraId="7BF652C5">
            <w:pPr>
              <w:spacing w:line="360" w:lineRule="auto"/>
              <w:jc w:val="center"/>
              <w:rPr>
                <w:rFonts w:ascii="宋体" w:cs="宋体"/>
                <w:kern w:val="0"/>
                <w:sz w:val="24"/>
              </w:rPr>
            </w:pPr>
            <w:r>
              <w:t>37.241</w:t>
            </w:r>
          </w:p>
        </w:tc>
      </w:tr>
      <w:tr w14:paraId="5F73E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25DAEF49">
            <w:pPr>
              <w:spacing w:line="360" w:lineRule="auto"/>
              <w:jc w:val="center"/>
              <w:rPr>
                <w:rFonts w:ascii="宋体" w:cs="宋体"/>
                <w:kern w:val="0"/>
                <w:sz w:val="24"/>
              </w:rPr>
            </w:pPr>
          </w:p>
        </w:tc>
        <w:tc>
          <w:tcPr>
            <w:tcW w:w="544" w:type="pct"/>
            <w:vMerge w:val="continue"/>
            <w:vAlign w:val="center"/>
          </w:tcPr>
          <w:p w14:paraId="5B1A7DD0">
            <w:pPr>
              <w:spacing w:line="360" w:lineRule="auto"/>
              <w:jc w:val="center"/>
              <w:rPr>
                <w:rFonts w:ascii="宋体" w:cs="宋体"/>
                <w:kern w:val="0"/>
                <w:sz w:val="24"/>
              </w:rPr>
            </w:pPr>
          </w:p>
        </w:tc>
        <w:tc>
          <w:tcPr>
            <w:tcW w:w="750" w:type="pct"/>
          </w:tcPr>
          <w:p w14:paraId="22597A8B">
            <w:pPr>
              <w:spacing w:line="360" w:lineRule="auto"/>
              <w:jc w:val="center"/>
              <w:rPr>
                <w:rFonts w:ascii="宋体" w:cs="宋体"/>
                <w:kern w:val="0"/>
                <w:sz w:val="24"/>
              </w:rPr>
            </w:pPr>
            <w:r>
              <w:t>18.666</w:t>
            </w:r>
          </w:p>
        </w:tc>
        <w:tc>
          <w:tcPr>
            <w:tcW w:w="587" w:type="pct"/>
          </w:tcPr>
          <w:p w14:paraId="5DBEE223">
            <w:pPr>
              <w:spacing w:line="360" w:lineRule="auto"/>
              <w:jc w:val="center"/>
              <w:rPr>
                <w:rFonts w:ascii="宋体" w:cs="宋体"/>
                <w:kern w:val="0"/>
                <w:sz w:val="24"/>
              </w:rPr>
            </w:pPr>
            <w:r>
              <w:t>27.236</w:t>
            </w:r>
          </w:p>
        </w:tc>
        <w:tc>
          <w:tcPr>
            <w:tcW w:w="629" w:type="pct"/>
          </w:tcPr>
          <w:p w14:paraId="7EF64907">
            <w:pPr>
              <w:spacing w:line="360" w:lineRule="auto"/>
              <w:jc w:val="center"/>
              <w:rPr>
                <w:rFonts w:ascii="宋体" w:cs="宋体"/>
                <w:kern w:val="0"/>
                <w:sz w:val="24"/>
              </w:rPr>
            </w:pPr>
            <w:r>
              <w:t>30.787</w:t>
            </w:r>
          </w:p>
        </w:tc>
        <w:tc>
          <w:tcPr>
            <w:tcW w:w="653" w:type="pct"/>
          </w:tcPr>
          <w:p w14:paraId="495C9C76">
            <w:pPr>
              <w:spacing w:line="360" w:lineRule="auto"/>
              <w:jc w:val="center"/>
              <w:rPr>
                <w:rFonts w:ascii="宋体" w:cs="宋体"/>
                <w:kern w:val="0"/>
                <w:sz w:val="24"/>
              </w:rPr>
            </w:pPr>
            <w:r>
              <w:t>32.236</w:t>
            </w:r>
          </w:p>
        </w:tc>
        <w:tc>
          <w:tcPr>
            <w:tcW w:w="600" w:type="pct"/>
          </w:tcPr>
          <w:p w14:paraId="00EB2BB8">
            <w:pPr>
              <w:spacing w:line="360" w:lineRule="auto"/>
              <w:jc w:val="center"/>
              <w:rPr>
                <w:rFonts w:ascii="宋体" w:cs="宋体"/>
                <w:kern w:val="0"/>
                <w:sz w:val="24"/>
              </w:rPr>
            </w:pPr>
            <w:r>
              <w:t>34.013</w:t>
            </w:r>
          </w:p>
        </w:tc>
        <w:tc>
          <w:tcPr>
            <w:tcW w:w="612" w:type="pct"/>
          </w:tcPr>
          <w:p w14:paraId="58F8E4F2">
            <w:pPr>
              <w:spacing w:line="360" w:lineRule="auto"/>
              <w:jc w:val="center"/>
              <w:rPr>
                <w:rFonts w:ascii="宋体" w:cs="宋体"/>
                <w:kern w:val="0"/>
                <w:sz w:val="24"/>
              </w:rPr>
            </w:pPr>
            <w:r>
              <w:t>36.247</w:t>
            </w:r>
          </w:p>
        </w:tc>
      </w:tr>
      <w:tr w14:paraId="03314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restart"/>
            <w:vAlign w:val="center"/>
          </w:tcPr>
          <w:p w14:paraId="52020166">
            <w:pPr>
              <w:spacing w:line="360" w:lineRule="auto"/>
              <w:jc w:val="center"/>
              <w:rPr>
                <w:rFonts w:ascii="宋体" w:cs="宋体"/>
                <w:kern w:val="0"/>
                <w:sz w:val="24"/>
              </w:rPr>
            </w:pPr>
            <w:r>
              <w:rPr>
                <w:rFonts w:hint="eastAsia" w:ascii="宋体" w:cs="宋体"/>
                <w:kern w:val="0"/>
                <w:sz w:val="24"/>
              </w:rPr>
              <w:t>硫</w:t>
            </w:r>
            <w:r>
              <w:rPr>
                <w:rFonts w:ascii="宋体" w:cs="宋体"/>
                <w:kern w:val="0"/>
                <w:sz w:val="24"/>
              </w:rPr>
              <w:t>/%</w:t>
            </w:r>
          </w:p>
        </w:tc>
        <w:tc>
          <w:tcPr>
            <w:tcW w:w="544" w:type="pct"/>
            <w:vMerge w:val="restart"/>
            <w:vAlign w:val="center"/>
          </w:tcPr>
          <w:p w14:paraId="31FC9912">
            <w:pPr>
              <w:spacing w:line="360" w:lineRule="auto"/>
              <w:jc w:val="center"/>
              <w:rPr>
                <w:rFonts w:ascii="宋体" w:cs="宋体"/>
                <w:kern w:val="0"/>
                <w:sz w:val="24"/>
              </w:rPr>
            </w:pPr>
            <w:r>
              <w:rPr>
                <w:rFonts w:hint="eastAsia" w:ascii="宋体" w:cs="宋体"/>
                <w:kern w:val="0"/>
                <w:sz w:val="24"/>
              </w:rPr>
              <w:t>1</w:t>
            </w:r>
          </w:p>
        </w:tc>
        <w:tc>
          <w:tcPr>
            <w:tcW w:w="750" w:type="pct"/>
          </w:tcPr>
          <w:p w14:paraId="42891A69">
            <w:pPr>
              <w:spacing w:line="360" w:lineRule="auto"/>
              <w:jc w:val="center"/>
              <w:rPr>
                <w:rFonts w:ascii="宋体" w:cs="宋体"/>
                <w:kern w:val="0"/>
                <w:sz w:val="24"/>
              </w:rPr>
            </w:pPr>
            <w:r>
              <w:t>0.253</w:t>
            </w:r>
          </w:p>
        </w:tc>
        <w:tc>
          <w:tcPr>
            <w:tcW w:w="587" w:type="pct"/>
          </w:tcPr>
          <w:p w14:paraId="20C703F1">
            <w:pPr>
              <w:spacing w:line="360" w:lineRule="auto"/>
              <w:jc w:val="center"/>
              <w:rPr>
                <w:rFonts w:ascii="宋体" w:cs="宋体"/>
                <w:kern w:val="0"/>
                <w:sz w:val="24"/>
              </w:rPr>
            </w:pPr>
            <w:r>
              <w:t>0.896</w:t>
            </w:r>
          </w:p>
        </w:tc>
        <w:tc>
          <w:tcPr>
            <w:tcW w:w="629" w:type="pct"/>
          </w:tcPr>
          <w:p w14:paraId="0DEEE735">
            <w:pPr>
              <w:spacing w:line="360" w:lineRule="auto"/>
              <w:jc w:val="center"/>
              <w:rPr>
                <w:rFonts w:ascii="宋体" w:cs="宋体"/>
                <w:kern w:val="0"/>
                <w:sz w:val="24"/>
              </w:rPr>
            </w:pPr>
            <w:r>
              <w:t>1.350</w:t>
            </w:r>
          </w:p>
        </w:tc>
        <w:tc>
          <w:tcPr>
            <w:tcW w:w="653" w:type="pct"/>
          </w:tcPr>
          <w:p w14:paraId="212887A4">
            <w:pPr>
              <w:spacing w:line="360" w:lineRule="auto"/>
              <w:jc w:val="center"/>
              <w:rPr>
                <w:rFonts w:ascii="宋体" w:cs="宋体"/>
                <w:kern w:val="0"/>
                <w:sz w:val="24"/>
              </w:rPr>
            </w:pPr>
            <w:r>
              <w:t>1.793</w:t>
            </w:r>
          </w:p>
        </w:tc>
        <w:tc>
          <w:tcPr>
            <w:tcW w:w="600" w:type="pct"/>
          </w:tcPr>
          <w:p w14:paraId="2AE85893">
            <w:pPr>
              <w:spacing w:line="360" w:lineRule="auto"/>
              <w:jc w:val="center"/>
              <w:rPr>
                <w:rFonts w:ascii="宋体" w:cs="宋体"/>
                <w:kern w:val="0"/>
                <w:sz w:val="24"/>
              </w:rPr>
            </w:pPr>
            <w:r>
              <w:t>2.218</w:t>
            </w:r>
          </w:p>
        </w:tc>
        <w:tc>
          <w:tcPr>
            <w:tcW w:w="612" w:type="pct"/>
          </w:tcPr>
          <w:p w14:paraId="2E9AC982">
            <w:pPr>
              <w:spacing w:line="360" w:lineRule="auto"/>
              <w:jc w:val="center"/>
              <w:rPr>
                <w:rFonts w:ascii="宋体" w:cs="宋体"/>
                <w:kern w:val="0"/>
                <w:sz w:val="24"/>
              </w:rPr>
            </w:pPr>
            <w:r>
              <w:t>3.560</w:t>
            </w:r>
          </w:p>
        </w:tc>
      </w:tr>
      <w:tr w14:paraId="36EFA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vAlign w:val="center"/>
          </w:tcPr>
          <w:p w14:paraId="154B0784">
            <w:pPr>
              <w:spacing w:line="360" w:lineRule="auto"/>
              <w:jc w:val="center"/>
              <w:rPr>
                <w:rFonts w:ascii="宋体" w:cs="宋体"/>
                <w:kern w:val="0"/>
                <w:sz w:val="24"/>
              </w:rPr>
            </w:pPr>
          </w:p>
        </w:tc>
        <w:tc>
          <w:tcPr>
            <w:tcW w:w="544" w:type="pct"/>
            <w:vMerge w:val="continue"/>
            <w:vAlign w:val="center"/>
          </w:tcPr>
          <w:p w14:paraId="7A6C1F3B">
            <w:pPr>
              <w:spacing w:line="360" w:lineRule="auto"/>
              <w:jc w:val="center"/>
              <w:rPr>
                <w:rFonts w:ascii="宋体" w:cs="宋体"/>
                <w:kern w:val="0"/>
                <w:sz w:val="24"/>
              </w:rPr>
            </w:pPr>
          </w:p>
        </w:tc>
        <w:tc>
          <w:tcPr>
            <w:tcW w:w="750" w:type="pct"/>
          </w:tcPr>
          <w:p w14:paraId="20F707D5">
            <w:pPr>
              <w:spacing w:line="360" w:lineRule="auto"/>
              <w:jc w:val="center"/>
              <w:rPr>
                <w:rFonts w:ascii="宋体" w:cs="宋体"/>
                <w:kern w:val="0"/>
                <w:sz w:val="24"/>
              </w:rPr>
            </w:pPr>
            <w:r>
              <w:t>0.251</w:t>
            </w:r>
          </w:p>
        </w:tc>
        <w:tc>
          <w:tcPr>
            <w:tcW w:w="587" w:type="pct"/>
          </w:tcPr>
          <w:p w14:paraId="3FF43159">
            <w:pPr>
              <w:spacing w:line="360" w:lineRule="auto"/>
              <w:jc w:val="center"/>
              <w:rPr>
                <w:rFonts w:ascii="宋体" w:cs="宋体"/>
                <w:kern w:val="0"/>
                <w:sz w:val="24"/>
              </w:rPr>
            </w:pPr>
            <w:r>
              <w:t>0.891</w:t>
            </w:r>
          </w:p>
        </w:tc>
        <w:tc>
          <w:tcPr>
            <w:tcW w:w="629" w:type="pct"/>
          </w:tcPr>
          <w:p w14:paraId="1615FB4D">
            <w:pPr>
              <w:spacing w:line="360" w:lineRule="auto"/>
              <w:jc w:val="center"/>
              <w:rPr>
                <w:rFonts w:ascii="宋体" w:cs="宋体"/>
                <w:kern w:val="0"/>
                <w:sz w:val="24"/>
              </w:rPr>
            </w:pPr>
            <w:r>
              <w:t>1.324</w:t>
            </w:r>
          </w:p>
        </w:tc>
        <w:tc>
          <w:tcPr>
            <w:tcW w:w="653" w:type="pct"/>
          </w:tcPr>
          <w:p w14:paraId="645675E3">
            <w:pPr>
              <w:spacing w:line="360" w:lineRule="auto"/>
              <w:jc w:val="center"/>
              <w:rPr>
                <w:rFonts w:ascii="宋体" w:cs="宋体"/>
                <w:kern w:val="0"/>
                <w:sz w:val="24"/>
              </w:rPr>
            </w:pPr>
            <w:r>
              <w:t>1.812</w:t>
            </w:r>
          </w:p>
        </w:tc>
        <w:tc>
          <w:tcPr>
            <w:tcW w:w="600" w:type="pct"/>
          </w:tcPr>
          <w:p w14:paraId="63F57927">
            <w:pPr>
              <w:spacing w:line="360" w:lineRule="auto"/>
              <w:jc w:val="center"/>
              <w:rPr>
                <w:rFonts w:ascii="宋体" w:cs="宋体"/>
                <w:kern w:val="0"/>
                <w:sz w:val="24"/>
              </w:rPr>
            </w:pPr>
            <w:r>
              <w:t>2.264</w:t>
            </w:r>
          </w:p>
        </w:tc>
        <w:tc>
          <w:tcPr>
            <w:tcW w:w="612" w:type="pct"/>
          </w:tcPr>
          <w:p w14:paraId="5B35B864">
            <w:pPr>
              <w:spacing w:line="360" w:lineRule="auto"/>
              <w:jc w:val="center"/>
              <w:rPr>
                <w:rFonts w:ascii="宋体" w:cs="宋体"/>
                <w:kern w:val="0"/>
                <w:sz w:val="24"/>
              </w:rPr>
            </w:pPr>
            <w:r>
              <w:t>3.448</w:t>
            </w:r>
          </w:p>
        </w:tc>
      </w:tr>
      <w:tr w14:paraId="50E45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vAlign w:val="center"/>
          </w:tcPr>
          <w:p w14:paraId="238F1E14">
            <w:pPr>
              <w:spacing w:line="360" w:lineRule="auto"/>
              <w:jc w:val="center"/>
              <w:rPr>
                <w:rFonts w:ascii="宋体" w:cs="宋体"/>
                <w:kern w:val="0"/>
                <w:sz w:val="24"/>
              </w:rPr>
            </w:pPr>
          </w:p>
        </w:tc>
        <w:tc>
          <w:tcPr>
            <w:tcW w:w="544" w:type="pct"/>
            <w:vMerge w:val="continue"/>
            <w:vAlign w:val="center"/>
          </w:tcPr>
          <w:p w14:paraId="4481BDAE">
            <w:pPr>
              <w:spacing w:line="360" w:lineRule="auto"/>
              <w:jc w:val="center"/>
              <w:rPr>
                <w:rFonts w:ascii="宋体" w:cs="宋体"/>
                <w:kern w:val="0"/>
                <w:sz w:val="24"/>
              </w:rPr>
            </w:pPr>
          </w:p>
        </w:tc>
        <w:tc>
          <w:tcPr>
            <w:tcW w:w="750" w:type="pct"/>
          </w:tcPr>
          <w:p w14:paraId="4056A2F0">
            <w:pPr>
              <w:spacing w:line="360" w:lineRule="auto"/>
              <w:jc w:val="center"/>
              <w:rPr>
                <w:rFonts w:ascii="宋体" w:cs="宋体"/>
                <w:kern w:val="0"/>
                <w:sz w:val="24"/>
              </w:rPr>
            </w:pPr>
            <w:r>
              <w:t>0.253</w:t>
            </w:r>
          </w:p>
        </w:tc>
        <w:tc>
          <w:tcPr>
            <w:tcW w:w="587" w:type="pct"/>
          </w:tcPr>
          <w:p w14:paraId="56B5AC26">
            <w:pPr>
              <w:spacing w:line="360" w:lineRule="auto"/>
              <w:jc w:val="center"/>
              <w:rPr>
                <w:rFonts w:ascii="宋体" w:cs="宋体"/>
                <w:kern w:val="0"/>
                <w:sz w:val="24"/>
              </w:rPr>
            </w:pPr>
            <w:r>
              <w:t>0.843</w:t>
            </w:r>
          </w:p>
        </w:tc>
        <w:tc>
          <w:tcPr>
            <w:tcW w:w="629" w:type="pct"/>
          </w:tcPr>
          <w:p w14:paraId="129A1B47">
            <w:pPr>
              <w:spacing w:line="360" w:lineRule="auto"/>
              <w:jc w:val="center"/>
              <w:rPr>
                <w:rFonts w:ascii="宋体" w:cs="宋体"/>
                <w:kern w:val="0"/>
                <w:sz w:val="24"/>
              </w:rPr>
            </w:pPr>
            <w:r>
              <w:t>1.274</w:t>
            </w:r>
          </w:p>
        </w:tc>
        <w:tc>
          <w:tcPr>
            <w:tcW w:w="653" w:type="pct"/>
          </w:tcPr>
          <w:p w14:paraId="3D1534BB">
            <w:pPr>
              <w:spacing w:line="360" w:lineRule="auto"/>
              <w:jc w:val="center"/>
              <w:rPr>
                <w:rFonts w:ascii="宋体" w:cs="宋体"/>
                <w:kern w:val="0"/>
                <w:sz w:val="24"/>
              </w:rPr>
            </w:pPr>
            <w:r>
              <w:t>1.731</w:t>
            </w:r>
          </w:p>
        </w:tc>
        <w:tc>
          <w:tcPr>
            <w:tcW w:w="600" w:type="pct"/>
          </w:tcPr>
          <w:p w14:paraId="7194BDC7">
            <w:pPr>
              <w:spacing w:line="360" w:lineRule="auto"/>
              <w:jc w:val="center"/>
              <w:rPr>
                <w:rFonts w:ascii="宋体" w:cs="宋体"/>
                <w:kern w:val="0"/>
                <w:sz w:val="24"/>
              </w:rPr>
            </w:pPr>
            <w:r>
              <w:t>2.234</w:t>
            </w:r>
          </w:p>
        </w:tc>
        <w:tc>
          <w:tcPr>
            <w:tcW w:w="612" w:type="pct"/>
          </w:tcPr>
          <w:p w14:paraId="72415EF2">
            <w:pPr>
              <w:spacing w:line="360" w:lineRule="auto"/>
              <w:jc w:val="center"/>
              <w:rPr>
                <w:rFonts w:ascii="宋体" w:cs="宋体"/>
                <w:kern w:val="0"/>
                <w:sz w:val="24"/>
              </w:rPr>
            </w:pPr>
            <w:r>
              <w:t>3.368</w:t>
            </w:r>
          </w:p>
        </w:tc>
      </w:tr>
      <w:tr w14:paraId="55D38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63666E0F">
            <w:pPr>
              <w:spacing w:line="360" w:lineRule="auto"/>
              <w:jc w:val="center"/>
              <w:rPr>
                <w:rFonts w:ascii="宋体" w:cs="宋体"/>
                <w:kern w:val="0"/>
                <w:sz w:val="24"/>
              </w:rPr>
            </w:pPr>
          </w:p>
        </w:tc>
        <w:tc>
          <w:tcPr>
            <w:tcW w:w="544" w:type="pct"/>
            <w:vMerge w:val="restart"/>
            <w:vAlign w:val="center"/>
          </w:tcPr>
          <w:p w14:paraId="6B99337A">
            <w:pPr>
              <w:spacing w:line="360" w:lineRule="auto"/>
              <w:jc w:val="center"/>
              <w:rPr>
                <w:rFonts w:ascii="宋体" w:cs="宋体"/>
                <w:kern w:val="0"/>
                <w:sz w:val="24"/>
              </w:rPr>
            </w:pPr>
            <w:r>
              <w:rPr>
                <w:rFonts w:hint="eastAsia" w:ascii="宋体" w:cs="宋体"/>
                <w:kern w:val="0"/>
                <w:sz w:val="24"/>
              </w:rPr>
              <w:t>2</w:t>
            </w:r>
          </w:p>
        </w:tc>
        <w:tc>
          <w:tcPr>
            <w:tcW w:w="750" w:type="pct"/>
          </w:tcPr>
          <w:p w14:paraId="6F58BD16">
            <w:pPr>
              <w:spacing w:line="360" w:lineRule="auto"/>
              <w:jc w:val="center"/>
              <w:rPr>
                <w:rFonts w:ascii="宋体" w:cs="宋体"/>
                <w:kern w:val="0"/>
                <w:sz w:val="24"/>
              </w:rPr>
            </w:pPr>
            <w:r>
              <w:t>0.243</w:t>
            </w:r>
          </w:p>
        </w:tc>
        <w:tc>
          <w:tcPr>
            <w:tcW w:w="587" w:type="pct"/>
          </w:tcPr>
          <w:p w14:paraId="3A5AF93E">
            <w:pPr>
              <w:spacing w:line="360" w:lineRule="auto"/>
              <w:jc w:val="center"/>
              <w:rPr>
                <w:rFonts w:ascii="宋体" w:cs="宋体"/>
                <w:kern w:val="0"/>
                <w:sz w:val="24"/>
              </w:rPr>
            </w:pPr>
            <w:r>
              <w:t>0.833</w:t>
            </w:r>
          </w:p>
        </w:tc>
        <w:tc>
          <w:tcPr>
            <w:tcW w:w="629" w:type="pct"/>
          </w:tcPr>
          <w:p w14:paraId="4F1889ED">
            <w:pPr>
              <w:spacing w:line="360" w:lineRule="auto"/>
              <w:jc w:val="center"/>
              <w:rPr>
                <w:rFonts w:ascii="宋体" w:cs="宋体"/>
                <w:kern w:val="0"/>
                <w:sz w:val="24"/>
              </w:rPr>
            </w:pPr>
            <w:r>
              <w:t>1.295</w:t>
            </w:r>
          </w:p>
        </w:tc>
        <w:tc>
          <w:tcPr>
            <w:tcW w:w="653" w:type="pct"/>
          </w:tcPr>
          <w:p w14:paraId="7B703118">
            <w:pPr>
              <w:spacing w:line="360" w:lineRule="auto"/>
              <w:jc w:val="center"/>
              <w:rPr>
                <w:rFonts w:ascii="宋体" w:cs="宋体"/>
                <w:kern w:val="0"/>
                <w:sz w:val="24"/>
              </w:rPr>
            </w:pPr>
            <w:r>
              <w:t>1.734</w:t>
            </w:r>
          </w:p>
        </w:tc>
        <w:tc>
          <w:tcPr>
            <w:tcW w:w="600" w:type="pct"/>
          </w:tcPr>
          <w:p w14:paraId="1A186A6B">
            <w:pPr>
              <w:spacing w:line="360" w:lineRule="auto"/>
              <w:jc w:val="center"/>
              <w:rPr>
                <w:rFonts w:ascii="宋体" w:cs="宋体"/>
                <w:kern w:val="0"/>
                <w:sz w:val="24"/>
              </w:rPr>
            </w:pPr>
            <w:r>
              <w:t>2.226</w:t>
            </w:r>
          </w:p>
        </w:tc>
        <w:tc>
          <w:tcPr>
            <w:tcW w:w="612" w:type="pct"/>
          </w:tcPr>
          <w:p w14:paraId="35B758B9">
            <w:pPr>
              <w:spacing w:line="360" w:lineRule="auto"/>
              <w:jc w:val="center"/>
              <w:rPr>
                <w:rFonts w:ascii="宋体" w:cs="宋体"/>
                <w:kern w:val="0"/>
                <w:sz w:val="24"/>
              </w:rPr>
            </w:pPr>
            <w:r>
              <w:t>3.464</w:t>
            </w:r>
          </w:p>
        </w:tc>
      </w:tr>
      <w:tr w14:paraId="5F6F9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2DF4CF45">
            <w:pPr>
              <w:spacing w:line="360" w:lineRule="auto"/>
              <w:jc w:val="center"/>
              <w:rPr>
                <w:rFonts w:ascii="宋体" w:cs="宋体"/>
                <w:kern w:val="0"/>
                <w:sz w:val="24"/>
              </w:rPr>
            </w:pPr>
          </w:p>
        </w:tc>
        <w:tc>
          <w:tcPr>
            <w:tcW w:w="544" w:type="pct"/>
            <w:vMerge w:val="continue"/>
            <w:vAlign w:val="center"/>
          </w:tcPr>
          <w:p w14:paraId="23C042B7">
            <w:pPr>
              <w:spacing w:line="360" w:lineRule="auto"/>
              <w:jc w:val="center"/>
              <w:rPr>
                <w:rFonts w:ascii="宋体" w:cs="宋体"/>
                <w:kern w:val="0"/>
                <w:sz w:val="24"/>
              </w:rPr>
            </w:pPr>
          </w:p>
        </w:tc>
        <w:tc>
          <w:tcPr>
            <w:tcW w:w="750" w:type="pct"/>
          </w:tcPr>
          <w:p w14:paraId="21CC263F">
            <w:pPr>
              <w:spacing w:line="360" w:lineRule="auto"/>
              <w:jc w:val="center"/>
              <w:rPr>
                <w:rFonts w:ascii="宋体" w:cs="宋体"/>
                <w:kern w:val="0"/>
                <w:sz w:val="24"/>
              </w:rPr>
            </w:pPr>
            <w:r>
              <w:t>0.246</w:t>
            </w:r>
          </w:p>
        </w:tc>
        <w:tc>
          <w:tcPr>
            <w:tcW w:w="587" w:type="pct"/>
          </w:tcPr>
          <w:p w14:paraId="2FE40878">
            <w:pPr>
              <w:spacing w:line="360" w:lineRule="auto"/>
              <w:jc w:val="center"/>
              <w:rPr>
                <w:rFonts w:ascii="宋体" w:cs="宋体"/>
                <w:kern w:val="0"/>
                <w:sz w:val="24"/>
              </w:rPr>
            </w:pPr>
            <w:r>
              <w:t>0.867</w:t>
            </w:r>
          </w:p>
        </w:tc>
        <w:tc>
          <w:tcPr>
            <w:tcW w:w="629" w:type="pct"/>
          </w:tcPr>
          <w:p w14:paraId="5A25A54E">
            <w:pPr>
              <w:spacing w:line="360" w:lineRule="auto"/>
              <w:jc w:val="center"/>
              <w:rPr>
                <w:rFonts w:ascii="宋体" w:cs="宋体"/>
                <w:kern w:val="0"/>
                <w:sz w:val="24"/>
              </w:rPr>
            </w:pPr>
            <w:r>
              <w:t>1.356</w:t>
            </w:r>
          </w:p>
        </w:tc>
        <w:tc>
          <w:tcPr>
            <w:tcW w:w="653" w:type="pct"/>
          </w:tcPr>
          <w:p w14:paraId="714386A3">
            <w:pPr>
              <w:spacing w:line="360" w:lineRule="auto"/>
              <w:jc w:val="center"/>
              <w:rPr>
                <w:rFonts w:ascii="宋体" w:cs="宋体"/>
                <w:kern w:val="0"/>
                <w:sz w:val="24"/>
              </w:rPr>
            </w:pPr>
            <w:r>
              <w:t>1.699</w:t>
            </w:r>
          </w:p>
        </w:tc>
        <w:tc>
          <w:tcPr>
            <w:tcW w:w="600" w:type="pct"/>
          </w:tcPr>
          <w:p w14:paraId="46910B3C">
            <w:pPr>
              <w:spacing w:line="360" w:lineRule="auto"/>
              <w:jc w:val="center"/>
              <w:rPr>
                <w:rFonts w:ascii="宋体" w:cs="宋体"/>
                <w:kern w:val="0"/>
                <w:sz w:val="24"/>
              </w:rPr>
            </w:pPr>
            <w:r>
              <w:t>2.203</w:t>
            </w:r>
          </w:p>
        </w:tc>
        <w:tc>
          <w:tcPr>
            <w:tcW w:w="612" w:type="pct"/>
          </w:tcPr>
          <w:p w14:paraId="4568C58D">
            <w:pPr>
              <w:spacing w:line="360" w:lineRule="auto"/>
              <w:jc w:val="center"/>
              <w:rPr>
                <w:rFonts w:ascii="宋体" w:cs="宋体"/>
                <w:kern w:val="0"/>
                <w:sz w:val="24"/>
              </w:rPr>
            </w:pPr>
            <w:r>
              <w:t>3.509</w:t>
            </w:r>
          </w:p>
        </w:tc>
      </w:tr>
      <w:tr w14:paraId="71B15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57821AC8">
            <w:pPr>
              <w:spacing w:line="360" w:lineRule="auto"/>
              <w:jc w:val="center"/>
              <w:rPr>
                <w:rFonts w:ascii="宋体" w:cs="宋体"/>
                <w:kern w:val="0"/>
                <w:sz w:val="24"/>
              </w:rPr>
            </w:pPr>
          </w:p>
        </w:tc>
        <w:tc>
          <w:tcPr>
            <w:tcW w:w="544" w:type="pct"/>
            <w:vMerge w:val="continue"/>
            <w:vAlign w:val="center"/>
          </w:tcPr>
          <w:p w14:paraId="354A568E">
            <w:pPr>
              <w:spacing w:line="360" w:lineRule="auto"/>
              <w:jc w:val="center"/>
              <w:rPr>
                <w:rFonts w:ascii="宋体" w:cs="宋体"/>
                <w:kern w:val="0"/>
                <w:sz w:val="24"/>
              </w:rPr>
            </w:pPr>
          </w:p>
        </w:tc>
        <w:tc>
          <w:tcPr>
            <w:tcW w:w="750" w:type="pct"/>
          </w:tcPr>
          <w:p w14:paraId="7FE74EA3">
            <w:pPr>
              <w:spacing w:line="360" w:lineRule="auto"/>
              <w:jc w:val="center"/>
              <w:rPr>
                <w:rFonts w:ascii="宋体" w:cs="宋体"/>
                <w:kern w:val="0"/>
                <w:sz w:val="24"/>
              </w:rPr>
            </w:pPr>
            <w:r>
              <w:t>0.248</w:t>
            </w:r>
          </w:p>
        </w:tc>
        <w:tc>
          <w:tcPr>
            <w:tcW w:w="587" w:type="pct"/>
          </w:tcPr>
          <w:p w14:paraId="67C0C73D">
            <w:pPr>
              <w:spacing w:line="360" w:lineRule="auto"/>
              <w:jc w:val="center"/>
              <w:rPr>
                <w:rFonts w:ascii="宋体" w:cs="宋体"/>
                <w:kern w:val="0"/>
                <w:sz w:val="24"/>
              </w:rPr>
            </w:pPr>
            <w:r>
              <w:t>0.854</w:t>
            </w:r>
          </w:p>
        </w:tc>
        <w:tc>
          <w:tcPr>
            <w:tcW w:w="629" w:type="pct"/>
          </w:tcPr>
          <w:p w14:paraId="69A84B18">
            <w:pPr>
              <w:spacing w:line="360" w:lineRule="auto"/>
              <w:jc w:val="center"/>
              <w:rPr>
                <w:rFonts w:ascii="宋体" w:cs="宋体"/>
                <w:kern w:val="0"/>
                <w:sz w:val="24"/>
              </w:rPr>
            </w:pPr>
            <w:r>
              <w:t>1.284</w:t>
            </w:r>
          </w:p>
        </w:tc>
        <w:tc>
          <w:tcPr>
            <w:tcW w:w="653" w:type="pct"/>
          </w:tcPr>
          <w:p w14:paraId="7855D30C">
            <w:pPr>
              <w:spacing w:line="360" w:lineRule="auto"/>
              <w:jc w:val="center"/>
              <w:rPr>
                <w:rFonts w:ascii="宋体" w:cs="宋体"/>
                <w:kern w:val="0"/>
                <w:sz w:val="24"/>
              </w:rPr>
            </w:pPr>
            <w:r>
              <w:t>1.784</w:t>
            </w:r>
          </w:p>
        </w:tc>
        <w:tc>
          <w:tcPr>
            <w:tcW w:w="600" w:type="pct"/>
          </w:tcPr>
          <w:p w14:paraId="0F8E72D1">
            <w:pPr>
              <w:spacing w:line="360" w:lineRule="auto"/>
              <w:jc w:val="center"/>
              <w:rPr>
                <w:rFonts w:ascii="宋体" w:cs="宋体"/>
                <w:kern w:val="0"/>
                <w:sz w:val="24"/>
              </w:rPr>
            </w:pPr>
            <w:r>
              <w:t>2.156</w:t>
            </w:r>
          </w:p>
        </w:tc>
        <w:tc>
          <w:tcPr>
            <w:tcW w:w="612" w:type="pct"/>
          </w:tcPr>
          <w:p w14:paraId="66D76E5A">
            <w:pPr>
              <w:spacing w:line="360" w:lineRule="auto"/>
              <w:jc w:val="center"/>
              <w:rPr>
                <w:rFonts w:ascii="宋体" w:cs="宋体"/>
                <w:kern w:val="0"/>
                <w:sz w:val="24"/>
              </w:rPr>
            </w:pPr>
            <w:r>
              <w:t>3.454</w:t>
            </w:r>
          </w:p>
        </w:tc>
      </w:tr>
      <w:tr w14:paraId="646DF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3B394547">
            <w:pPr>
              <w:spacing w:line="360" w:lineRule="auto"/>
              <w:jc w:val="center"/>
              <w:rPr>
                <w:rFonts w:ascii="宋体" w:cs="宋体"/>
                <w:kern w:val="0"/>
                <w:sz w:val="24"/>
              </w:rPr>
            </w:pPr>
          </w:p>
        </w:tc>
        <w:tc>
          <w:tcPr>
            <w:tcW w:w="544" w:type="pct"/>
            <w:vMerge w:val="restart"/>
            <w:vAlign w:val="center"/>
          </w:tcPr>
          <w:p w14:paraId="1F237DDA">
            <w:pPr>
              <w:spacing w:line="360" w:lineRule="auto"/>
              <w:jc w:val="center"/>
              <w:rPr>
                <w:rFonts w:ascii="宋体" w:cs="宋体"/>
                <w:kern w:val="0"/>
                <w:sz w:val="24"/>
              </w:rPr>
            </w:pPr>
            <w:r>
              <w:rPr>
                <w:rFonts w:hint="eastAsia" w:ascii="宋体" w:cs="宋体"/>
                <w:kern w:val="0"/>
                <w:sz w:val="24"/>
              </w:rPr>
              <w:t>3</w:t>
            </w:r>
          </w:p>
        </w:tc>
        <w:tc>
          <w:tcPr>
            <w:tcW w:w="750" w:type="pct"/>
          </w:tcPr>
          <w:p w14:paraId="2F9FCB7E">
            <w:pPr>
              <w:spacing w:line="360" w:lineRule="auto"/>
              <w:jc w:val="center"/>
              <w:rPr>
                <w:rFonts w:ascii="宋体" w:cs="宋体"/>
                <w:kern w:val="0"/>
                <w:sz w:val="24"/>
              </w:rPr>
            </w:pPr>
            <w:r>
              <w:t>0.259</w:t>
            </w:r>
          </w:p>
        </w:tc>
        <w:tc>
          <w:tcPr>
            <w:tcW w:w="587" w:type="pct"/>
          </w:tcPr>
          <w:p w14:paraId="204E7C90">
            <w:pPr>
              <w:spacing w:line="360" w:lineRule="auto"/>
              <w:jc w:val="center"/>
              <w:rPr>
                <w:rFonts w:ascii="宋体" w:cs="宋体"/>
                <w:kern w:val="0"/>
                <w:sz w:val="24"/>
              </w:rPr>
            </w:pPr>
            <w:r>
              <w:t>0.886</w:t>
            </w:r>
          </w:p>
        </w:tc>
        <w:tc>
          <w:tcPr>
            <w:tcW w:w="629" w:type="pct"/>
          </w:tcPr>
          <w:p w14:paraId="7E0D6757">
            <w:pPr>
              <w:spacing w:line="360" w:lineRule="auto"/>
              <w:jc w:val="center"/>
              <w:rPr>
                <w:rFonts w:ascii="宋体" w:cs="宋体"/>
                <w:kern w:val="0"/>
                <w:sz w:val="24"/>
              </w:rPr>
            </w:pPr>
            <w:r>
              <w:t>1.332</w:t>
            </w:r>
          </w:p>
        </w:tc>
        <w:tc>
          <w:tcPr>
            <w:tcW w:w="653" w:type="pct"/>
          </w:tcPr>
          <w:p w14:paraId="63427C4C">
            <w:pPr>
              <w:spacing w:line="360" w:lineRule="auto"/>
              <w:jc w:val="center"/>
              <w:rPr>
                <w:rFonts w:ascii="宋体" w:cs="宋体"/>
                <w:kern w:val="0"/>
                <w:sz w:val="24"/>
              </w:rPr>
            </w:pPr>
            <w:r>
              <w:t>1.772</w:t>
            </w:r>
          </w:p>
        </w:tc>
        <w:tc>
          <w:tcPr>
            <w:tcW w:w="600" w:type="pct"/>
          </w:tcPr>
          <w:p w14:paraId="08A76E04">
            <w:pPr>
              <w:spacing w:line="360" w:lineRule="auto"/>
              <w:jc w:val="center"/>
              <w:rPr>
                <w:rFonts w:ascii="宋体" w:cs="宋体"/>
                <w:kern w:val="0"/>
                <w:sz w:val="24"/>
              </w:rPr>
            </w:pPr>
            <w:r>
              <w:t>2.302</w:t>
            </w:r>
          </w:p>
        </w:tc>
        <w:tc>
          <w:tcPr>
            <w:tcW w:w="612" w:type="pct"/>
          </w:tcPr>
          <w:p w14:paraId="1A345357">
            <w:pPr>
              <w:spacing w:line="360" w:lineRule="auto"/>
              <w:jc w:val="center"/>
              <w:rPr>
                <w:rFonts w:ascii="宋体" w:cs="宋体"/>
                <w:kern w:val="0"/>
                <w:sz w:val="24"/>
              </w:rPr>
            </w:pPr>
            <w:r>
              <w:t>3.445</w:t>
            </w:r>
          </w:p>
        </w:tc>
      </w:tr>
      <w:tr w14:paraId="1FDD8C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6A1565CB">
            <w:pPr>
              <w:spacing w:line="360" w:lineRule="auto"/>
              <w:jc w:val="center"/>
              <w:rPr>
                <w:rFonts w:ascii="宋体" w:cs="宋体"/>
                <w:kern w:val="0"/>
                <w:sz w:val="24"/>
              </w:rPr>
            </w:pPr>
          </w:p>
        </w:tc>
        <w:tc>
          <w:tcPr>
            <w:tcW w:w="544" w:type="pct"/>
            <w:vMerge w:val="continue"/>
            <w:vAlign w:val="center"/>
          </w:tcPr>
          <w:p w14:paraId="51EF16A7">
            <w:pPr>
              <w:spacing w:line="360" w:lineRule="auto"/>
              <w:jc w:val="center"/>
              <w:rPr>
                <w:rFonts w:ascii="宋体" w:cs="宋体"/>
                <w:kern w:val="0"/>
                <w:sz w:val="24"/>
              </w:rPr>
            </w:pPr>
          </w:p>
        </w:tc>
        <w:tc>
          <w:tcPr>
            <w:tcW w:w="750" w:type="pct"/>
          </w:tcPr>
          <w:p w14:paraId="5C44F2D0">
            <w:pPr>
              <w:spacing w:line="360" w:lineRule="auto"/>
              <w:jc w:val="center"/>
              <w:rPr>
                <w:rFonts w:ascii="宋体" w:cs="宋体"/>
                <w:kern w:val="0"/>
                <w:sz w:val="24"/>
              </w:rPr>
            </w:pPr>
            <w:r>
              <w:t>0.255</w:t>
            </w:r>
          </w:p>
        </w:tc>
        <w:tc>
          <w:tcPr>
            <w:tcW w:w="587" w:type="pct"/>
          </w:tcPr>
          <w:p w14:paraId="5C23EFDA">
            <w:pPr>
              <w:spacing w:line="360" w:lineRule="auto"/>
              <w:jc w:val="center"/>
              <w:rPr>
                <w:rFonts w:ascii="宋体" w:cs="宋体"/>
                <w:kern w:val="0"/>
                <w:sz w:val="24"/>
              </w:rPr>
            </w:pPr>
            <w:r>
              <w:t>0.894</w:t>
            </w:r>
          </w:p>
        </w:tc>
        <w:tc>
          <w:tcPr>
            <w:tcW w:w="629" w:type="pct"/>
          </w:tcPr>
          <w:p w14:paraId="69B55350">
            <w:pPr>
              <w:spacing w:line="360" w:lineRule="auto"/>
              <w:jc w:val="center"/>
              <w:rPr>
                <w:rFonts w:ascii="宋体" w:cs="宋体"/>
                <w:kern w:val="0"/>
                <w:sz w:val="24"/>
              </w:rPr>
            </w:pPr>
            <w:r>
              <w:t>1.300</w:t>
            </w:r>
          </w:p>
        </w:tc>
        <w:tc>
          <w:tcPr>
            <w:tcW w:w="653" w:type="pct"/>
          </w:tcPr>
          <w:p w14:paraId="6C4A0B16">
            <w:pPr>
              <w:spacing w:line="360" w:lineRule="auto"/>
              <w:jc w:val="center"/>
              <w:rPr>
                <w:rFonts w:ascii="宋体" w:cs="宋体"/>
                <w:kern w:val="0"/>
                <w:sz w:val="24"/>
              </w:rPr>
            </w:pPr>
            <w:r>
              <w:t>1.741</w:t>
            </w:r>
          </w:p>
        </w:tc>
        <w:tc>
          <w:tcPr>
            <w:tcW w:w="600" w:type="pct"/>
          </w:tcPr>
          <w:p w14:paraId="6F9841D3">
            <w:pPr>
              <w:spacing w:line="360" w:lineRule="auto"/>
              <w:jc w:val="center"/>
              <w:rPr>
                <w:rFonts w:ascii="宋体" w:cs="宋体"/>
                <w:kern w:val="0"/>
                <w:sz w:val="24"/>
              </w:rPr>
            </w:pPr>
            <w:r>
              <w:t>2.190</w:t>
            </w:r>
          </w:p>
        </w:tc>
        <w:tc>
          <w:tcPr>
            <w:tcW w:w="612" w:type="pct"/>
          </w:tcPr>
          <w:p w14:paraId="3F223F27">
            <w:pPr>
              <w:spacing w:line="360" w:lineRule="auto"/>
              <w:jc w:val="center"/>
              <w:rPr>
                <w:rFonts w:ascii="宋体" w:cs="宋体"/>
                <w:kern w:val="0"/>
                <w:sz w:val="24"/>
              </w:rPr>
            </w:pPr>
            <w:r>
              <w:t>3.501</w:t>
            </w:r>
          </w:p>
        </w:tc>
      </w:tr>
      <w:tr w14:paraId="3835D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11684DE3">
            <w:pPr>
              <w:spacing w:line="360" w:lineRule="auto"/>
              <w:jc w:val="center"/>
              <w:rPr>
                <w:rFonts w:ascii="宋体" w:cs="宋体"/>
                <w:kern w:val="0"/>
                <w:sz w:val="24"/>
              </w:rPr>
            </w:pPr>
          </w:p>
        </w:tc>
        <w:tc>
          <w:tcPr>
            <w:tcW w:w="544" w:type="pct"/>
            <w:vMerge w:val="continue"/>
            <w:vAlign w:val="center"/>
          </w:tcPr>
          <w:p w14:paraId="6980B1B0">
            <w:pPr>
              <w:spacing w:line="360" w:lineRule="auto"/>
              <w:jc w:val="center"/>
              <w:rPr>
                <w:rFonts w:ascii="宋体" w:cs="宋体"/>
                <w:kern w:val="0"/>
                <w:sz w:val="24"/>
              </w:rPr>
            </w:pPr>
          </w:p>
        </w:tc>
        <w:tc>
          <w:tcPr>
            <w:tcW w:w="750" w:type="pct"/>
          </w:tcPr>
          <w:p w14:paraId="092D9DEF">
            <w:pPr>
              <w:spacing w:line="360" w:lineRule="auto"/>
              <w:jc w:val="center"/>
              <w:rPr>
                <w:rFonts w:ascii="宋体" w:cs="宋体"/>
                <w:kern w:val="0"/>
                <w:sz w:val="24"/>
              </w:rPr>
            </w:pPr>
            <w:r>
              <w:t>0.243</w:t>
            </w:r>
          </w:p>
        </w:tc>
        <w:tc>
          <w:tcPr>
            <w:tcW w:w="587" w:type="pct"/>
          </w:tcPr>
          <w:p w14:paraId="36108A01">
            <w:pPr>
              <w:spacing w:line="360" w:lineRule="auto"/>
              <w:jc w:val="center"/>
              <w:rPr>
                <w:rFonts w:ascii="宋体" w:cs="宋体"/>
                <w:kern w:val="0"/>
                <w:sz w:val="24"/>
              </w:rPr>
            </w:pPr>
            <w:r>
              <w:t>0.867</w:t>
            </w:r>
          </w:p>
        </w:tc>
        <w:tc>
          <w:tcPr>
            <w:tcW w:w="629" w:type="pct"/>
          </w:tcPr>
          <w:p w14:paraId="338B1A56">
            <w:pPr>
              <w:spacing w:line="360" w:lineRule="auto"/>
              <w:jc w:val="center"/>
              <w:rPr>
                <w:rFonts w:ascii="宋体" w:cs="宋体"/>
                <w:kern w:val="0"/>
                <w:sz w:val="24"/>
              </w:rPr>
            </w:pPr>
            <w:r>
              <w:t>1.362</w:t>
            </w:r>
          </w:p>
        </w:tc>
        <w:tc>
          <w:tcPr>
            <w:tcW w:w="653" w:type="pct"/>
          </w:tcPr>
          <w:p w14:paraId="7A7E2423">
            <w:pPr>
              <w:spacing w:line="360" w:lineRule="auto"/>
              <w:jc w:val="center"/>
              <w:rPr>
                <w:rFonts w:ascii="宋体" w:cs="宋体"/>
                <w:kern w:val="0"/>
                <w:sz w:val="24"/>
              </w:rPr>
            </w:pPr>
            <w:r>
              <w:t>1.699</w:t>
            </w:r>
          </w:p>
        </w:tc>
        <w:tc>
          <w:tcPr>
            <w:tcW w:w="600" w:type="pct"/>
          </w:tcPr>
          <w:p w14:paraId="543D5D2E">
            <w:pPr>
              <w:spacing w:line="360" w:lineRule="auto"/>
              <w:jc w:val="center"/>
              <w:rPr>
                <w:rFonts w:ascii="宋体" w:cs="宋体"/>
                <w:kern w:val="0"/>
                <w:sz w:val="24"/>
              </w:rPr>
            </w:pPr>
            <w:r>
              <w:t>2.286</w:t>
            </w:r>
          </w:p>
        </w:tc>
        <w:tc>
          <w:tcPr>
            <w:tcW w:w="612" w:type="pct"/>
          </w:tcPr>
          <w:p w14:paraId="512CA153">
            <w:pPr>
              <w:spacing w:line="360" w:lineRule="auto"/>
              <w:jc w:val="center"/>
              <w:rPr>
                <w:rFonts w:ascii="宋体" w:cs="宋体"/>
                <w:kern w:val="0"/>
                <w:sz w:val="24"/>
              </w:rPr>
            </w:pPr>
            <w:r>
              <w:t>3.342</w:t>
            </w:r>
          </w:p>
        </w:tc>
      </w:tr>
      <w:tr w14:paraId="1D8EA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03AF5DF9">
            <w:pPr>
              <w:spacing w:line="360" w:lineRule="auto"/>
              <w:jc w:val="center"/>
              <w:rPr>
                <w:rFonts w:ascii="宋体" w:cs="宋体"/>
                <w:kern w:val="0"/>
                <w:sz w:val="24"/>
              </w:rPr>
            </w:pPr>
          </w:p>
        </w:tc>
        <w:tc>
          <w:tcPr>
            <w:tcW w:w="544" w:type="pct"/>
            <w:vMerge w:val="restart"/>
            <w:vAlign w:val="center"/>
          </w:tcPr>
          <w:p w14:paraId="79B4CF1A">
            <w:pPr>
              <w:spacing w:line="360" w:lineRule="auto"/>
              <w:jc w:val="center"/>
              <w:rPr>
                <w:rFonts w:ascii="宋体" w:cs="宋体"/>
                <w:kern w:val="0"/>
                <w:sz w:val="24"/>
              </w:rPr>
            </w:pPr>
            <w:r>
              <w:rPr>
                <w:rFonts w:hint="eastAsia" w:ascii="宋体" w:cs="宋体"/>
                <w:kern w:val="0"/>
                <w:sz w:val="24"/>
              </w:rPr>
              <w:t>4</w:t>
            </w:r>
          </w:p>
        </w:tc>
        <w:tc>
          <w:tcPr>
            <w:tcW w:w="750" w:type="pct"/>
          </w:tcPr>
          <w:p w14:paraId="287A1ABF">
            <w:pPr>
              <w:spacing w:line="360" w:lineRule="auto"/>
              <w:jc w:val="center"/>
              <w:rPr>
                <w:rFonts w:ascii="宋体" w:cs="宋体"/>
                <w:kern w:val="0"/>
                <w:sz w:val="24"/>
              </w:rPr>
            </w:pPr>
            <w:r>
              <w:t>0.259</w:t>
            </w:r>
          </w:p>
        </w:tc>
        <w:tc>
          <w:tcPr>
            <w:tcW w:w="587" w:type="pct"/>
          </w:tcPr>
          <w:p w14:paraId="6F60E66E">
            <w:pPr>
              <w:spacing w:line="360" w:lineRule="auto"/>
              <w:jc w:val="center"/>
              <w:rPr>
                <w:rFonts w:ascii="宋体" w:cs="宋体"/>
                <w:kern w:val="0"/>
                <w:sz w:val="24"/>
              </w:rPr>
            </w:pPr>
            <w:r>
              <w:t>0.885</w:t>
            </w:r>
          </w:p>
        </w:tc>
        <w:tc>
          <w:tcPr>
            <w:tcW w:w="629" w:type="pct"/>
          </w:tcPr>
          <w:p w14:paraId="7374EA04">
            <w:pPr>
              <w:spacing w:line="360" w:lineRule="auto"/>
              <w:jc w:val="center"/>
              <w:rPr>
                <w:rFonts w:ascii="宋体" w:cs="宋体"/>
                <w:kern w:val="0"/>
                <w:sz w:val="24"/>
              </w:rPr>
            </w:pPr>
            <w:r>
              <w:t>1.329</w:t>
            </w:r>
          </w:p>
        </w:tc>
        <w:tc>
          <w:tcPr>
            <w:tcW w:w="653" w:type="pct"/>
          </w:tcPr>
          <w:p w14:paraId="6742968F">
            <w:pPr>
              <w:spacing w:line="360" w:lineRule="auto"/>
              <w:jc w:val="center"/>
              <w:rPr>
                <w:rFonts w:ascii="宋体" w:cs="宋体"/>
                <w:kern w:val="0"/>
                <w:sz w:val="24"/>
              </w:rPr>
            </w:pPr>
            <w:r>
              <w:t>1.733</w:t>
            </w:r>
          </w:p>
        </w:tc>
        <w:tc>
          <w:tcPr>
            <w:tcW w:w="600" w:type="pct"/>
          </w:tcPr>
          <w:p w14:paraId="0096D694">
            <w:pPr>
              <w:spacing w:line="360" w:lineRule="auto"/>
              <w:jc w:val="center"/>
              <w:rPr>
                <w:rFonts w:ascii="宋体" w:cs="宋体"/>
                <w:kern w:val="0"/>
                <w:sz w:val="24"/>
              </w:rPr>
            </w:pPr>
            <w:r>
              <w:t>2.158</w:t>
            </w:r>
          </w:p>
        </w:tc>
        <w:tc>
          <w:tcPr>
            <w:tcW w:w="612" w:type="pct"/>
          </w:tcPr>
          <w:p w14:paraId="35B28B16">
            <w:pPr>
              <w:spacing w:line="360" w:lineRule="auto"/>
              <w:jc w:val="center"/>
              <w:rPr>
                <w:rFonts w:ascii="宋体" w:cs="宋体"/>
                <w:kern w:val="0"/>
                <w:sz w:val="24"/>
              </w:rPr>
            </w:pPr>
            <w:r>
              <w:t>3.384</w:t>
            </w:r>
          </w:p>
        </w:tc>
      </w:tr>
      <w:tr w14:paraId="2D6F4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03E9216F">
            <w:pPr>
              <w:spacing w:line="360" w:lineRule="auto"/>
              <w:jc w:val="center"/>
              <w:rPr>
                <w:rFonts w:ascii="宋体" w:cs="宋体"/>
                <w:kern w:val="0"/>
                <w:sz w:val="24"/>
              </w:rPr>
            </w:pPr>
          </w:p>
        </w:tc>
        <w:tc>
          <w:tcPr>
            <w:tcW w:w="544" w:type="pct"/>
            <w:vMerge w:val="continue"/>
            <w:vAlign w:val="center"/>
          </w:tcPr>
          <w:p w14:paraId="21B44D7B">
            <w:pPr>
              <w:spacing w:line="360" w:lineRule="auto"/>
              <w:jc w:val="center"/>
              <w:rPr>
                <w:rFonts w:ascii="宋体" w:cs="宋体"/>
                <w:kern w:val="0"/>
                <w:sz w:val="24"/>
              </w:rPr>
            </w:pPr>
          </w:p>
        </w:tc>
        <w:tc>
          <w:tcPr>
            <w:tcW w:w="750" w:type="pct"/>
          </w:tcPr>
          <w:p w14:paraId="1D0D3D54">
            <w:pPr>
              <w:spacing w:line="360" w:lineRule="auto"/>
              <w:jc w:val="center"/>
              <w:rPr>
                <w:rFonts w:ascii="宋体" w:cs="宋体"/>
                <w:kern w:val="0"/>
                <w:sz w:val="24"/>
              </w:rPr>
            </w:pPr>
            <w:r>
              <w:t>0.262</w:t>
            </w:r>
          </w:p>
        </w:tc>
        <w:tc>
          <w:tcPr>
            <w:tcW w:w="587" w:type="pct"/>
          </w:tcPr>
          <w:p w14:paraId="1FF68A99">
            <w:pPr>
              <w:spacing w:line="360" w:lineRule="auto"/>
              <w:jc w:val="center"/>
              <w:rPr>
                <w:rFonts w:ascii="宋体" w:cs="宋体"/>
                <w:kern w:val="0"/>
                <w:sz w:val="24"/>
              </w:rPr>
            </w:pPr>
            <w:r>
              <w:t>0.835</w:t>
            </w:r>
          </w:p>
        </w:tc>
        <w:tc>
          <w:tcPr>
            <w:tcW w:w="629" w:type="pct"/>
          </w:tcPr>
          <w:p w14:paraId="502FC335">
            <w:pPr>
              <w:spacing w:line="360" w:lineRule="auto"/>
              <w:jc w:val="center"/>
              <w:rPr>
                <w:rFonts w:ascii="宋体" w:cs="宋体"/>
                <w:kern w:val="0"/>
                <w:sz w:val="24"/>
              </w:rPr>
            </w:pPr>
            <w:r>
              <w:t>1.353</w:t>
            </w:r>
          </w:p>
        </w:tc>
        <w:tc>
          <w:tcPr>
            <w:tcW w:w="653" w:type="pct"/>
          </w:tcPr>
          <w:p w14:paraId="5360A7DD">
            <w:pPr>
              <w:spacing w:line="360" w:lineRule="auto"/>
              <w:jc w:val="center"/>
              <w:rPr>
                <w:rFonts w:ascii="宋体" w:cs="宋体"/>
                <w:kern w:val="0"/>
                <w:sz w:val="24"/>
              </w:rPr>
            </w:pPr>
            <w:r>
              <w:t>1.801</w:t>
            </w:r>
          </w:p>
        </w:tc>
        <w:tc>
          <w:tcPr>
            <w:tcW w:w="600" w:type="pct"/>
          </w:tcPr>
          <w:p w14:paraId="3E149A6F">
            <w:pPr>
              <w:spacing w:line="360" w:lineRule="auto"/>
              <w:jc w:val="center"/>
              <w:rPr>
                <w:rFonts w:ascii="宋体" w:cs="宋体"/>
                <w:kern w:val="0"/>
                <w:sz w:val="24"/>
              </w:rPr>
            </w:pPr>
            <w:r>
              <w:t>2.199</w:t>
            </w:r>
          </w:p>
        </w:tc>
        <w:tc>
          <w:tcPr>
            <w:tcW w:w="612" w:type="pct"/>
          </w:tcPr>
          <w:p w14:paraId="3775634D">
            <w:pPr>
              <w:spacing w:line="360" w:lineRule="auto"/>
              <w:jc w:val="center"/>
              <w:rPr>
                <w:rFonts w:ascii="宋体" w:cs="宋体"/>
                <w:kern w:val="0"/>
                <w:sz w:val="24"/>
              </w:rPr>
            </w:pPr>
            <w:r>
              <w:t>3.492</w:t>
            </w:r>
          </w:p>
        </w:tc>
      </w:tr>
      <w:tr w14:paraId="3C833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20D113B5">
            <w:pPr>
              <w:spacing w:line="360" w:lineRule="auto"/>
              <w:jc w:val="center"/>
              <w:rPr>
                <w:rFonts w:ascii="宋体" w:cs="宋体"/>
                <w:kern w:val="0"/>
                <w:sz w:val="24"/>
              </w:rPr>
            </w:pPr>
          </w:p>
        </w:tc>
        <w:tc>
          <w:tcPr>
            <w:tcW w:w="544" w:type="pct"/>
            <w:vMerge w:val="continue"/>
            <w:vAlign w:val="center"/>
          </w:tcPr>
          <w:p w14:paraId="0FEDC506">
            <w:pPr>
              <w:spacing w:line="360" w:lineRule="auto"/>
              <w:jc w:val="center"/>
              <w:rPr>
                <w:rFonts w:ascii="宋体" w:cs="宋体"/>
                <w:kern w:val="0"/>
                <w:sz w:val="24"/>
              </w:rPr>
            </w:pPr>
          </w:p>
        </w:tc>
        <w:tc>
          <w:tcPr>
            <w:tcW w:w="750" w:type="pct"/>
          </w:tcPr>
          <w:p w14:paraId="2FAC287C">
            <w:pPr>
              <w:spacing w:line="360" w:lineRule="auto"/>
              <w:jc w:val="center"/>
              <w:rPr>
                <w:rFonts w:ascii="宋体" w:cs="宋体"/>
                <w:kern w:val="0"/>
                <w:sz w:val="24"/>
              </w:rPr>
            </w:pPr>
            <w:r>
              <w:t>0.265</w:t>
            </w:r>
          </w:p>
        </w:tc>
        <w:tc>
          <w:tcPr>
            <w:tcW w:w="587" w:type="pct"/>
          </w:tcPr>
          <w:p w14:paraId="7A99E473">
            <w:pPr>
              <w:spacing w:line="360" w:lineRule="auto"/>
              <w:jc w:val="center"/>
              <w:rPr>
                <w:rFonts w:ascii="宋体" w:cs="宋体"/>
                <w:kern w:val="0"/>
                <w:sz w:val="24"/>
              </w:rPr>
            </w:pPr>
            <w:r>
              <w:t>0.858</w:t>
            </w:r>
          </w:p>
        </w:tc>
        <w:tc>
          <w:tcPr>
            <w:tcW w:w="629" w:type="pct"/>
          </w:tcPr>
          <w:p w14:paraId="7CDE13F3">
            <w:pPr>
              <w:spacing w:line="360" w:lineRule="auto"/>
              <w:jc w:val="center"/>
              <w:rPr>
                <w:rFonts w:ascii="宋体" w:cs="宋体"/>
                <w:kern w:val="0"/>
                <w:sz w:val="24"/>
              </w:rPr>
            </w:pPr>
            <w:r>
              <w:t>1.331</w:t>
            </w:r>
          </w:p>
        </w:tc>
        <w:tc>
          <w:tcPr>
            <w:tcW w:w="653" w:type="pct"/>
          </w:tcPr>
          <w:p w14:paraId="6EB03B00">
            <w:pPr>
              <w:spacing w:line="360" w:lineRule="auto"/>
              <w:jc w:val="center"/>
              <w:rPr>
                <w:rFonts w:ascii="宋体" w:cs="宋体"/>
                <w:kern w:val="0"/>
                <w:sz w:val="24"/>
              </w:rPr>
            </w:pPr>
            <w:r>
              <w:t>1.751</w:t>
            </w:r>
          </w:p>
        </w:tc>
        <w:tc>
          <w:tcPr>
            <w:tcW w:w="600" w:type="pct"/>
          </w:tcPr>
          <w:p w14:paraId="79D4543A">
            <w:pPr>
              <w:spacing w:line="360" w:lineRule="auto"/>
              <w:jc w:val="center"/>
              <w:rPr>
                <w:rFonts w:ascii="宋体" w:cs="宋体"/>
                <w:kern w:val="0"/>
                <w:sz w:val="24"/>
              </w:rPr>
            </w:pPr>
            <w:r>
              <w:t>2.271</w:t>
            </w:r>
          </w:p>
        </w:tc>
        <w:tc>
          <w:tcPr>
            <w:tcW w:w="612" w:type="pct"/>
          </w:tcPr>
          <w:p w14:paraId="61B01E31">
            <w:pPr>
              <w:spacing w:line="360" w:lineRule="auto"/>
              <w:jc w:val="center"/>
              <w:rPr>
                <w:rFonts w:ascii="宋体" w:cs="宋体"/>
                <w:kern w:val="0"/>
                <w:sz w:val="24"/>
              </w:rPr>
            </w:pPr>
            <w:r>
              <w:t>3.554</w:t>
            </w:r>
          </w:p>
        </w:tc>
      </w:tr>
      <w:tr w14:paraId="561F4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11088862">
            <w:pPr>
              <w:spacing w:line="360" w:lineRule="auto"/>
              <w:jc w:val="center"/>
              <w:rPr>
                <w:rFonts w:ascii="宋体" w:cs="宋体"/>
                <w:kern w:val="0"/>
                <w:sz w:val="24"/>
              </w:rPr>
            </w:pPr>
          </w:p>
        </w:tc>
        <w:tc>
          <w:tcPr>
            <w:tcW w:w="544" w:type="pct"/>
            <w:vMerge w:val="restart"/>
            <w:vAlign w:val="center"/>
          </w:tcPr>
          <w:p w14:paraId="0F64E169">
            <w:pPr>
              <w:spacing w:line="360" w:lineRule="auto"/>
              <w:jc w:val="center"/>
              <w:rPr>
                <w:rFonts w:ascii="宋体" w:cs="宋体"/>
                <w:kern w:val="0"/>
                <w:sz w:val="24"/>
              </w:rPr>
            </w:pPr>
            <w:r>
              <w:rPr>
                <w:rFonts w:hint="eastAsia" w:ascii="宋体" w:cs="宋体"/>
                <w:kern w:val="0"/>
                <w:sz w:val="24"/>
              </w:rPr>
              <w:t>5</w:t>
            </w:r>
          </w:p>
        </w:tc>
        <w:tc>
          <w:tcPr>
            <w:tcW w:w="750" w:type="pct"/>
          </w:tcPr>
          <w:p w14:paraId="2C282966">
            <w:pPr>
              <w:spacing w:line="360" w:lineRule="auto"/>
              <w:jc w:val="center"/>
              <w:rPr>
                <w:rFonts w:ascii="宋体" w:cs="宋体"/>
                <w:kern w:val="0"/>
                <w:sz w:val="24"/>
              </w:rPr>
            </w:pPr>
            <w:r>
              <w:t>0.240</w:t>
            </w:r>
          </w:p>
        </w:tc>
        <w:tc>
          <w:tcPr>
            <w:tcW w:w="587" w:type="pct"/>
          </w:tcPr>
          <w:p w14:paraId="1BC906FF">
            <w:pPr>
              <w:spacing w:line="360" w:lineRule="auto"/>
              <w:jc w:val="center"/>
              <w:rPr>
                <w:rFonts w:ascii="宋体" w:cs="宋体"/>
                <w:kern w:val="0"/>
                <w:sz w:val="24"/>
              </w:rPr>
            </w:pPr>
            <w:r>
              <w:t>0.893</w:t>
            </w:r>
          </w:p>
        </w:tc>
        <w:tc>
          <w:tcPr>
            <w:tcW w:w="629" w:type="pct"/>
          </w:tcPr>
          <w:p w14:paraId="0A1E2F6B">
            <w:pPr>
              <w:spacing w:line="360" w:lineRule="auto"/>
              <w:jc w:val="center"/>
              <w:rPr>
                <w:rFonts w:ascii="宋体" w:cs="宋体"/>
                <w:kern w:val="0"/>
                <w:sz w:val="24"/>
              </w:rPr>
            </w:pPr>
            <w:r>
              <w:t>1.362</w:t>
            </w:r>
          </w:p>
        </w:tc>
        <w:tc>
          <w:tcPr>
            <w:tcW w:w="653" w:type="pct"/>
          </w:tcPr>
          <w:p w14:paraId="430DD9FD">
            <w:pPr>
              <w:spacing w:line="360" w:lineRule="auto"/>
              <w:jc w:val="center"/>
              <w:rPr>
                <w:rFonts w:ascii="宋体" w:cs="宋体"/>
                <w:kern w:val="0"/>
                <w:sz w:val="24"/>
              </w:rPr>
            </w:pPr>
            <w:r>
              <w:t>1.735</w:t>
            </w:r>
          </w:p>
        </w:tc>
        <w:tc>
          <w:tcPr>
            <w:tcW w:w="600" w:type="pct"/>
          </w:tcPr>
          <w:p w14:paraId="057088A5">
            <w:pPr>
              <w:spacing w:line="360" w:lineRule="auto"/>
              <w:jc w:val="center"/>
              <w:rPr>
                <w:rFonts w:ascii="宋体" w:cs="宋体"/>
                <w:kern w:val="0"/>
                <w:sz w:val="24"/>
              </w:rPr>
            </w:pPr>
            <w:r>
              <w:t>2.305</w:t>
            </w:r>
          </w:p>
        </w:tc>
        <w:tc>
          <w:tcPr>
            <w:tcW w:w="612" w:type="pct"/>
          </w:tcPr>
          <w:p w14:paraId="4936CB3A">
            <w:pPr>
              <w:spacing w:line="360" w:lineRule="auto"/>
              <w:jc w:val="center"/>
              <w:rPr>
                <w:rFonts w:ascii="宋体" w:cs="宋体"/>
                <w:kern w:val="0"/>
                <w:sz w:val="24"/>
              </w:rPr>
            </w:pPr>
            <w:r>
              <w:t>3.447</w:t>
            </w:r>
          </w:p>
        </w:tc>
      </w:tr>
      <w:tr w14:paraId="51F61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09DEDBC2">
            <w:pPr>
              <w:spacing w:line="360" w:lineRule="auto"/>
              <w:jc w:val="center"/>
              <w:rPr>
                <w:rFonts w:ascii="宋体" w:cs="宋体"/>
                <w:kern w:val="0"/>
                <w:sz w:val="24"/>
              </w:rPr>
            </w:pPr>
          </w:p>
        </w:tc>
        <w:tc>
          <w:tcPr>
            <w:tcW w:w="544" w:type="pct"/>
            <w:vMerge w:val="continue"/>
            <w:vAlign w:val="center"/>
          </w:tcPr>
          <w:p w14:paraId="45A1631D">
            <w:pPr>
              <w:spacing w:line="360" w:lineRule="auto"/>
              <w:jc w:val="center"/>
              <w:rPr>
                <w:rFonts w:ascii="宋体" w:cs="宋体"/>
                <w:kern w:val="0"/>
                <w:sz w:val="24"/>
              </w:rPr>
            </w:pPr>
          </w:p>
        </w:tc>
        <w:tc>
          <w:tcPr>
            <w:tcW w:w="750" w:type="pct"/>
          </w:tcPr>
          <w:p w14:paraId="5B642DDE">
            <w:pPr>
              <w:spacing w:line="360" w:lineRule="auto"/>
              <w:jc w:val="center"/>
              <w:rPr>
                <w:rFonts w:ascii="宋体" w:cs="宋体"/>
                <w:kern w:val="0"/>
                <w:sz w:val="24"/>
              </w:rPr>
            </w:pPr>
            <w:r>
              <w:t>0.258</w:t>
            </w:r>
          </w:p>
        </w:tc>
        <w:tc>
          <w:tcPr>
            <w:tcW w:w="587" w:type="pct"/>
          </w:tcPr>
          <w:p w14:paraId="2D4091CA">
            <w:pPr>
              <w:spacing w:line="360" w:lineRule="auto"/>
              <w:jc w:val="center"/>
              <w:rPr>
                <w:rFonts w:ascii="宋体" w:cs="宋体"/>
                <w:kern w:val="0"/>
                <w:sz w:val="24"/>
              </w:rPr>
            </w:pPr>
            <w:r>
              <w:t>0.849</w:t>
            </w:r>
          </w:p>
        </w:tc>
        <w:tc>
          <w:tcPr>
            <w:tcW w:w="629" w:type="pct"/>
          </w:tcPr>
          <w:p w14:paraId="2125BAB1">
            <w:pPr>
              <w:spacing w:line="360" w:lineRule="auto"/>
              <w:jc w:val="center"/>
              <w:rPr>
                <w:rFonts w:ascii="宋体" w:cs="宋体"/>
                <w:kern w:val="0"/>
                <w:sz w:val="24"/>
              </w:rPr>
            </w:pPr>
            <w:r>
              <w:t>1.276</w:t>
            </w:r>
          </w:p>
        </w:tc>
        <w:tc>
          <w:tcPr>
            <w:tcW w:w="653" w:type="pct"/>
          </w:tcPr>
          <w:p w14:paraId="3F77D6A4">
            <w:pPr>
              <w:spacing w:line="360" w:lineRule="auto"/>
              <w:jc w:val="center"/>
              <w:rPr>
                <w:rFonts w:ascii="宋体" w:cs="宋体"/>
                <w:kern w:val="0"/>
                <w:sz w:val="24"/>
              </w:rPr>
            </w:pPr>
            <w:r>
              <w:t>1.722</w:t>
            </w:r>
          </w:p>
        </w:tc>
        <w:tc>
          <w:tcPr>
            <w:tcW w:w="600" w:type="pct"/>
          </w:tcPr>
          <w:p w14:paraId="73723036">
            <w:pPr>
              <w:spacing w:line="360" w:lineRule="auto"/>
              <w:jc w:val="center"/>
              <w:rPr>
                <w:rFonts w:ascii="宋体" w:cs="宋体"/>
                <w:kern w:val="0"/>
                <w:sz w:val="24"/>
              </w:rPr>
            </w:pPr>
            <w:r>
              <w:t>2.209</w:t>
            </w:r>
          </w:p>
        </w:tc>
        <w:tc>
          <w:tcPr>
            <w:tcW w:w="612" w:type="pct"/>
          </w:tcPr>
          <w:p w14:paraId="7EB07143">
            <w:pPr>
              <w:spacing w:line="360" w:lineRule="auto"/>
              <w:jc w:val="center"/>
              <w:rPr>
                <w:rFonts w:ascii="宋体" w:cs="宋体"/>
                <w:kern w:val="0"/>
                <w:sz w:val="24"/>
              </w:rPr>
            </w:pPr>
            <w:r>
              <w:t>3.389</w:t>
            </w:r>
          </w:p>
        </w:tc>
      </w:tr>
      <w:tr w14:paraId="37C27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699E797B">
            <w:pPr>
              <w:spacing w:line="360" w:lineRule="auto"/>
              <w:jc w:val="center"/>
              <w:rPr>
                <w:rFonts w:ascii="宋体" w:cs="宋体"/>
                <w:kern w:val="0"/>
                <w:sz w:val="24"/>
              </w:rPr>
            </w:pPr>
          </w:p>
        </w:tc>
        <w:tc>
          <w:tcPr>
            <w:tcW w:w="544" w:type="pct"/>
            <w:vMerge w:val="continue"/>
            <w:vAlign w:val="center"/>
          </w:tcPr>
          <w:p w14:paraId="7FA75951">
            <w:pPr>
              <w:spacing w:line="360" w:lineRule="auto"/>
              <w:jc w:val="center"/>
              <w:rPr>
                <w:rFonts w:ascii="宋体" w:cs="宋体"/>
                <w:kern w:val="0"/>
                <w:sz w:val="24"/>
              </w:rPr>
            </w:pPr>
          </w:p>
        </w:tc>
        <w:tc>
          <w:tcPr>
            <w:tcW w:w="750" w:type="pct"/>
          </w:tcPr>
          <w:p w14:paraId="521A7F5F">
            <w:pPr>
              <w:spacing w:line="360" w:lineRule="auto"/>
              <w:jc w:val="center"/>
              <w:rPr>
                <w:rFonts w:ascii="宋体" w:cs="宋体"/>
                <w:kern w:val="0"/>
                <w:sz w:val="24"/>
              </w:rPr>
            </w:pPr>
            <w:r>
              <w:t>0.246</w:t>
            </w:r>
          </w:p>
        </w:tc>
        <w:tc>
          <w:tcPr>
            <w:tcW w:w="587" w:type="pct"/>
          </w:tcPr>
          <w:p w14:paraId="5D953E98">
            <w:pPr>
              <w:spacing w:line="360" w:lineRule="auto"/>
              <w:jc w:val="center"/>
              <w:rPr>
                <w:rFonts w:ascii="宋体" w:cs="宋体"/>
                <w:kern w:val="0"/>
                <w:sz w:val="24"/>
              </w:rPr>
            </w:pPr>
            <w:r>
              <w:t>0.834</w:t>
            </w:r>
          </w:p>
        </w:tc>
        <w:tc>
          <w:tcPr>
            <w:tcW w:w="629" w:type="pct"/>
          </w:tcPr>
          <w:p w14:paraId="418F3A51">
            <w:pPr>
              <w:spacing w:line="360" w:lineRule="auto"/>
              <w:jc w:val="center"/>
              <w:rPr>
                <w:rFonts w:ascii="宋体" w:cs="宋体"/>
                <w:kern w:val="0"/>
                <w:sz w:val="24"/>
              </w:rPr>
            </w:pPr>
            <w:r>
              <w:t>1.369</w:t>
            </w:r>
          </w:p>
        </w:tc>
        <w:tc>
          <w:tcPr>
            <w:tcW w:w="653" w:type="pct"/>
          </w:tcPr>
          <w:p w14:paraId="2EBCFAE3">
            <w:pPr>
              <w:spacing w:line="360" w:lineRule="auto"/>
              <w:jc w:val="center"/>
              <w:rPr>
                <w:rFonts w:ascii="宋体" w:cs="宋体"/>
                <w:kern w:val="0"/>
                <w:sz w:val="24"/>
              </w:rPr>
            </w:pPr>
            <w:r>
              <w:t>1.695</w:t>
            </w:r>
          </w:p>
        </w:tc>
        <w:tc>
          <w:tcPr>
            <w:tcW w:w="600" w:type="pct"/>
          </w:tcPr>
          <w:p w14:paraId="22F1988E">
            <w:pPr>
              <w:spacing w:line="360" w:lineRule="auto"/>
              <w:jc w:val="center"/>
              <w:rPr>
                <w:rFonts w:ascii="宋体" w:cs="宋体"/>
                <w:kern w:val="0"/>
                <w:sz w:val="24"/>
              </w:rPr>
            </w:pPr>
            <w:r>
              <w:t>2.235</w:t>
            </w:r>
          </w:p>
        </w:tc>
        <w:tc>
          <w:tcPr>
            <w:tcW w:w="612" w:type="pct"/>
          </w:tcPr>
          <w:p w14:paraId="29763B01">
            <w:pPr>
              <w:spacing w:line="360" w:lineRule="auto"/>
              <w:jc w:val="center"/>
              <w:rPr>
                <w:rFonts w:ascii="宋体" w:cs="宋体"/>
                <w:kern w:val="0"/>
                <w:sz w:val="24"/>
              </w:rPr>
            </w:pPr>
            <w:r>
              <w:t>3.560</w:t>
            </w:r>
          </w:p>
        </w:tc>
      </w:tr>
      <w:tr w14:paraId="69E61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396D4CD9">
            <w:pPr>
              <w:spacing w:line="360" w:lineRule="auto"/>
              <w:jc w:val="center"/>
              <w:rPr>
                <w:rFonts w:ascii="宋体" w:cs="宋体"/>
                <w:kern w:val="0"/>
                <w:sz w:val="24"/>
              </w:rPr>
            </w:pPr>
          </w:p>
        </w:tc>
        <w:tc>
          <w:tcPr>
            <w:tcW w:w="544" w:type="pct"/>
            <w:vMerge w:val="restart"/>
            <w:vAlign w:val="center"/>
          </w:tcPr>
          <w:p w14:paraId="3129F068">
            <w:pPr>
              <w:spacing w:line="360" w:lineRule="auto"/>
              <w:jc w:val="center"/>
              <w:rPr>
                <w:rFonts w:ascii="宋体" w:cs="宋体"/>
                <w:kern w:val="0"/>
                <w:sz w:val="24"/>
              </w:rPr>
            </w:pPr>
            <w:r>
              <w:rPr>
                <w:rFonts w:hint="eastAsia" w:ascii="宋体" w:cs="宋体"/>
                <w:kern w:val="0"/>
                <w:sz w:val="24"/>
              </w:rPr>
              <w:t>6</w:t>
            </w:r>
          </w:p>
        </w:tc>
        <w:tc>
          <w:tcPr>
            <w:tcW w:w="750" w:type="pct"/>
          </w:tcPr>
          <w:p w14:paraId="30F89BE0">
            <w:pPr>
              <w:spacing w:line="360" w:lineRule="auto"/>
              <w:jc w:val="center"/>
              <w:rPr>
                <w:rFonts w:ascii="宋体" w:cs="宋体"/>
                <w:kern w:val="0"/>
                <w:sz w:val="24"/>
              </w:rPr>
            </w:pPr>
            <w:r>
              <w:t>0.253</w:t>
            </w:r>
          </w:p>
        </w:tc>
        <w:tc>
          <w:tcPr>
            <w:tcW w:w="587" w:type="pct"/>
          </w:tcPr>
          <w:p w14:paraId="4C80AEE6">
            <w:pPr>
              <w:spacing w:line="360" w:lineRule="auto"/>
              <w:jc w:val="center"/>
              <w:rPr>
                <w:rFonts w:ascii="宋体" w:cs="宋体"/>
                <w:kern w:val="0"/>
                <w:sz w:val="24"/>
              </w:rPr>
            </w:pPr>
            <w:r>
              <w:t>0.866</w:t>
            </w:r>
          </w:p>
        </w:tc>
        <w:tc>
          <w:tcPr>
            <w:tcW w:w="629" w:type="pct"/>
          </w:tcPr>
          <w:p w14:paraId="7FC2952D">
            <w:pPr>
              <w:spacing w:line="360" w:lineRule="auto"/>
              <w:jc w:val="center"/>
              <w:rPr>
                <w:rFonts w:ascii="宋体" w:cs="宋体"/>
                <w:kern w:val="0"/>
                <w:sz w:val="24"/>
              </w:rPr>
            </w:pPr>
            <w:r>
              <w:t>1.294</w:t>
            </w:r>
          </w:p>
        </w:tc>
        <w:tc>
          <w:tcPr>
            <w:tcW w:w="653" w:type="pct"/>
          </w:tcPr>
          <w:p w14:paraId="66E1E791">
            <w:pPr>
              <w:spacing w:line="360" w:lineRule="auto"/>
              <w:jc w:val="center"/>
              <w:rPr>
                <w:rFonts w:ascii="宋体" w:cs="宋体"/>
                <w:kern w:val="0"/>
                <w:sz w:val="24"/>
              </w:rPr>
            </w:pPr>
            <w:r>
              <w:t>1.686</w:t>
            </w:r>
          </w:p>
        </w:tc>
        <w:tc>
          <w:tcPr>
            <w:tcW w:w="600" w:type="pct"/>
          </w:tcPr>
          <w:p w14:paraId="037D8836">
            <w:pPr>
              <w:spacing w:line="360" w:lineRule="auto"/>
              <w:jc w:val="center"/>
              <w:rPr>
                <w:rFonts w:ascii="宋体" w:cs="宋体"/>
                <w:kern w:val="0"/>
                <w:sz w:val="24"/>
              </w:rPr>
            </w:pPr>
            <w:r>
              <w:t>2.264</w:t>
            </w:r>
          </w:p>
        </w:tc>
        <w:tc>
          <w:tcPr>
            <w:tcW w:w="612" w:type="pct"/>
          </w:tcPr>
          <w:p w14:paraId="01DF2DA1">
            <w:pPr>
              <w:spacing w:line="360" w:lineRule="auto"/>
              <w:jc w:val="center"/>
              <w:rPr>
                <w:rFonts w:ascii="宋体" w:cs="宋体"/>
                <w:kern w:val="0"/>
                <w:sz w:val="24"/>
              </w:rPr>
            </w:pPr>
            <w:r>
              <w:t>3.514</w:t>
            </w:r>
          </w:p>
        </w:tc>
      </w:tr>
      <w:tr w14:paraId="566355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3BA030B4">
            <w:pPr>
              <w:spacing w:line="360" w:lineRule="auto"/>
              <w:jc w:val="center"/>
              <w:rPr>
                <w:rFonts w:ascii="宋体" w:cs="宋体"/>
                <w:kern w:val="0"/>
                <w:sz w:val="24"/>
              </w:rPr>
            </w:pPr>
          </w:p>
        </w:tc>
        <w:tc>
          <w:tcPr>
            <w:tcW w:w="544" w:type="pct"/>
            <w:vMerge w:val="continue"/>
            <w:vAlign w:val="center"/>
          </w:tcPr>
          <w:p w14:paraId="0B793346">
            <w:pPr>
              <w:spacing w:line="360" w:lineRule="auto"/>
              <w:jc w:val="center"/>
              <w:rPr>
                <w:rFonts w:ascii="宋体" w:cs="宋体"/>
                <w:kern w:val="0"/>
                <w:sz w:val="24"/>
              </w:rPr>
            </w:pPr>
          </w:p>
        </w:tc>
        <w:tc>
          <w:tcPr>
            <w:tcW w:w="750" w:type="pct"/>
          </w:tcPr>
          <w:p w14:paraId="43B0BBA7">
            <w:pPr>
              <w:spacing w:line="360" w:lineRule="auto"/>
              <w:jc w:val="center"/>
              <w:rPr>
                <w:rFonts w:ascii="宋体" w:cs="宋体"/>
                <w:kern w:val="0"/>
                <w:sz w:val="24"/>
              </w:rPr>
            </w:pPr>
            <w:r>
              <w:t>0.254</w:t>
            </w:r>
          </w:p>
        </w:tc>
        <w:tc>
          <w:tcPr>
            <w:tcW w:w="587" w:type="pct"/>
          </w:tcPr>
          <w:p w14:paraId="6E1BCA7C">
            <w:pPr>
              <w:spacing w:line="360" w:lineRule="auto"/>
              <w:jc w:val="center"/>
              <w:rPr>
                <w:rFonts w:ascii="宋体" w:cs="宋体"/>
                <w:kern w:val="0"/>
                <w:sz w:val="24"/>
              </w:rPr>
            </w:pPr>
            <w:r>
              <w:t>0.858</w:t>
            </w:r>
          </w:p>
        </w:tc>
        <w:tc>
          <w:tcPr>
            <w:tcW w:w="629" w:type="pct"/>
          </w:tcPr>
          <w:p w14:paraId="3B33E890">
            <w:pPr>
              <w:spacing w:line="360" w:lineRule="auto"/>
              <w:jc w:val="center"/>
              <w:rPr>
                <w:rFonts w:ascii="宋体" w:cs="宋体"/>
                <w:kern w:val="0"/>
                <w:sz w:val="24"/>
              </w:rPr>
            </w:pPr>
            <w:r>
              <w:t>1.345</w:t>
            </w:r>
          </w:p>
        </w:tc>
        <w:tc>
          <w:tcPr>
            <w:tcW w:w="653" w:type="pct"/>
          </w:tcPr>
          <w:p w14:paraId="516DBD58">
            <w:pPr>
              <w:spacing w:line="360" w:lineRule="auto"/>
              <w:jc w:val="center"/>
              <w:rPr>
                <w:rFonts w:ascii="宋体" w:cs="宋体"/>
                <w:kern w:val="0"/>
                <w:sz w:val="24"/>
              </w:rPr>
            </w:pPr>
            <w:r>
              <w:t>1.769</w:t>
            </w:r>
          </w:p>
        </w:tc>
        <w:tc>
          <w:tcPr>
            <w:tcW w:w="600" w:type="pct"/>
          </w:tcPr>
          <w:p w14:paraId="7A05BB6C">
            <w:pPr>
              <w:spacing w:line="360" w:lineRule="auto"/>
              <w:jc w:val="center"/>
              <w:rPr>
                <w:rFonts w:ascii="宋体" w:cs="宋体"/>
                <w:kern w:val="0"/>
                <w:sz w:val="24"/>
              </w:rPr>
            </w:pPr>
            <w:r>
              <w:t>2.221</w:t>
            </w:r>
          </w:p>
        </w:tc>
        <w:tc>
          <w:tcPr>
            <w:tcW w:w="612" w:type="pct"/>
          </w:tcPr>
          <w:p w14:paraId="48F41200">
            <w:pPr>
              <w:spacing w:line="360" w:lineRule="auto"/>
              <w:jc w:val="center"/>
              <w:rPr>
                <w:rFonts w:ascii="宋体" w:cs="宋体"/>
                <w:kern w:val="0"/>
                <w:sz w:val="24"/>
              </w:rPr>
            </w:pPr>
            <w:r>
              <w:t>3.471</w:t>
            </w:r>
          </w:p>
        </w:tc>
      </w:tr>
      <w:tr w14:paraId="5CB82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3BE358D5">
            <w:pPr>
              <w:spacing w:line="360" w:lineRule="auto"/>
              <w:jc w:val="center"/>
              <w:rPr>
                <w:rFonts w:ascii="宋体" w:cs="宋体"/>
                <w:kern w:val="0"/>
                <w:sz w:val="24"/>
              </w:rPr>
            </w:pPr>
          </w:p>
        </w:tc>
        <w:tc>
          <w:tcPr>
            <w:tcW w:w="544" w:type="pct"/>
            <w:vMerge w:val="continue"/>
            <w:vAlign w:val="center"/>
          </w:tcPr>
          <w:p w14:paraId="1BD3BC06">
            <w:pPr>
              <w:spacing w:line="360" w:lineRule="auto"/>
              <w:jc w:val="center"/>
              <w:rPr>
                <w:rFonts w:ascii="宋体" w:cs="宋体"/>
                <w:kern w:val="0"/>
                <w:sz w:val="24"/>
              </w:rPr>
            </w:pPr>
          </w:p>
        </w:tc>
        <w:tc>
          <w:tcPr>
            <w:tcW w:w="750" w:type="pct"/>
          </w:tcPr>
          <w:p w14:paraId="24E0E116">
            <w:pPr>
              <w:spacing w:line="360" w:lineRule="auto"/>
              <w:jc w:val="center"/>
              <w:rPr>
                <w:rFonts w:ascii="宋体" w:cs="宋体"/>
                <w:kern w:val="0"/>
                <w:sz w:val="24"/>
              </w:rPr>
            </w:pPr>
            <w:r>
              <w:t>0.258</w:t>
            </w:r>
          </w:p>
        </w:tc>
        <w:tc>
          <w:tcPr>
            <w:tcW w:w="587" w:type="pct"/>
          </w:tcPr>
          <w:p w14:paraId="6227D797">
            <w:pPr>
              <w:spacing w:line="360" w:lineRule="auto"/>
              <w:jc w:val="center"/>
              <w:rPr>
                <w:rFonts w:ascii="宋体" w:cs="宋体"/>
                <w:kern w:val="0"/>
                <w:sz w:val="24"/>
              </w:rPr>
            </w:pPr>
            <w:r>
              <w:t>0.871</w:t>
            </w:r>
          </w:p>
        </w:tc>
        <w:tc>
          <w:tcPr>
            <w:tcW w:w="629" w:type="pct"/>
          </w:tcPr>
          <w:p w14:paraId="2D86AA73">
            <w:pPr>
              <w:spacing w:line="360" w:lineRule="auto"/>
              <w:jc w:val="center"/>
              <w:rPr>
                <w:rFonts w:ascii="宋体" w:cs="宋体"/>
                <w:kern w:val="0"/>
                <w:sz w:val="24"/>
              </w:rPr>
            </w:pPr>
            <w:r>
              <w:t>1.338</w:t>
            </w:r>
          </w:p>
        </w:tc>
        <w:tc>
          <w:tcPr>
            <w:tcW w:w="653" w:type="pct"/>
          </w:tcPr>
          <w:p w14:paraId="2245DB84">
            <w:pPr>
              <w:spacing w:line="360" w:lineRule="auto"/>
              <w:jc w:val="center"/>
              <w:rPr>
                <w:rFonts w:ascii="宋体" w:cs="宋体"/>
                <w:kern w:val="0"/>
                <w:sz w:val="24"/>
              </w:rPr>
            </w:pPr>
            <w:r>
              <w:t>1.709</w:t>
            </w:r>
          </w:p>
        </w:tc>
        <w:tc>
          <w:tcPr>
            <w:tcW w:w="600" w:type="pct"/>
          </w:tcPr>
          <w:p w14:paraId="6D031358">
            <w:pPr>
              <w:spacing w:line="360" w:lineRule="auto"/>
              <w:jc w:val="center"/>
              <w:rPr>
                <w:rFonts w:ascii="宋体" w:cs="宋体"/>
                <w:kern w:val="0"/>
                <w:sz w:val="24"/>
              </w:rPr>
            </w:pPr>
            <w:r>
              <w:t>2.141</w:t>
            </w:r>
          </w:p>
        </w:tc>
        <w:tc>
          <w:tcPr>
            <w:tcW w:w="612" w:type="pct"/>
          </w:tcPr>
          <w:p w14:paraId="2A0A003F">
            <w:pPr>
              <w:spacing w:line="360" w:lineRule="auto"/>
              <w:jc w:val="center"/>
              <w:rPr>
                <w:rFonts w:ascii="宋体" w:cs="宋体"/>
                <w:kern w:val="0"/>
                <w:sz w:val="24"/>
              </w:rPr>
            </w:pPr>
            <w:r>
              <w:t>3.423</w:t>
            </w:r>
          </w:p>
        </w:tc>
      </w:tr>
      <w:tr w14:paraId="2D60F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208887C0">
            <w:pPr>
              <w:spacing w:line="360" w:lineRule="auto"/>
              <w:jc w:val="center"/>
              <w:rPr>
                <w:rFonts w:ascii="宋体" w:cs="宋体"/>
                <w:kern w:val="0"/>
                <w:sz w:val="24"/>
              </w:rPr>
            </w:pPr>
          </w:p>
        </w:tc>
        <w:tc>
          <w:tcPr>
            <w:tcW w:w="544" w:type="pct"/>
            <w:vMerge w:val="restart"/>
            <w:vAlign w:val="center"/>
          </w:tcPr>
          <w:p w14:paraId="30CC9B4E">
            <w:pPr>
              <w:spacing w:line="360" w:lineRule="auto"/>
              <w:jc w:val="center"/>
              <w:rPr>
                <w:rFonts w:ascii="宋体" w:cs="宋体"/>
                <w:kern w:val="0"/>
                <w:sz w:val="24"/>
              </w:rPr>
            </w:pPr>
            <w:r>
              <w:rPr>
                <w:rFonts w:hint="eastAsia" w:ascii="宋体" w:cs="宋体"/>
                <w:kern w:val="0"/>
                <w:sz w:val="24"/>
              </w:rPr>
              <w:t>7</w:t>
            </w:r>
          </w:p>
        </w:tc>
        <w:tc>
          <w:tcPr>
            <w:tcW w:w="750" w:type="pct"/>
          </w:tcPr>
          <w:p w14:paraId="346ECEE9">
            <w:pPr>
              <w:spacing w:line="360" w:lineRule="auto"/>
              <w:jc w:val="center"/>
              <w:rPr>
                <w:rFonts w:ascii="宋体" w:cs="宋体"/>
                <w:kern w:val="0"/>
                <w:sz w:val="24"/>
              </w:rPr>
            </w:pPr>
            <w:r>
              <w:t>0.244</w:t>
            </w:r>
          </w:p>
        </w:tc>
        <w:tc>
          <w:tcPr>
            <w:tcW w:w="587" w:type="pct"/>
          </w:tcPr>
          <w:p w14:paraId="1A0496BD">
            <w:pPr>
              <w:spacing w:line="360" w:lineRule="auto"/>
              <w:jc w:val="center"/>
              <w:rPr>
                <w:rFonts w:ascii="宋体" w:cs="宋体"/>
                <w:kern w:val="0"/>
                <w:sz w:val="24"/>
              </w:rPr>
            </w:pPr>
            <w:r>
              <w:t>0.865</w:t>
            </w:r>
          </w:p>
        </w:tc>
        <w:tc>
          <w:tcPr>
            <w:tcW w:w="629" w:type="pct"/>
          </w:tcPr>
          <w:p w14:paraId="3D179F2F">
            <w:pPr>
              <w:spacing w:line="360" w:lineRule="auto"/>
              <w:jc w:val="center"/>
              <w:rPr>
                <w:rFonts w:ascii="宋体" w:cs="宋体"/>
                <w:kern w:val="0"/>
                <w:sz w:val="24"/>
              </w:rPr>
            </w:pPr>
            <w:r>
              <w:t>1.341</w:t>
            </w:r>
          </w:p>
        </w:tc>
        <w:tc>
          <w:tcPr>
            <w:tcW w:w="653" w:type="pct"/>
          </w:tcPr>
          <w:p w14:paraId="4E42B5B3">
            <w:pPr>
              <w:spacing w:line="360" w:lineRule="auto"/>
              <w:jc w:val="center"/>
              <w:rPr>
                <w:rFonts w:ascii="宋体" w:cs="宋体"/>
                <w:kern w:val="0"/>
                <w:sz w:val="24"/>
              </w:rPr>
            </w:pPr>
            <w:r>
              <w:t>1.744</w:t>
            </w:r>
          </w:p>
        </w:tc>
        <w:tc>
          <w:tcPr>
            <w:tcW w:w="600" w:type="pct"/>
          </w:tcPr>
          <w:p w14:paraId="704175E2">
            <w:pPr>
              <w:spacing w:line="360" w:lineRule="auto"/>
              <w:jc w:val="center"/>
              <w:rPr>
                <w:rFonts w:ascii="宋体" w:cs="宋体"/>
                <w:kern w:val="0"/>
                <w:sz w:val="24"/>
              </w:rPr>
            </w:pPr>
            <w:r>
              <w:t>2.229</w:t>
            </w:r>
          </w:p>
        </w:tc>
        <w:tc>
          <w:tcPr>
            <w:tcW w:w="612" w:type="pct"/>
          </w:tcPr>
          <w:p w14:paraId="1A54417C">
            <w:pPr>
              <w:spacing w:line="360" w:lineRule="auto"/>
              <w:jc w:val="center"/>
              <w:rPr>
                <w:rFonts w:ascii="宋体" w:cs="宋体"/>
                <w:kern w:val="0"/>
                <w:sz w:val="24"/>
              </w:rPr>
            </w:pPr>
            <w:r>
              <w:t>3.381</w:t>
            </w:r>
          </w:p>
        </w:tc>
      </w:tr>
      <w:tr w14:paraId="452477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7C2C3680">
            <w:pPr>
              <w:spacing w:line="360" w:lineRule="auto"/>
              <w:jc w:val="center"/>
              <w:rPr>
                <w:rFonts w:ascii="宋体" w:cs="宋体"/>
                <w:kern w:val="0"/>
                <w:sz w:val="24"/>
              </w:rPr>
            </w:pPr>
          </w:p>
        </w:tc>
        <w:tc>
          <w:tcPr>
            <w:tcW w:w="544" w:type="pct"/>
            <w:vMerge w:val="continue"/>
            <w:vAlign w:val="center"/>
          </w:tcPr>
          <w:p w14:paraId="4733C150">
            <w:pPr>
              <w:spacing w:line="360" w:lineRule="auto"/>
              <w:jc w:val="center"/>
              <w:rPr>
                <w:rFonts w:ascii="宋体" w:cs="宋体"/>
                <w:kern w:val="0"/>
                <w:sz w:val="24"/>
              </w:rPr>
            </w:pPr>
          </w:p>
        </w:tc>
        <w:tc>
          <w:tcPr>
            <w:tcW w:w="750" w:type="pct"/>
          </w:tcPr>
          <w:p w14:paraId="278BFACC">
            <w:pPr>
              <w:spacing w:line="360" w:lineRule="auto"/>
              <w:jc w:val="center"/>
              <w:rPr>
                <w:rFonts w:ascii="宋体" w:cs="宋体"/>
                <w:kern w:val="0"/>
                <w:sz w:val="24"/>
              </w:rPr>
            </w:pPr>
            <w:r>
              <w:t>0.260</w:t>
            </w:r>
          </w:p>
        </w:tc>
        <w:tc>
          <w:tcPr>
            <w:tcW w:w="587" w:type="pct"/>
          </w:tcPr>
          <w:p w14:paraId="40212AB1">
            <w:pPr>
              <w:spacing w:line="360" w:lineRule="auto"/>
              <w:jc w:val="center"/>
              <w:rPr>
                <w:rFonts w:ascii="宋体" w:cs="宋体"/>
                <w:kern w:val="0"/>
                <w:sz w:val="24"/>
              </w:rPr>
            </w:pPr>
            <w:r>
              <w:t>0.847</w:t>
            </w:r>
          </w:p>
        </w:tc>
        <w:tc>
          <w:tcPr>
            <w:tcW w:w="629" w:type="pct"/>
          </w:tcPr>
          <w:p w14:paraId="536FA62F">
            <w:pPr>
              <w:spacing w:line="360" w:lineRule="auto"/>
              <w:jc w:val="center"/>
              <w:rPr>
                <w:rFonts w:ascii="宋体" w:cs="宋体"/>
                <w:kern w:val="0"/>
                <w:sz w:val="24"/>
              </w:rPr>
            </w:pPr>
            <w:r>
              <w:t>1.285</w:t>
            </w:r>
          </w:p>
        </w:tc>
        <w:tc>
          <w:tcPr>
            <w:tcW w:w="653" w:type="pct"/>
          </w:tcPr>
          <w:p w14:paraId="7D4749C3">
            <w:pPr>
              <w:spacing w:line="360" w:lineRule="auto"/>
              <w:jc w:val="center"/>
              <w:rPr>
                <w:rFonts w:ascii="宋体" w:cs="宋体"/>
                <w:kern w:val="0"/>
                <w:sz w:val="24"/>
              </w:rPr>
            </w:pPr>
            <w:r>
              <w:t>1.758</w:t>
            </w:r>
          </w:p>
        </w:tc>
        <w:tc>
          <w:tcPr>
            <w:tcW w:w="600" w:type="pct"/>
          </w:tcPr>
          <w:p w14:paraId="32E5C53D">
            <w:pPr>
              <w:spacing w:line="360" w:lineRule="auto"/>
              <w:jc w:val="center"/>
              <w:rPr>
                <w:rFonts w:ascii="宋体" w:cs="宋体"/>
                <w:kern w:val="0"/>
                <w:sz w:val="24"/>
              </w:rPr>
            </w:pPr>
            <w:r>
              <w:t>2.189</w:t>
            </w:r>
          </w:p>
        </w:tc>
        <w:tc>
          <w:tcPr>
            <w:tcW w:w="612" w:type="pct"/>
          </w:tcPr>
          <w:p w14:paraId="33CC7154">
            <w:pPr>
              <w:spacing w:line="360" w:lineRule="auto"/>
              <w:jc w:val="center"/>
              <w:rPr>
                <w:rFonts w:ascii="宋体" w:cs="宋体"/>
                <w:kern w:val="0"/>
                <w:sz w:val="24"/>
              </w:rPr>
            </w:pPr>
            <w:r>
              <w:t>3.514</w:t>
            </w:r>
          </w:p>
        </w:tc>
      </w:tr>
      <w:tr w14:paraId="543F86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2318072C">
            <w:pPr>
              <w:spacing w:line="360" w:lineRule="auto"/>
              <w:jc w:val="center"/>
              <w:rPr>
                <w:rFonts w:ascii="宋体" w:cs="宋体"/>
                <w:kern w:val="0"/>
                <w:sz w:val="24"/>
              </w:rPr>
            </w:pPr>
          </w:p>
        </w:tc>
        <w:tc>
          <w:tcPr>
            <w:tcW w:w="544" w:type="pct"/>
            <w:vMerge w:val="continue"/>
            <w:vAlign w:val="center"/>
          </w:tcPr>
          <w:p w14:paraId="6BD7F64D">
            <w:pPr>
              <w:spacing w:line="360" w:lineRule="auto"/>
              <w:jc w:val="center"/>
              <w:rPr>
                <w:rFonts w:ascii="宋体" w:cs="宋体"/>
                <w:kern w:val="0"/>
                <w:sz w:val="24"/>
              </w:rPr>
            </w:pPr>
          </w:p>
        </w:tc>
        <w:tc>
          <w:tcPr>
            <w:tcW w:w="750" w:type="pct"/>
          </w:tcPr>
          <w:p w14:paraId="5710E793">
            <w:pPr>
              <w:spacing w:line="360" w:lineRule="auto"/>
              <w:jc w:val="center"/>
              <w:rPr>
                <w:rFonts w:ascii="宋体" w:cs="宋体"/>
                <w:kern w:val="0"/>
                <w:sz w:val="24"/>
              </w:rPr>
            </w:pPr>
            <w:r>
              <w:t>0.252</w:t>
            </w:r>
          </w:p>
        </w:tc>
        <w:tc>
          <w:tcPr>
            <w:tcW w:w="587" w:type="pct"/>
          </w:tcPr>
          <w:p w14:paraId="3E90D921">
            <w:pPr>
              <w:spacing w:line="360" w:lineRule="auto"/>
              <w:jc w:val="center"/>
              <w:rPr>
                <w:rFonts w:ascii="宋体" w:cs="宋体"/>
                <w:kern w:val="0"/>
                <w:sz w:val="24"/>
              </w:rPr>
            </w:pPr>
            <w:r>
              <w:t>0.850</w:t>
            </w:r>
          </w:p>
        </w:tc>
        <w:tc>
          <w:tcPr>
            <w:tcW w:w="629" w:type="pct"/>
          </w:tcPr>
          <w:p w14:paraId="55E6A1F3">
            <w:pPr>
              <w:spacing w:line="360" w:lineRule="auto"/>
              <w:jc w:val="center"/>
              <w:rPr>
                <w:rFonts w:ascii="宋体" w:cs="宋体"/>
                <w:kern w:val="0"/>
                <w:sz w:val="24"/>
              </w:rPr>
            </w:pPr>
            <w:r>
              <w:t>1.274</w:t>
            </w:r>
          </w:p>
        </w:tc>
        <w:tc>
          <w:tcPr>
            <w:tcW w:w="653" w:type="pct"/>
          </w:tcPr>
          <w:p w14:paraId="0BDFD4C0">
            <w:pPr>
              <w:spacing w:line="360" w:lineRule="auto"/>
              <w:jc w:val="center"/>
              <w:rPr>
                <w:rFonts w:ascii="宋体" w:cs="宋体"/>
                <w:kern w:val="0"/>
                <w:sz w:val="24"/>
              </w:rPr>
            </w:pPr>
            <w:r>
              <w:t>1.689</w:t>
            </w:r>
          </w:p>
        </w:tc>
        <w:tc>
          <w:tcPr>
            <w:tcW w:w="600" w:type="pct"/>
          </w:tcPr>
          <w:p w14:paraId="24F18BB0">
            <w:pPr>
              <w:spacing w:line="360" w:lineRule="auto"/>
              <w:jc w:val="center"/>
              <w:rPr>
                <w:rFonts w:ascii="宋体" w:cs="宋体"/>
                <w:kern w:val="0"/>
                <w:sz w:val="24"/>
              </w:rPr>
            </w:pPr>
            <w:r>
              <w:t>2.233</w:t>
            </w:r>
          </w:p>
        </w:tc>
        <w:tc>
          <w:tcPr>
            <w:tcW w:w="612" w:type="pct"/>
          </w:tcPr>
          <w:p w14:paraId="6188B2C8">
            <w:pPr>
              <w:spacing w:line="360" w:lineRule="auto"/>
              <w:jc w:val="center"/>
              <w:rPr>
                <w:rFonts w:ascii="宋体" w:cs="宋体"/>
                <w:kern w:val="0"/>
                <w:sz w:val="24"/>
              </w:rPr>
            </w:pPr>
            <w:r>
              <w:t>3.354</w:t>
            </w:r>
          </w:p>
        </w:tc>
      </w:tr>
      <w:tr w14:paraId="5C382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241074DE">
            <w:pPr>
              <w:spacing w:line="360" w:lineRule="auto"/>
              <w:jc w:val="center"/>
              <w:rPr>
                <w:rFonts w:ascii="宋体" w:cs="宋体"/>
                <w:kern w:val="0"/>
                <w:sz w:val="24"/>
              </w:rPr>
            </w:pPr>
          </w:p>
        </w:tc>
        <w:tc>
          <w:tcPr>
            <w:tcW w:w="544" w:type="pct"/>
            <w:vMerge w:val="restart"/>
            <w:vAlign w:val="center"/>
          </w:tcPr>
          <w:p w14:paraId="26603F44">
            <w:pPr>
              <w:spacing w:line="360" w:lineRule="auto"/>
              <w:jc w:val="center"/>
              <w:rPr>
                <w:rFonts w:ascii="宋体" w:cs="宋体"/>
                <w:kern w:val="0"/>
                <w:sz w:val="24"/>
              </w:rPr>
            </w:pPr>
            <w:r>
              <w:rPr>
                <w:rFonts w:hint="eastAsia" w:ascii="宋体" w:cs="宋体"/>
                <w:kern w:val="0"/>
                <w:sz w:val="24"/>
              </w:rPr>
              <w:t>8</w:t>
            </w:r>
          </w:p>
        </w:tc>
        <w:tc>
          <w:tcPr>
            <w:tcW w:w="750" w:type="pct"/>
          </w:tcPr>
          <w:p w14:paraId="5567ECA4">
            <w:pPr>
              <w:spacing w:line="360" w:lineRule="auto"/>
              <w:jc w:val="center"/>
              <w:rPr>
                <w:rFonts w:ascii="宋体" w:cs="宋体"/>
                <w:kern w:val="0"/>
                <w:sz w:val="24"/>
              </w:rPr>
            </w:pPr>
            <w:r>
              <w:t>0.245</w:t>
            </w:r>
          </w:p>
        </w:tc>
        <w:tc>
          <w:tcPr>
            <w:tcW w:w="587" w:type="pct"/>
          </w:tcPr>
          <w:p w14:paraId="0EEE40B9">
            <w:pPr>
              <w:spacing w:line="360" w:lineRule="auto"/>
              <w:jc w:val="center"/>
              <w:rPr>
                <w:rFonts w:ascii="宋体" w:cs="宋体"/>
                <w:kern w:val="0"/>
                <w:sz w:val="24"/>
              </w:rPr>
            </w:pPr>
            <w:r>
              <w:t>0.856</w:t>
            </w:r>
          </w:p>
        </w:tc>
        <w:tc>
          <w:tcPr>
            <w:tcW w:w="629" w:type="pct"/>
          </w:tcPr>
          <w:p w14:paraId="6535B752">
            <w:pPr>
              <w:spacing w:line="360" w:lineRule="auto"/>
              <w:jc w:val="center"/>
              <w:rPr>
                <w:rFonts w:ascii="宋体" w:cs="宋体"/>
                <w:kern w:val="0"/>
                <w:sz w:val="24"/>
              </w:rPr>
            </w:pPr>
            <w:r>
              <w:t>1.306</w:t>
            </w:r>
          </w:p>
        </w:tc>
        <w:tc>
          <w:tcPr>
            <w:tcW w:w="653" w:type="pct"/>
          </w:tcPr>
          <w:p w14:paraId="58C6B4E1">
            <w:pPr>
              <w:spacing w:line="360" w:lineRule="auto"/>
              <w:jc w:val="center"/>
              <w:rPr>
                <w:rFonts w:ascii="宋体" w:cs="宋体"/>
                <w:kern w:val="0"/>
                <w:sz w:val="24"/>
              </w:rPr>
            </w:pPr>
            <w:r>
              <w:t>1.816</w:t>
            </w:r>
          </w:p>
        </w:tc>
        <w:tc>
          <w:tcPr>
            <w:tcW w:w="600" w:type="pct"/>
          </w:tcPr>
          <w:p w14:paraId="5A1611C0">
            <w:pPr>
              <w:spacing w:line="360" w:lineRule="auto"/>
              <w:jc w:val="center"/>
              <w:rPr>
                <w:rFonts w:ascii="宋体" w:cs="宋体"/>
                <w:kern w:val="0"/>
                <w:sz w:val="24"/>
              </w:rPr>
            </w:pPr>
            <w:r>
              <w:t>2.294</w:t>
            </w:r>
          </w:p>
        </w:tc>
        <w:tc>
          <w:tcPr>
            <w:tcW w:w="612" w:type="pct"/>
          </w:tcPr>
          <w:p w14:paraId="1BB3CFD0">
            <w:pPr>
              <w:spacing w:line="360" w:lineRule="auto"/>
              <w:jc w:val="center"/>
              <w:rPr>
                <w:rFonts w:ascii="宋体" w:cs="宋体"/>
                <w:kern w:val="0"/>
                <w:sz w:val="24"/>
              </w:rPr>
            </w:pPr>
            <w:r>
              <w:t>3.394</w:t>
            </w:r>
          </w:p>
        </w:tc>
      </w:tr>
      <w:tr w14:paraId="5FF23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718873BA">
            <w:pPr>
              <w:spacing w:line="360" w:lineRule="auto"/>
              <w:jc w:val="center"/>
              <w:rPr>
                <w:rFonts w:ascii="宋体" w:cs="宋体"/>
                <w:kern w:val="0"/>
                <w:sz w:val="24"/>
              </w:rPr>
            </w:pPr>
          </w:p>
        </w:tc>
        <w:tc>
          <w:tcPr>
            <w:tcW w:w="544" w:type="pct"/>
            <w:vMerge w:val="continue"/>
            <w:vAlign w:val="center"/>
          </w:tcPr>
          <w:p w14:paraId="1ACCAB45">
            <w:pPr>
              <w:spacing w:line="360" w:lineRule="auto"/>
              <w:jc w:val="center"/>
              <w:rPr>
                <w:rFonts w:ascii="宋体" w:cs="宋体"/>
                <w:kern w:val="0"/>
                <w:sz w:val="24"/>
              </w:rPr>
            </w:pPr>
          </w:p>
        </w:tc>
        <w:tc>
          <w:tcPr>
            <w:tcW w:w="750" w:type="pct"/>
          </w:tcPr>
          <w:p w14:paraId="38D343EB">
            <w:pPr>
              <w:spacing w:line="360" w:lineRule="auto"/>
              <w:jc w:val="center"/>
              <w:rPr>
                <w:rFonts w:ascii="宋体" w:cs="宋体"/>
                <w:kern w:val="0"/>
                <w:sz w:val="24"/>
              </w:rPr>
            </w:pPr>
            <w:r>
              <w:t>0.255</w:t>
            </w:r>
          </w:p>
        </w:tc>
        <w:tc>
          <w:tcPr>
            <w:tcW w:w="587" w:type="pct"/>
          </w:tcPr>
          <w:p w14:paraId="1BE15DA6">
            <w:pPr>
              <w:spacing w:line="360" w:lineRule="auto"/>
              <w:jc w:val="center"/>
              <w:rPr>
                <w:rFonts w:ascii="宋体" w:cs="宋体"/>
                <w:kern w:val="0"/>
                <w:sz w:val="24"/>
              </w:rPr>
            </w:pPr>
            <w:r>
              <w:t>0.841</w:t>
            </w:r>
          </w:p>
        </w:tc>
        <w:tc>
          <w:tcPr>
            <w:tcW w:w="629" w:type="pct"/>
          </w:tcPr>
          <w:p w14:paraId="2FD26386">
            <w:pPr>
              <w:spacing w:line="360" w:lineRule="auto"/>
              <w:jc w:val="center"/>
              <w:rPr>
                <w:rFonts w:ascii="宋体" w:cs="宋体"/>
                <w:kern w:val="0"/>
                <w:sz w:val="24"/>
              </w:rPr>
            </w:pPr>
            <w:r>
              <w:t>1.338</w:t>
            </w:r>
          </w:p>
        </w:tc>
        <w:tc>
          <w:tcPr>
            <w:tcW w:w="653" w:type="pct"/>
          </w:tcPr>
          <w:p w14:paraId="3540EAB1">
            <w:pPr>
              <w:spacing w:line="360" w:lineRule="auto"/>
              <w:jc w:val="center"/>
              <w:rPr>
                <w:rFonts w:ascii="宋体" w:cs="宋体"/>
                <w:kern w:val="0"/>
                <w:sz w:val="24"/>
              </w:rPr>
            </w:pPr>
            <w:r>
              <w:t>1.763</w:t>
            </w:r>
          </w:p>
        </w:tc>
        <w:tc>
          <w:tcPr>
            <w:tcW w:w="600" w:type="pct"/>
          </w:tcPr>
          <w:p w14:paraId="16784811">
            <w:pPr>
              <w:spacing w:line="360" w:lineRule="auto"/>
              <w:jc w:val="center"/>
              <w:rPr>
                <w:rFonts w:ascii="宋体" w:cs="宋体"/>
                <w:kern w:val="0"/>
                <w:sz w:val="24"/>
              </w:rPr>
            </w:pPr>
            <w:r>
              <w:t>2.196</w:t>
            </w:r>
          </w:p>
        </w:tc>
        <w:tc>
          <w:tcPr>
            <w:tcW w:w="612" w:type="pct"/>
          </w:tcPr>
          <w:p w14:paraId="1F717DC2">
            <w:pPr>
              <w:spacing w:line="360" w:lineRule="auto"/>
              <w:jc w:val="center"/>
              <w:rPr>
                <w:rFonts w:ascii="宋体" w:cs="宋体"/>
                <w:kern w:val="0"/>
                <w:sz w:val="24"/>
              </w:rPr>
            </w:pPr>
            <w:r>
              <w:t>3.419</w:t>
            </w:r>
          </w:p>
        </w:tc>
      </w:tr>
      <w:tr w14:paraId="318E2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6B223FBD">
            <w:pPr>
              <w:spacing w:line="360" w:lineRule="auto"/>
              <w:jc w:val="center"/>
              <w:rPr>
                <w:rFonts w:ascii="宋体" w:cs="宋体"/>
                <w:kern w:val="0"/>
                <w:sz w:val="24"/>
              </w:rPr>
            </w:pPr>
          </w:p>
        </w:tc>
        <w:tc>
          <w:tcPr>
            <w:tcW w:w="544" w:type="pct"/>
            <w:vMerge w:val="continue"/>
            <w:vAlign w:val="center"/>
          </w:tcPr>
          <w:p w14:paraId="1BF425AE">
            <w:pPr>
              <w:spacing w:line="360" w:lineRule="auto"/>
              <w:jc w:val="center"/>
              <w:rPr>
                <w:rFonts w:ascii="宋体" w:cs="宋体"/>
                <w:kern w:val="0"/>
                <w:sz w:val="24"/>
              </w:rPr>
            </w:pPr>
          </w:p>
        </w:tc>
        <w:tc>
          <w:tcPr>
            <w:tcW w:w="750" w:type="pct"/>
          </w:tcPr>
          <w:p w14:paraId="00564CF8">
            <w:pPr>
              <w:spacing w:line="360" w:lineRule="auto"/>
              <w:jc w:val="center"/>
              <w:rPr>
                <w:rFonts w:ascii="宋体" w:cs="宋体"/>
                <w:kern w:val="0"/>
                <w:sz w:val="24"/>
              </w:rPr>
            </w:pPr>
            <w:r>
              <w:t>0.265</w:t>
            </w:r>
          </w:p>
        </w:tc>
        <w:tc>
          <w:tcPr>
            <w:tcW w:w="587" w:type="pct"/>
          </w:tcPr>
          <w:p w14:paraId="09D387E2">
            <w:pPr>
              <w:spacing w:line="360" w:lineRule="auto"/>
              <w:jc w:val="center"/>
              <w:rPr>
                <w:rFonts w:ascii="宋体" w:cs="宋体"/>
                <w:kern w:val="0"/>
                <w:sz w:val="24"/>
              </w:rPr>
            </w:pPr>
            <w:r>
              <w:t>0.887</w:t>
            </w:r>
          </w:p>
        </w:tc>
        <w:tc>
          <w:tcPr>
            <w:tcW w:w="629" w:type="pct"/>
          </w:tcPr>
          <w:p w14:paraId="1310AF04">
            <w:pPr>
              <w:spacing w:line="360" w:lineRule="auto"/>
              <w:jc w:val="center"/>
              <w:rPr>
                <w:rFonts w:ascii="宋体" w:cs="宋体"/>
                <w:kern w:val="0"/>
                <w:sz w:val="24"/>
              </w:rPr>
            </w:pPr>
            <w:r>
              <w:t>1.355</w:t>
            </w:r>
          </w:p>
        </w:tc>
        <w:tc>
          <w:tcPr>
            <w:tcW w:w="653" w:type="pct"/>
          </w:tcPr>
          <w:p w14:paraId="0216DA01">
            <w:pPr>
              <w:spacing w:line="360" w:lineRule="auto"/>
              <w:jc w:val="center"/>
              <w:rPr>
                <w:rFonts w:ascii="宋体" w:cs="宋体"/>
                <w:kern w:val="0"/>
                <w:sz w:val="24"/>
              </w:rPr>
            </w:pPr>
            <w:r>
              <w:t>1.712</w:t>
            </w:r>
          </w:p>
        </w:tc>
        <w:tc>
          <w:tcPr>
            <w:tcW w:w="600" w:type="pct"/>
          </w:tcPr>
          <w:p w14:paraId="41B60D60">
            <w:pPr>
              <w:spacing w:line="360" w:lineRule="auto"/>
              <w:jc w:val="center"/>
              <w:rPr>
                <w:rFonts w:ascii="宋体" w:cs="宋体"/>
                <w:kern w:val="0"/>
                <w:sz w:val="24"/>
              </w:rPr>
            </w:pPr>
            <w:r>
              <w:t>2.276</w:t>
            </w:r>
          </w:p>
        </w:tc>
        <w:tc>
          <w:tcPr>
            <w:tcW w:w="612" w:type="pct"/>
          </w:tcPr>
          <w:p w14:paraId="002BF622">
            <w:pPr>
              <w:spacing w:line="360" w:lineRule="auto"/>
              <w:jc w:val="center"/>
              <w:rPr>
                <w:rFonts w:ascii="宋体" w:cs="宋体"/>
                <w:kern w:val="0"/>
                <w:sz w:val="24"/>
              </w:rPr>
            </w:pPr>
            <w:r>
              <w:t>3.547</w:t>
            </w:r>
          </w:p>
        </w:tc>
      </w:tr>
      <w:tr w14:paraId="33E08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restart"/>
            <w:vAlign w:val="top"/>
          </w:tcPr>
          <w:p w14:paraId="73DE642F">
            <w:pPr>
              <w:spacing w:line="360" w:lineRule="auto"/>
              <w:jc w:val="center"/>
              <w:rPr>
                <w:rFonts w:ascii="宋体" w:cs="宋体"/>
                <w:kern w:val="0"/>
                <w:sz w:val="24"/>
              </w:rPr>
            </w:pPr>
          </w:p>
          <w:p w14:paraId="2D1F1ED2">
            <w:pPr>
              <w:spacing w:line="360" w:lineRule="auto"/>
              <w:jc w:val="center"/>
              <w:rPr>
                <w:rFonts w:ascii="宋体" w:cs="宋体"/>
                <w:kern w:val="0"/>
                <w:sz w:val="24"/>
              </w:rPr>
            </w:pPr>
          </w:p>
          <w:p w14:paraId="56BB3DDC">
            <w:pPr>
              <w:spacing w:line="360" w:lineRule="auto"/>
              <w:jc w:val="center"/>
              <w:rPr>
                <w:rFonts w:ascii="宋体" w:cs="宋体"/>
                <w:kern w:val="0"/>
                <w:sz w:val="24"/>
              </w:rPr>
            </w:pPr>
          </w:p>
          <w:p w14:paraId="1ECFC8CD">
            <w:pPr>
              <w:spacing w:line="360" w:lineRule="auto"/>
              <w:jc w:val="center"/>
              <w:rPr>
                <w:rFonts w:ascii="宋体" w:cs="宋体"/>
                <w:kern w:val="0"/>
                <w:sz w:val="24"/>
              </w:rPr>
            </w:pPr>
          </w:p>
          <w:p w14:paraId="3CC1B625">
            <w:pPr>
              <w:spacing w:line="360" w:lineRule="auto"/>
              <w:jc w:val="center"/>
              <w:rPr>
                <w:rFonts w:ascii="宋体" w:cs="宋体"/>
                <w:kern w:val="0"/>
                <w:sz w:val="24"/>
              </w:rPr>
            </w:pPr>
          </w:p>
          <w:p w14:paraId="2F427B6C">
            <w:pPr>
              <w:spacing w:line="360" w:lineRule="auto"/>
              <w:jc w:val="center"/>
              <w:rPr>
                <w:rFonts w:ascii="宋体" w:cs="宋体"/>
                <w:kern w:val="0"/>
                <w:sz w:val="24"/>
              </w:rPr>
            </w:pPr>
          </w:p>
          <w:p w14:paraId="353DE352">
            <w:pPr>
              <w:spacing w:line="360" w:lineRule="auto"/>
              <w:jc w:val="both"/>
              <w:rPr>
                <w:rFonts w:ascii="宋体" w:cs="宋体"/>
                <w:kern w:val="0"/>
                <w:sz w:val="24"/>
              </w:rPr>
            </w:pPr>
            <w:r>
              <w:rPr>
                <w:rFonts w:hint="eastAsia" w:ascii="宋体" w:cs="宋体"/>
                <w:kern w:val="0"/>
                <w:sz w:val="24"/>
              </w:rPr>
              <w:t>发热量</w:t>
            </w:r>
            <w:r>
              <w:rPr>
                <w:rFonts w:ascii="宋体" w:cs="宋体"/>
                <w:kern w:val="0"/>
                <w:sz w:val="24"/>
              </w:rPr>
              <w:t>/</w:t>
            </w:r>
            <w:r>
              <w:rPr>
                <w:rFonts w:hint="eastAsia" w:ascii="宋体" w:cs="宋体"/>
                <w:kern w:val="0"/>
                <w:sz w:val="24"/>
              </w:rPr>
              <w:t xml:space="preserve"> MJ/</w:t>
            </w:r>
            <w:r>
              <w:rPr>
                <w:rFonts w:hint="eastAsia" w:ascii="宋体" w:cs="宋体"/>
                <w:kern w:val="0"/>
                <w:sz w:val="24"/>
                <w:lang w:val="en-US" w:eastAsia="zh-CN"/>
              </w:rPr>
              <w:t>k</w:t>
            </w:r>
            <w:r>
              <w:rPr>
                <w:rFonts w:hint="eastAsia" w:ascii="宋体" w:cs="宋体"/>
                <w:kern w:val="0"/>
                <w:sz w:val="24"/>
              </w:rPr>
              <w:t>g</w:t>
            </w:r>
          </w:p>
        </w:tc>
        <w:tc>
          <w:tcPr>
            <w:tcW w:w="544" w:type="pct"/>
            <w:vMerge w:val="restart"/>
            <w:vAlign w:val="center"/>
          </w:tcPr>
          <w:p w14:paraId="22468F2B">
            <w:pPr>
              <w:spacing w:line="360" w:lineRule="auto"/>
              <w:jc w:val="center"/>
              <w:rPr>
                <w:rFonts w:ascii="宋体" w:cs="宋体"/>
                <w:kern w:val="0"/>
                <w:sz w:val="24"/>
              </w:rPr>
            </w:pPr>
            <w:r>
              <w:rPr>
                <w:rFonts w:hint="eastAsia" w:ascii="宋体" w:cs="宋体"/>
                <w:kern w:val="0"/>
                <w:sz w:val="24"/>
              </w:rPr>
              <w:t>1</w:t>
            </w:r>
          </w:p>
        </w:tc>
        <w:tc>
          <w:tcPr>
            <w:tcW w:w="750" w:type="pct"/>
            <w:vAlign w:val="center"/>
          </w:tcPr>
          <w:p w14:paraId="07EF17F3">
            <w:pPr>
              <w:spacing w:line="360" w:lineRule="auto"/>
              <w:jc w:val="center"/>
              <w:rPr>
                <w:rFonts w:ascii="宋体" w:cs="宋体"/>
                <w:kern w:val="0"/>
                <w:sz w:val="24"/>
              </w:rPr>
            </w:pPr>
            <w:r>
              <w:t>17.705</w:t>
            </w:r>
          </w:p>
        </w:tc>
        <w:tc>
          <w:tcPr>
            <w:tcW w:w="587" w:type="pct"/>
          </w:tcPr>
          <w:p w14:paraId="7A768902">
            <w:pPr>
              <w:spacing w:line="360" w:lineRule="auto"/>
              <w:jc w:val="center"/>
              <w:rPr>
                <w:rFonts w:ascii="宋体" w:cs="宋体"/>
                <w:kern w:val="0"/>
                <w:sz w:val="24"/>
              </w:rPr>
            </w:pPr>
            <w:r>
              <w:t>19.490</w:t>
            </w:r>
          </w:p>
        </w:tc>
        <w:tc>
          <w:tcPr>
            <w:tcW w:w="629" w:type="pct"/>
          </w:tcPr>
          <w:p w14:paraId="307319B9">
            <w:pPr>
              <w:spacing w:line="360" w:lineRule="auto"/>
              <w:jc w:val="center"/>
              <w:rPr>
                <w:rFonts w:ascii="宋体" w:cs="宋体"/>
                <w:kern w:val="0"/>
                <w:sz w:val="24"/>
              </w:rPr>
            </w:pPr>
            <w:r>
              <w:t>23.787</w:t>
            </w:r>
          </w:p>
        </w:tc>
        <w:tc>
          <w:tcPr>
            <w:tcW w:w="653" w:type="pct"/>
          </w:tcPr>
          <w:p w14:paraId="4AAE9BC2">
            <w:pPr>
              <w:spacing w:line="360" w:lineRule="auto"/>
              <w:jc w:val="center"/>
              <w:rPr>
                <w:rFonts w:ascii="宋体" w:cs="宋体"/>
                <w:kern w:val="0"/>
                <w:sz w:val="24"/>
              </w:rPr>
            </w:pPr>
            <w:r>
              <w:t>26.568</w:t>
            </w:r>
          </w:p>
        </w:tc>
        <w:tc>
          <w:tcPr>
            <w:tcW w:w="600" w:type="pct"/>
          </w:tcPr>
          <w:p w14:paraId="279A3B3E">
            <w:pPr>
              <w:spacing w:line="360" w:lineRule="auto"/>
              <w:jc w:val="center"/>
              <w:rPr>
                <w:rFonts w:ascii="宋体" w:cs="宋体"/>
                <w:kern w:val="0"/>
                <w:sz w:val="24"/>
              </w:rPr>
            </w:pPr>
            <w:r>
              <w:t>27.988</w:t>
            </w:r>
          </w:p>
        </w:tc>
        <w:tc>
          <w:tcPr>
            <w:tcW w:w="612" w:type="pct"/>
          </w:tcPr>
          <w:p w14:paraId="62DF843A">
            <w:pPr>
              <w:spacing w:line="360" w:lineRule="auto"/>
              <w:jc w:val="center"/>
              <w:rPr>
                <w:rFonts w:ascii="宋体" w:cs="宋体"/>
                <w:kern w:val="0"/>
                <w:sz w:val="24"/>
              </w:rPr>
            </w:pPr>
            <w:r>
              <w:t>31.846</w:t>
            </w:r>
          </w:p>
        </w:tc>
      </w:tr>
      <w:tr w14:paraId="2EEBC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vAlign w:val="center"/>
          </w:tcPr>
          <w:p w14:paraId="46FE5BFB">
            <w:pPr>
              <w:spacing w:line="360" w:lineRule="auto"/>
              <w:jc w:val="center"/>
              <w:rPr>
                <w:rFonts w:ascii="宋体" w:cs="宋体"/>
                <w:kern w:val="0"/>
                <w:sz w:val="24"/>
              </w:rPr>
            </w:pPr>
          </w:p>
        </w:tc>
        <w:tc>
          <w:tcPr>
            <w:tcW w:w="544" w:type="pct"/>
            <w:vMerge w:val="continue"/>
            <w:vAlign w:val="center"/>
          </w:tcPr>
          <w:p w14:paraId="271B7B76">
            <w:pPr>
              <w:spacing w:line="360" w:lineRule="auto"/>
              <w:jc w:val="center"/>
              <w:rPr>
                <w:rFonts w:ascii="宋体" w:cs="宋体"/>
                <w:kern w:val="0"/>
                <w:sz w:val="24"/>
              </w:rPr>
            </w:pPr>
          </w:p>
        </w:tc>
        <w:tc>
          <w:tcPr>
            <w:tcW w:w="750" w:type="pct"/>
            <w:vAlign w:val="center"/>
          </w:tcPr>
          <w:p w14:paraId="645C1816">
            <w:pPr>
              <w:spacing w:line="360" w:lineRule="auto"/>
              <w:jc w:val="center"/>
              <w:rPr>
                <w:rFonts w:ascii="宋体" w:cs="宋体"/>
                <w:kern w:val="0"/>
                <w:sz w:val="24"/>
              </w:rPr>
            </w:pPr>
            <w:r>
              <w:t>17.553</w:t>
            </w:r>
          </w:p>
        </w:tc>
        <w:tc>
          <w:tcPr>
            <w:tcW w:w="587" w:type="pct"/>
          </w:tcPr>
          <w:p w14:paraId="3C14E300">
            <w:pPr>
              <w:spacing w:line="360" w:lineRule="auto"/>
              <w:jc w:val="center"/>
              <w:rPr>
                <w:rFonts w:ascii="宋体" w:cs="宋体"/>
                <w:kern w:val="0"/>
                <w:sz w:val="24"/>
              </w:rPr>
            </w:pPr>
            <w:r>
              <w:t>19.182</w:t>
            </w:r>
          </w:p>
        </w:tc>
        <w:tc>
          <w:tcPr>
            <w:tcW w:w="629" w:type="pct"/>
          </w:tcPr>
          <w:p w14:paraId="08555D22">
            <w:pPr>
              <w:spacing w:line="360" w:lineRule="auto"/>
              <w:jc w:val="center"/>
              <w:rPr>
                <w:rFonts w:ascii="宋体" w:cs="宋体"/>
                <w:kern w:val="0"/>
                <w:sz w:val="24"/>
              </w:rPr>
            </w:pPr>
            <w:r>
              <w:t>23.637</w:t>
            </w:r>
          </w:p>
        </w:tc>
        <w:tc>
          <w:tcPr>
            <w:tcW w:w="653" w:type="pct"/>
          </w:tcPr>
          <w:p w14:paraId="4DE28491">
            <w:pPr>
              <w:spacing w:line="360" w:lineRule="auto"/>
              <w:jc w:val="center"/>
              <w:rPr>
                <w:rFonts w:ascii="宋体" w:cs="宋体"/>
                <w:kern w:val="0"/>
                <w:sz w:val="24"/>
              </w:rPr>
            </w:pPr>
            <w:r>
              <w:t>25.564</w:t>
            </w:r>
          </w:p>
        </w:tc>
        <w:tc>
          <w:tcPr>
            <w:tcW w:w="600" w:type="pct"/>
          </w:tcPr>
          <w:p w14:paraId="060496C1">
            <w:pPr>
              <w:spacing w:line="360" w:lineRule="auto"/>
              <w:jc w:val="center"/>
              <w:rPr>
                <w:rFonts w:ascii="宋体" w:cs="宋体"/>
                <w:kern w:val="0"/>
                <w:sz w:val="24"/>
              </w:rPr>
            </w:pPr>
            <w:r>
              <w:t>28.860</w:t>
            </w:r>
          </w:p>
        </w:tc>
        <w:tc>
          <w:tcPr>
            <w:tcW w:w="612" w:type="pct"/>
          </w:tcPr>
          <w:p w14:paraId="7918290D">
            <w:pPr>
              <w:spacing w:line="360" w:lineRule="auto"/>
              <w:jc w:val="center"/>
              <w:rPr>
                <w:rFonts w:ascii="宋体" w:cs="宋体"/>
                <w:kern w:val="0"/>
                <w:sz w:val="24"/>
              </w:rPr>
            </w:pPr>
            <w:r>
              <w:t>31.357</w:t>
            </w:r>
          </w:p>
        </w:tc>
      </w:tr>
      <w:tr w14:paraId="3CB91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vAlign w:val="center"/>
          </w:tcPr>
          <w:p w14:paraId="265A8CC8">
            <w:pPr>
              <w:spacing w:line="360" w:lineRule="auto"/>
              <w:jc w:val="center"/>
              <w:rPr>
                <w:rFonts w:ascii="宋体" w:cs="宋体"/>
                <w:kern w:val="0"/>
                <w:sz w:val="24"/>
              </w:rPr>
            </w:pPr>
          </w:p>
        </w:tc>
        <w:tc>
          <w:tcPr>
            <w:tcW w:w="544" w:type="pct"/>
            <w:vMerge w:val="continue"/>
            <w:vAlign w:val="center"/>
          </w:tcPr>
          <w:p w14:paraId="7AD79671">
            <w:pPr>
              <w:spacing w:line="360" w:lineRule="auto"/>
              <w:jc w:val="center"/>
              <w:rPr>
                <w:rFonts w:ascii="宋体" w:cs="宋体"/>
                <w:kern w:val="0"/>
                <w:sz w:val="24"/>
              </w:rPr>
            </w:pPr>
          </w:p>
        </w:tc>
        <w:tc>
          <w:tcPr>
            <w:tcW w:w="750" w:type="pct"/>
            <w:vAlign w:val="center"/>
          </w:tcPr>
          <w:p w14:paraId="3BB35953">
            <w:pPr>
              <w:spacing w:line="360" w:lineRule="auto"/>
              <w:jc w:val="center"/>
              <w:rPr>
                <w:rFonts w:ascii="宋体" w:cs="宋体"/>
                <w:kern w:val="0"/>
                <w:sz w:val="24"/>
              </w:rPr>
            </w:pPr>
            <w:r>
              <w:t>17.395</w:t>
            </w:r>
          </w:p>
        </w:tc>
        <w:tc>
          <w:tcPr>
            <w:tcW w:w="587" w:type="pct"/>
          </w:tcPr>
          <w:p w14:paraId="6A768AC2">
            <w:pPr>
              <w:spacing w:line="360" w:lineRule="auto"/>
              <w:jc w:val="center"/>
              <w:rPr>
                <w:rFonts w:ascii="宋体" w:cs="宋体"/>
                <w:kern w:val="0"/>
                <w:sz w:val="24"/>
              </w:rPr>
            </w:pPr>
            <w:r>
              <w:t>19.595</w:t>
            </w:r>
          </w:p>
        </w:tc>
        <w:tc>
          <w:tcPr>
            <w:tcW w:w="629" w:type="pct"/>
          </w:tcPr>
          <w:p w14:paraId="60B62ADD">
            <w:pPr>
              <w:spacing w:line="360" w:lineRule="auto"/>
              <w:jc w:val="center"/>
              <w:rPr>
                <w:rFonts w:ascii="宋体" w:cs="宋体"/>
                <w:kern w:val="0"/>
                <w:sz w:val="24"/>
              </w:rPr>
            </w:pPr>
            <w:r>
              <w:t>23.376</w:t>
            </w:r>
          </w:p>
        </w:tc>
        <w:tc>
          <w:tcPr>
            <w:tcW w:w="653" w:type="pct"/>
          </w:tcPr>
          <w:p w14:paraId="479739D3">
            <w:pPr>
              <w:spacing w:line="360" w:lineRule="auto"/>
              <w:jc w:val="center"/>
              <w:rPr>
                <w:rFonts w:ascii="宋体" w:cs="宋体"/>
                <w:kern w:val="0"/>
                <w:sz w:val="24"/>
              </w:rPr>
            </w:pPr>
            <w:r>
              <w:t>25.533</w:t>
            </w:r>
          </w:p>
        </w:tc>
        <w:tc>
          <w:tcPr>
            <w:tcW w:w="600" w:type="pct"/>
          </w:tcPr>
          <w:p w14:paraId="0F922FD1">
            <w:pPr>
              <w:spacing w:line="360" w:lineRule="auto"/>
              <w:jc w:val="center"/>
              <w:rPr>
                <w:rFonts w:ascii="宋体" w:cs="宋体"/>
                <w:kern w:val="0"/>
                <w:sz w:val="24"/>
              </w:rPr>
            </w:pPr>
            <w:r>
              <w:t>28.083</w:t>
            </w:r>
          </w:p>
        </w:tc>
        <w:tc>
          <w:tcPr>
            <w:tcW w:w="612" w:type="pct"/>
          </w:tcPr>
          <w:p w14:paraId="7641286F">
            <w:pPr>
              <w:spacing w:line="360" w:lineRule="auto"/>
              <w:jc w:val="center"/>
              <w:rPr>
                <w:rFonts w:ascii="宋体" w:cs="宋体"/>
                <w:kern w:val="0"/>
                <w:sz w:val="24"/>
              </w:rPr>
            </w:pPr>
            <w:r>
              <w:t>31.152</w:t>
            </w:r>
          </w:p>
        </w:tc>
      </w:tr>
      <w:tr w14:paraId="0A947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vAlign w:val="center"/>
          </w:tcPr>
          <w:p w14:paraId="24AA4559">
            <w:pPr>
              <w:spacing w:line="360" w:lineRule="auto"/>
              <w:jc w:val="center"/>
              <w:rPr>
                <w:rFonts w:ascii="宋体" w:cs="宋体"/>
                <w:kern w:val="0"/>
                <w:sz w:val="24"/>
              </w:rPr>
            </w:pPr>
          </w:p>
        </w:tc>
        <w:tc>
          <w:tcPr>
            <w:tcW w:w="544" w:type="pct"/>
            <w:vMerge w:val="restart"/>
            <w:vAlign w:val="center"/>
          </w:tcPr>
          <w:p w14:paraId="33333901">
            <w:pPr>
              <w:spacing w:line="360" w:lineRule="auto"/>
              <w:jc w:val="center"/>
              <w:rPr>
                <w:rFonts w:ascii="宋体" w:cs="宋体"/>
                <w:kern w:val="0"/>
                <w:sz w:val="24"/>
              </w:rPr>
            </w:pPr>
            <w:r>
              <w:rPr>
                <w:rFonts w:hint="eastAsia" w:ascii="宋体" w:cs="宋体"/>
                <w:kern w:val="0"/>
                <w:sz w:val="24"/>
              </w:rPr>
              <w:t>2</w:t>
            </w:r>
          </w:p>
        </w:tc>
        <w:tc>
          <w:tcPr>
            <w:tcW w:w="750" w:type="pct"/>
            <w:vAlign w:val="center"/>
          </w:tcPr>
          <w:p w14:paraId="4F1EB4C1">
            <w:pPr>
              <w:spacing w:line="360" w:lineRule="auto"/>
              <w:jc w:val="center"/>
              <w:rPr>
                <w:rFonts w:ascii="宋体" w:cs="宋体"/>
                <w:kern w:val="0"/>
                <w:sz w:val="24"/>
              </w:rPr>
            </w:pPr>
            <w:r>
              <w:t>17.081</w:t>
            </w:r>
          </w:p>
        </w:tc>
        <w:tc>
          <w:tcPr>
            <w:tcW w:w="587" w:type="pct"/>
          </w:tcPr>
          <w:p w14:paraId="68091E56">
            <w:pPr>
              <w:spacing w:line="360" w:lineRule="auto"/>
              <w:jc w:val="center"/>
              <w:rPr>
                <w:rFonts w:ascii="宋体" w:cs="宋体"/>
                <w:kern w:val="0"/>
                <w:sz w:val="24"/>
              </w:rPr>
            </w:pPr>
            <w:r>
              <w:t>19.425</w:t>
            </w:r>
          </w:p>
        </w:tc>
        <w:tc>
          <w:tcPr>
            <w:tcW w:w="629" w:type="pct"/>
          </w:tcPr>
          <w:p w14:paraId="40DDBB5C">
            <w:pPr>
              <w:spacing w:line="360" w:lineRule="auto"/>
              <w:jc w:val="center"/>
              <w:rPr>
                <w:rFonts w:ascii="宋体" w:cs="宋体"/>
                <w:kern w:val="0"/>
                <w:sz w:val="24"/>
              </w:rPr>
            </w:pPr>
            <w:r>
              <w:t>23.938</w:t>
            </w:r>
          </w:p>
        </w:tc>
        <w:tc>
          <w:tcPr>
            <w:tcW w:w="653" w:type="pct"/>
          </w:tcPr>
          <w:p w14:paraId="15698467">
            <w:pPr>
              <w:spacing w:line="360" w:lineRule="auto"/>
              <w:jc w:val="center"/>
              <w:rPr>
                <w:rFonts w:ascii="宋体" w:cs="宋体"/>
                <w:kern w:val="0"/>
                <w:sz w:val="24"/>
              </w:rPr>
            </w:pPr>
            <w:r>
              <w:t>26.398</w:t>
            </w:r>
          </w:p>
        </w:tc>
        <w:tc>
          <w:tcPr>
            <w:tcW w:w="600" w:type="pct"/>
          </w:tcPr>
          <w:p w14:paraId="0C091DF1">
            <w:pPr>
              <w:spacing w:line="360" w:lineRule="auto"/>
              <w:jc w:val="center"/>
              <w:rPr>
                <w:rFonts w:ascii="宋体" w:cs="宋体"/>
                <w:kern w:val="0"/>
                <w:sz w:val="24"/>
              </w:rPr>
            </w:pPr>
            <w:r>
              <w:t>28.195</w:t>
            </w:r>
          </w:p>
        </w:tc>
        <w:tc>
          <w:tcPr>
            <w:tcW w:w="612" w:type="pct"/>
          </w:tcPr>
          <w:p w14:paraId="54CE54B5">
            <w:pPr>
              <w:spacing w:line="360" w:lineRule="auto"/>
              <w:jc w:val="center"/>
              <w:rPr>
                <w:rFonts w:ascii="宋体" w:cs="宋体"/>
                <w:kern w:val="0"/>
                <w:sz w:val="24"/>
              </w:rPr>
            </w:pPr>
            <w:r>
              <w:t>30.985</w:t>
            </w:r>
          </w:p>
        </w:tc>
      </w:tr>
      <w:tr w14:paraId="15B9E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vAlign w:val="center"/>
          </w:tcPr>
          <w:p w14:paraId="7D020921">
            <w:pPr>
              <w:spacing w:line="360" w:lineRule="auto"/>
              <w:jc w:val="center"/>
              <w:rPr>
                <w:rFonts w:ascii="宋体" w:cs="宋体"/>
                <w:kern w:val="0"/>
                <w:sz w:val="24"/>
              </w:rPr>
            </w:pPr>
          </w:p>
        </w:tc>
        <w:tc>
          <w:tcPr>
            <w:tcW w:w="544" w:type="pct"/>
            <w:vMerge w:val="continue"/>
            <w:vAlign w:val="center"/>
          </w:tcPr>
          <w:p w14:paraId="52253757">
            <w:pPr>
              <w:spacing w:line="360" w:lineRule="auto"/>
              <w:jc w:val="center"/>
              <w:rPr>
                <w:rFonts w:ascii="宋体" w:cs="宋体"/>
                <w:kern w:val="0"/>
                <w:sz w:val="24"/>
              </w:rPr>
            </w:pPr>
          </w:p>
        </w:tc>
        <w:tc>
          <w:tcPr>
            <w:tcW w:w="750" w:type="pct"/>
            <w:vAlign w:val="center"/>
          </w:tcPr>
          <w:p w14:paraId="78C8E449">
            <w:pPr>
              <w:spacing w:line="360" w:lineRule="auto"/>
              <w:jc w:val="center"/>
              <w:rPr>
                <w:rFonts w:ascii="宋体" w:cs="宋体"/>
                <w:kern w:val="0"/>
                <w:sz w:val="24"/>
              </w:rPr>
            </w:pPr>
            <w:r>
              <w:t>17.529</w:t>
            </w:r>
          </w:p>
        </w:tc>
        <w:tc>
          <w:tcPr>
            <w:tcW w:w="587" w:type="pct"/>
          </w:tcPr>
          <w:p w14:paraId="4DEAC2FF">
            <w:pPr>
              <w:spacing w:line="360" w:lineRule="auto"/>
              <w:jc w:val="center"/>
              <w:rPr>
                <w:rFonts w:ascii="宋体" w:cs="宋体"/>
                <w:kern w:val="0"/>
                <w:sz w:val="24"/>
              </w:rPr>
            </w:pPr>
            <w:r>
              <w:t>19.116</w:t>
            </w:r>
          </w:p>
        </w:tc>
        <w:tc>
          <w:tcPr>
            <w:tcW w:w="629" w:type="pct"/>
          </w:tcPr>
          <w:p w14:paraId="4247A1DB">
            <w:pPr>
              <w:spacing w:line="360" w:lineRule="auto"/>
              <w:jc w:val="center"/>
              <w:rPr>
                <w:rFonts w:ascii="宋体" w:cs="宋体"/>
                <w:kern w:val="0"/>
                <w:sz w:val="24"/>
              </w:rPr>
            </w:pPr>
            <w:r>
              <w:t>23.021</w:t>
            </w:r>
          </w:p>
        </w:tc>
        <w:tc>
          <w:tcPr>
            <w:tcW w:w="653" w:type="pct"/>
          </w:tcPr>
          <w:p w14:paraId="511913A4">
            <w:pPr>
              <w:spacing w:line="360" w:lineRule="auto"/>
              <w:jc w:val="center"/>
              <w:rPr>
                <w:rFonts w:ascii="宋体" w:cs="宋体"/>
                <w:kern w:val="0"/>
                <w:sz w:val="24"/>
              </w:rPr>
            </w:pPr>
            <w:r>
              <w:t>25.759</w:t>
            </w:r>
          </w:p>
        </w:tc>
        <w:tc>
          <w:tcPr>
            <w:tcW w:w="600" w:type="pct"/>
          </w:tcPr>
          <w:p w14:paraId="4A13668D">
            <w:pPr>
              <w:spacing w:line="360" w:lineRule="auto"/>
              <w:jc w:val="center"/>
              <w:rPr>
                <w:rFonts w:ascii="宋体" w:cs="宋体"/>
                <w:kern w:val="0"/>
                <w:sz w:val="24"/>
              </w:rPr>
            </w:pPr>
            <w:r>
              <w:t>29.185</w:t>
            </w:r>
          </w:p>
        </w:tc>
        <w:tc>
          <w:tcPr>
            <w:tcW w:w="612" w:type="pct"/>
          </w:tcPr>
          <w:p w14:paraId="6551FF3E">
            <w:pPr>
              <w:spacing w:line="360" w:lineRule="auto"/>
              <w:jc w:val="center"/>
              <w:rPr>
                <w:rFonts w:ascii="宋体" w:cs="宋体"/>
                <w:kern w:val="0"/>
                <w:sz w:val="24"/>
              </w:rPr>
            </w:pPr>
            <w:r>
              <w:t>31.930</w:t>
            </w:r>
          </w:p>
        </w:tc>
      </w:tr>
      <w:tr w14:paraId="0C1CA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vAlign w:val="center"/>
          </w:tcPr>
          <w:p w14:paraId="18D64AC3">
            <w:pPr>
              <w:spacing w:line="360" w:lineRule="auto"/>
              <w:jc w:val="center"/>
              <w:rPr>
                <w:rFonts w:ascii="宋体" w:cs="宋体"/>
                <w:kern w:val="0"/>
                <w:sz w:val="24"/>
              </w:rPr>
            </w:pPr>
          </w:p>
        </w:tc>
        <w:tc>
          <w:tcPr>
            <w:tcW w:w="544" w:type="pct"/>
            <w:vMerge w:val="continue"/>
            <w:vAlign w:val="center"/>
          </w:tcPr>
          <w:p w14:paraId="6FFEDE59">
            <w:pPr>
              <w:spacing w:line="360" w:lineRule="auto"/>
              <w:jc w:val="center"/>
              <w:rPr>
                <w:rFonts w:ascii="宋体" w:cs="宋体"/>
                <w:kern w:val="0"/>
                <w:sz w:val="24"/>
              </w:rPr>
            </w:pPr>
          </w:p>
        </w:tc>
        <w:tc>
          <w:tcPr>
            <w:tcW w:w="750" w:type="pct"/>
            <w:vAlign w:val="center"/>
          </w:tcPr>
          <w:p w14:paraId="1FA4EF6D">
            <w:pPr>
              <w:spacing w:line="360" w:lineRule="auto"/>
              <w:jc w:val="center"/>
              <w:rPr>
                <w:rFonts w:ascii="宋体" w:cs="宋体"/>
                <w:kern w:val="0"/>
                <w:sz w:val="24"/>
              </w:rPr>
            </w:pPr>
            <w:r>
              <w:t>17.686</w:t>
            </w:r>
          </w:p>
        </w:tc>
        <w:tc>
          <w:tcPr>
            <w:tcW w:w="587" w:type="pct"/>
          </w:tcPr>
          <w:p w14:paraId="1581DC14">
            <w:pPr>
              <w:spacing w:line="360" w:lineRule="auto"/>
              <w:jc w:val="center"/>
              <w:rPr>
                <w:rFonts w:ascii="宋体" w:cs="宋体"/>
                <w:kern w:val="0"/>
                <w:sz w:val="24"/>
              </w:rPr>
            </w:pPr>
            <w:r>
              <w:t>19.415</w:t>
            </w:r>
          </w:p>
        </w:tc>
        <w:tc>
          <w:tcPr>
            <w:tcW w:w="629" w:type="pct"/>
          </w:tcPr>
          <w:p w14:paraId="31E49693">
            <w:pPr>
              <w:spacing w:line="360" w:lineRule="auto"/>
              <w:jc w:val="center"/>
              <w:rPr>
                <w:rFonts w:ascii="宋体" w:cs="宋体"/>
                <w:kern w:val="0"/>
                <w:sz w:val="24"/>
              </w:rPr>
            </w:pPr>
            <w:r>
              <w:t>23.843</w:t>
            </w:r>
          </w:p>
        </w:tc>
        <w:tc>
          <w:tcPr>
            <w:tcW w:w="653" w:type="pct"/>
          </w:tcPr>
          <w:p w14:paraId="29715ECB">
            <w:pPr>
              <w:spacing w:line="360" w:lineRule="auto"/>
              <w:jc w:val="center"/>
              <w:rPr>
                <w:rFonts w:ascii="宋体" w:cs="宋体"/>
                <w:kern w:val="0"/>
                <w:sz w:val="24"/>
              </w:rPr>
            </w:pPr>
            <w:r>
              <w:t>25.971</w:t>
            </w:r>
          </w:p>
        </w:tc>
        <w:tc>
          <w:tcPr>
            <w:tcW w:w="600" w:type="pct"/>
          </w:tcPr>
          <w:p w14:paraId="7D4E5FF8">
            <w:pPr>
              <w:spacing w:line="360" w:lineRule="auto"/>
              <w:jc w:val="center"/>
              <w:rPr>
                <w:rFonts w:ascii="宋体" w:cs="宋体"/>
                <w:kern w:val="0"/>
                <w:sz w:val="24"/>
              </w:rPr>
            </w:pPr>
            <w:r>
              <w:t>28.294</w:t>
            </w:r>
          </w:p>
        </w:tc>
        <w:tc>
          <w:tcPr>
            <w:tcW w:w="612" w:type="pct"/>
          </w:tcPr>
          <w:p w14:paraId="42C49F36">
            <w:pPr>
              <w:spacing w:line="360" w:lineRule="auto"/>
              <w:jc w:val="center"/>
              <w:rPr>
                <w:rFonts w:ascii="宋体" w:cs="宋体"/>
                <w:kern w:val="0"/>
                <w:sz w:val="24"/>
              </w:rPr>
            </w:pPr>
            <w:r>
              <w:t>30.816</w:t>
            </w:r>
          </w:p>
        </w:tc>
      </w:tr>
      <w:tr w14:paraId="715A5C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vAlign w:val="center"/>
          </w:tcPr>
          <w:p w14:paraId="4232D5F9">
            <w:pPr>
              <w:spacing w:line="360" w:lineRule="auto"/>
              <w:jc w:val="center"/>
              <w:rPr>
                <w:rFonts w:ascii="宋体" w:cs="宋体"/>
                <w:kern w:val="0"/>
                <w:sz w:val="24"/>
              </w:rPr>
            </w:pPr>
          </w:p>
        </w:tc>
        <w:tc>
          <w:tcPr>
            <w:tcW w:w="544" w:type="pct"/>
            <w:vMerge w:val="restart"/>
            <w:vAlign w:val="center"/>
          </w:tcPr>
          <w:p w14:paraId="334781DB">
            <w:pPr>
              <w:spacing w:line="360" w:lineRule="auto"/>
              <w:jc w:val="center"/>
              <w:rPr>
                <w:rFonts w:ascii="宋体" w:cs="宋体"/>
                <w:kern w:val="0"/>
                <w:sz w:val="24"/>
              </w:rPr>
            </w:pPr>
            <w:r>
              <w:rPr>
                <w:rFonts w:hint="eastAsia" w:ascii="宋体" w:cs="宋体"/>
                <w:kern w:val="0"/>
                <w:sz w:val="24"/>
              </w:rPr>
              <w:t>3</w:t>
            </w:r>
          </w:p>
        </w:tc>
        <w:tc>
          <w:tcPr>
            <w:tcW w:w="750" w:type="pct"/>
            <w:vAlign w:val="center"/>
          </w:tcPr>
          <w:p w14:paraId="594D8493">
            <w:pPr>
              <w:spacing w:line="360" w:lineRule="auto"/>
              <w:jc w:val="center"/>
              <w:rPr>
                <w:rFonts w:ascii="宋体" w:cs="宋体"/>
                <w:kern w:val="0"/>
                <w:sz w:val="24"/>
              </w:rPr>
            </w:pPr>
            <w:r>
              <w:t>17.692</w:t>
            </w:r>
          </w:p>
        </w:tc>
        <w:tc>
          <w:tcPr>
            <w:tcW w:w="587" w:type="pct"/>
          </w:tcPr>
          <w:p w14:paraId="0DE3E953">
            <w:pPr>
              <w:spacing w:line="360" w:lineRule="auto"/>
              <w:jc w:val="center"/>
              <w:rPr>
                <w:rFonts w:ascii="宋体" w:cs="宋体"/>
                <w:kern w:val="0"/>
                <w:sz w:val="24"/>
              </w:rPr>
            </w:pPr>
            <w:r>
              <w:t>19.340</w:t>
            </w:r>
          </w:p>
        </w:tc>
        <w:tc>
          <w:tcPr>
            <w:tcW w:w="629" w:type="pct"/>
          </w:tcPr>
          <w:p w14:paraId="7B7ADA88">
            <w:pPr>
              <w:spacing w:line="360" w:lineRule="auto"/>
              <w:jc w:val="center"/>
              <w:rPr>
                <w:rFonts w:ascii="宋体" w:cs="宋体"/>
                <w:kern w:val="0"/>
                <w:sz w:val="24"/>
              </w:rPr>
            </w:pPr>
            <w:r>
              <w:t>23.482</w:t>
            </w:r>
          </w:p>
        </w:tc>
        <w:tc>
          <w:tcPr>
            <w:tcW w:w="653" w:type="pct"/>
          </w:tcPr>
          <w:p w14:paraId="331E9B41">
            <w:pPr>
              <w:spacing w:line="360" w:lineRule="auto"/>
              <w:jc w:val="center"/>
              <w:rPr>
                <w:rFonts w:ascii="宋体" w:cs="宋体"/>
                <w:kern w:val="0"/>
                <w:sz w:val="24"/>
              </w:rPr>
            </w:pPr>
            <w:r>
              <w:t>25.707</w:t>
            </w:r>
          </w:p>
        </w:tc>
        <w:tc>
          <w:tcPr>
            <w:tcW w:w="600" w:type="pct"/>
          </w:tcPr>
          <w:p w14:paraId="3836CC3A">
            <w:pPr>
              <w:spacing w:line="360" w:lineRule="auto"/>
              <w:jc w:val="center"/>
              <w:rPr>
                <w:rFonts w:ascii="宋体" w:cs="宋体"/>
                <w:kern w:val="0"/>
                <w:sz w:val="24"/>
              </w:rPr>
            </w:pPr>
            <w:r>
              <w:t>28.852</w:t>
            </w:r>
          </w:p>
        </w:tc>
        <w:tc>
          <w:tcPr>
            <w:tcW w:w="612" w:type="pct"/>
          </w:tcPr>
          <w:p w14:paraId="2945AF14">
            <w:pPr>
              <w:spacing w:line="360" w:lineRule="auto"/>
              <w:jc w:val="center"/>
              <w:rPr>
                <w:rFonts w:ascii="宋体" w:cs="宋体"/>
                <w:kern w:val="0"/>
                <w:sz w:val="24"/>
              </w:rPr>
            </w:pPr>
            <w:r>
              <w:t>31.104</w:t>
            </w:r>
          </w:p>
        </w:tc>
      </w:tr>
      <w:tr w14:paraId="68C4B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vAlign w:val="center"/>
          </w:tcPr>
          <w:p w14:paraId="3290B4E6">
            <w:pPr>
              <w:spacing w:line="360" w:lineRule="auto"/>
              <w:jc w:val="center"/>
              <w:rPr>
                <w:rFonts w:ascii="宋体" w:cs="宋体"/>
                <w:kern w:val="0"/>
                <w:sz w:val="24"/>
              </w:rPr>
            </w:pPr>
          </w:p>
        </w:tc>
        <w:tc>
          <w:tcPr>
            <w:tcW w:w="544" w:type="pct"/>
            <w:vMerge w:val="continue"/>
            <w:vAlign w:val="center"/>
          </w:tcPr>
          <w:p w14:paraId="7478AC66">
            <w:pPr>
              <w:spacing w:line="360" w:lineRule="auto"/>
              <w:jc w:val="center"/>
              <w:rPr>
                <w:rFonts w:ascii="宋体" w:cs="宋体"/>
                <w:kern w:val="0"/>
                <w:sz w:val="24"/>
              </w:rPr>
            </w:pPr>
          </w:p>
        </w:tc>
        <w:tc>
          <w:tcPr>
            <w:tcW w:w="750" w:type="pct"/>
            <w:vAlign w:val="center"/>
          </w:tcPr>
          <w:p w14:paraId="547AC4E2">
            <w:pPr>
              <w:spacing w:line="360" w:lineRule="auto"/>
              <w:jc w:val="center"/>
              <w:rPr>
                <w:rFonts w:ascii="宋体" w:cs="宋体"/>
                <w:kern w:val="0"/>
                <w:sz w:val="24"/>
              </w:rPr>
            </w:pPr>
            <w:r>
              <w:t>17.541</w:t>
            </w:r>
          </w:p>
        </w:tc>
        <w:tc>
          <w:tcPr>
            <w:tcW w:w="587" w:type="pct"/>
          </w:tcPr>
          <w:p w14:paraId="04DFE773">
            <w:pPr>
              <w:spacing w:line="360" w:lineRule="auto"/>
              <w:jc w:val="center"/>
              <w:rPr>
                <w:rFonts w:ascii="宋体" w:cs="宋体"/>
                <w:kern w:val="0"/>
                <w:sz w:val="24"/>
              </w:rPr>
            </w:pPr>
            <w:r>
              <w:t>19.827</w:t>
            </w:r>
          </w:p>
        </w:tc>
        <w:tc>
          <w:tcPr>
            <w:tcW w:w="629" w:type="pct"/>
          </w:tcPr>
          <w:p w14:paraId="1CBED5FC">
            <w:pPr>
              <w:spacing w:line="360" w:lineRule="auto"/>
              <w:jc w:val="center"/>
              <w:rPr>
                <w:rFonts w:ascii="宋体" w:cs="宋体"/>
                <w:kern w:val="0"/>
                <w:sz w:val="24"/>
              </w:rPr>
            </w:pPr>
            <w:r>
              <w:t>23.474</w:t>
            </w:r>
          </w:p>
        </w:tc>
        <w:tc>
          <w:tcPr>
            <w:tcW w:w="653" w:type="pct"/>
          </w:tcPr>
          <w:p w14:paraId="6023E8A8">
            <w:pPr>
              <w:spacing w:line="360" w:lineRule="auto"/>
              <w:jc w:val="center"/>
              <w:rPr>
                <w:rFonts w:ascii="宋体" w:cs="宋体"/>
                <w:kern w:val="0"/>
                <w:sz w:val="24"/>
              </w:rPr>
            </w:pPr>
            <w:r>
              <w:t>25.906</w:t>
            </w:r>
          </w:p>
        </w:tc>
        <w:tc>
          <w:tcPr>
            <w:tcW w:w="600" w:type="pct"/>
          </w:tcPr>
          <w:p w14:paraId="5CA15324">
            <w:pPr>
              <w:spacing w:line="360" w:lineRule="auto"/>
              <w:jc w:val="center"/>
              <w:rPr>
                <w:rFonts w:ascii="宋体" w:cs="宋体"/>
                <w:kern w:val="0"/>
                <w:sz w:val="24"/>
              </w:rPr>
            </w:pPr>
            <w:r>
              <w:t>28.028</w:t>
            </w:r>
          </w:p>
        </w:tc>
        <w:tc>
          <w:tcPr>
            <w:tcW w:w="612" w:type="pct"/>
          </w:tcPr>
          <w:p w14:paraId="33FF6B50">
            <w:pPr>
              <w:spacing w:line="360" w:lineRule="auto"/>
              <w:jc w:val="center"/>
              <w:rPr>
                <w:rFonts w:ascii="宋体" w:cs="宋体"/>
                <w:kern w:val="0"/>
                <w:sz w:val="24"/>
              </w:rPr>
            </w:pPr>
            <w:r>
              <w:t>31.722</w:t>
            </w:r>
          </w:p>
        </w:tc>
      </w:tr>
      <w:tr w14:paraId="325CE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vAlign w:val="center"/>
          </w:tcPr>
          <w:p w14:paraId="5CBCD983">
            <w:pPr>
              <w:spacing w:line="360" w:lineRule="auto"/>
              <w:jc w:val="center"/>
              <w:rPr>
                <w:rFonts w:ascii="宋体" w:cs="宋体"/>
                <w:kern w:val="0"/>
                <w:sz w:val="24"/>
              </w:rPr>
            </w:pPr>
          </w:p>
        </w:tc>
        <w:tc>
          <w:tcPr>
            <w:tcW w:w="544" w:type="pct"/>
            <w:vMerge w:val="continue"/>
            <w:vAlign w:val="center"/>
          </w:tcPr>
          <w:p w14:paraId="53F15FCA">
            <w:pPr>
              <w:spacing w:line="360" w:lineRule="auto"/>
              <w:jc w:val="center"/>
              <w:rPr>
                <w:rFonts w:ascii="宋体" w:cs="宋体"/>
                <w:kern w:val="0"/>
                <w:sz w:val="24"/>
              </w:rPr>
            </w:pPr>
          </w:p>
        </w:tc>
        <w:tc>
          <w:tcPr>
            <w:tcW w:w="750" w:type="pct"/>
            <w:vAlign w:val="center"/>
          </w:tcPr>
          <w:p w14:paraId="6DF4A31E">
            <w:pPr>
              <w:spacing w:line="360" w:lineRule="auto"/>
              <w:jc w:val="center"/>
              <w:rPr>
                <w:rFonts w:ascii="宋体" w:cs="宋体"/>
                <w:kern w:val="0"/>
                <w:sz w:val="24"/>
              </w:rPr>
            </w:pPr>
            <w:r>
              <w:t>17.218</w:t>
            </w:r>
          </w:p>
        </w:tc>
        <w:tc>
          <w:tcPr>
            <w:tcW w:w="587" w:type="pct"/>
          </w:tcPr>
          <w:p w14:paraId="5D22B4D3">
            <w:pPr>
              <w:spacing w:line="360" w:lineRule="auto"/>
              <w:jc w:val="center"/>
              <w:rPr>
                <w:rFonts w:ascii="宋体" w:cs="宋体"/>
                <w:kern w:val="0"/>
                <w:sz w:val="24"/>
              </w:rPr>
            </w:pPr>
            <w:r>
              <w:t>19.562</w:t>
            </w:r>
          </w:p>
        </w:tc>
        <w:tc>
          <w:tcPr>
            <w:tcW w:w="629" w:type="pct"/>
          </w:tcPr>
          <w:p w14:paraId="177FF778">
            <w:pPr>
              <w:spacing w:line="360" w:lineRule="auto"/>
              <w:jc w:val="center"/>
              <w:rPr>
                <w:rFonts w:ascii="宋体" w:cs="宋体"/>
                <w:kern w:val="0"/>
                <w:sz w:val="24"/>
              </w:rPr>
            </w:pPr>
            <w:r>
              <w:t>23.452</w:t>
            </w:r>
          </w:p>
        </w:tc>
        <w:tc>
          <w:tcPr>
            <w:tcW w:w="653" w:type="pct"/>
          </w:tcPr>
          <w:p w14:paraId="234570E4">
            <w:pPr>
              <w:spacing w:line="360" w:lineRule="auto"/>
              <w:jc w:val="center"/>
              <w:rPr>
                <w:rFonts w:ascii="宋体" w:cs="宋体"/>
                <w:kern w:val="0"/>
                <w:sz w:val="24"/>
              </w:rPr>
            </w:pPr>
            <w:r>
              <w:t>25.970</w:t>
            </w:r>
          </w:p>
        </w:tc>
        <w:tc>
          <w:tcPr>
            <w:tcW w:w="600" w:type="pct"/>
          </w:tcPr>
          <w:p w14:paraId="3A089A71">
            <w:pPr>
              <w:spacing w:line="360" w:lineRule="auto"/>
              <w:jc w:val="center"/>
              <w:rPr>
                <w:rFonts w:ascii="宋体" w:cs="宋体"/>
                <w:kern w:val="0"/>
                <w:sz w:val="24"/>
              </w:rPr>
            </w:pPr>
            <w:r>
              <w:t>27.853</w:t>
            </w:r>
          </w:p>
        </w:tc>
        <w:tc>
          <w:tcPr>
            <w:tcW w:w="612" w:type="pct"/>
          </w:tcPr>
          <w:p w14:paraId="7719C30E">
            <w:pPr>
              <w:spacing w:line="360" w:lineRule="auto"/>
              <w:jc w:val="center"/>
              <w:rPr>
                <w:rFonts w:ascii="宋体" w:cs="宋体"/>
                <w:kern w:val="0"/>
                <w:sz w:val="24"/>
              </w:rPr>
            </w:pPr>
            <w:r>
              <w:t>31.295</w:t>
            </w:r>
          </w:p>
        </w:tc>
      </w:tr>
      <w:tr w14:paraId="3BBDF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vAlign w:val="center"/>
          </w:tcPr>
          <w:p w14:paraId="3019B40C">
            <w:pPr>
              <w:spacing w:line="360" w:lineRule="auto"/>
              <w:jc w:val="center"/>
              <w:rPr>
                <w:rFonts w:ascii="宋体" w:cs="宋体"/>
                <w:kern w:val="0"/>
                <w:sz w:val="24"/>
              </w:rPr>
            </w:pPr>
          </w:p>
        </w:tc>
        <w:tc>
          <w:tcPr>
            <w:tcW w:w="544" w:type="pct"/>
            <w:vMerge w:val="restart"/>
            <w:vAlign w:val="center"/>
          </w:tcPr>
          <w:p w14:paraId="651D0806">
            <w:pPr>
              <w:spacing w:line="360" w:lineRule="auto"/>
              <w:jc w:val="center"/>
              <w:rPr>
                <w:rFonts w:ascii="宋体" w:cs="宋体"/>
                <w:kern w:val="0"/>
                <w:sz w:val="24"/>
              </w:rPr>
            </w:pPr>
            <w:r>
              <w:rPr>
                <w:rFonts w:hint="eastAsia" w:ascii="宋体" w:cs="宋体"/>
                <w:kern w:val="0"/>
                <w:sz w:val="24"/>
              </w:rPr>
              <w:t>4</w:t>
            </w:r>
          </w:p>
        </w:tc>
        <w:tc>
          <w:tcPr>
            <w:tcW w:w="750" w:type="pct"/>
            <w:vAlign w:val="center"/>
          </w:tcPr>
          <w:p w14:paraId="25C9BBF4">
            <w:pPr>
              <w:spacing w:line="360" w:lineRule="auto"/>
              <w:jc w:val="center"/>
              <w:rPr>
                <w:rFonts w:ascii="宋体" w:cs="宋体"/>
                <w:kern w:val="0"/>
                <w:sz w:val="24"/>
              </w:rPr>
            </w:pPr>
            <w:r>
              <w:t>17.208</w:t>
            </w:r>
          </w:p>
        </w:tc>
        <w:tc>
          <w:tcPr>
            <w:tcW w:w="587" w:type="pct"/>
          </w:tcPr>
          <w:p w14:paraId="473C3716">
            <w:pPr>
              <w:spacing w:line="360" w:lineRule="auto"/>
              <w:jc w:val="center"/>
              <w:rPr>
                <w:rFonts w:ascii="宋体" w:cs="宋体"/>
                <w:kern w:val="0"/>
                <w:sz w:val="24"/>
              </w:rPr>
            </w:pPr>
            <w:r>
              <w:t>19.972</w:t>
            </w:r>
          </w:p>
        </w:tc>
        <w:tc>
          <w:tcPr>
            <w:tcW w:w="629" w:type="pct"/>
          </w:tcPr>
          <w:p w14:paraId="6C1A30B7">
            <w:pPr>
              <w:spacing w:line="360" w:lineRule="auto"/>
              <w:jc w:val="center"/>
              <w:rPr>
                <w:rFonts w:ascii="宋体" w:cs="宋体"/>
                <w:kern w:val="0"/>
                <w:sz w:val="24"/>
              </w:rPr>
            </w:pPr>
            <w:r>
              <w:t>23.994</w:t>
            </w:r>
          </w:p>
        </w:tc>
        <w:tc>
          <w:tcPr>
            <w:tcW w:w="653" w:type="pct"/>
          </w:tcPr>
          <w:p w14:paraId="43CBC1A2">
            <w:pPr>
              <w:spacing w:line="360" w:lineRule="auto"/>
              <w:jc w:val="center"/>
              <w:rPr>
                <w:rFonts w:ascii="宋体" w:cs="宋体"/>
                <w:kern w:val="0"/>
                <w:sz w:val="24"/>
              </w:rPr>
            </w:pPr>
            <w:r>
              <w:t>25.367</w:t>
            </w:r>
          </w:p>
        </w:tc>
        <w:tc>
          <w:tcPr>
            <w:tcW w:w="600" w:type="pct"/>
          </w:tcPr>
          <w:p w14:paraId="7AD04614">
            <w:pPr>
              <w:spacing w:line="360" w:lineRule="auto"/>
              <w:jc w:val="center"/>
              <w:rPr>
                <w:rFonts w:ascii="宋体" w:cs="宋体"/>
                <w:kern w:val="0"/>
                <w:sz w:val="24"/>
              </w:rPr>
            </w:pPr>
            <w:r>
              <w:t>28.957</w:t>
            </w:r>
          </w:p>
        </w:tc>
        <w:tc>
          <w:tcPr>
            <w:tcW w:w="612" w:type="pct"/>
          </w:tcPr>
          <w:p w14:paraId="231D727D">
            <w:pPr>
              <w:spacing w:line="360" w:lineRule="auto"/>
              <w:jc w:val="center"/>
              <w:rPr>
                <w:rFonts w:ascii="宋体" w:cs="宋体"/>
                <w:kern w:val="0"/>
                <w:sz w:val="24"/>
              </w:rPr>
            </w:pPr>
            <w:r>
              <w:t>32.336</w:t>
            </w:r>
          </w:p>
        </w:tc>
      </w:tr>
      <w:tr w14:paraId="56A83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vAlign w:val="center"/>
          </w:tcPr>
          <w:p w14:paraId="02BC8E83">
            <w:pPr>
              <w:spacing w:line="360" w:lineRule="auto"/>
              <w:jc w:val="center"/>
              <w:rPr>
                <w:rFonts w:ascii="宋体" w:cs="宋体"/>
                <w:kern w:val="0"/>
                <w:sz w:val="24"/>
              </w:rPr>
            </w:pPr>
          </w:p>
        </w:tc>
        <w:tc>
          <w:tcPr>
            <w:tcW w:w="544" w:type="pct"/>
            <w:vMerge w:val="continue"/>
            <w:vAlign w:val="center"/>
          </w:tcPr>
          <w:p w14:paraId="16B3F050">
            <w:pPr>
              <w:spacing w:line="360" w:lineRule="auto"/>
              <w:jc w:val="center"/>
              <w:rPr>
                <w:rFonts w:ascii="宋体" w:cs="宋体"/>
                <w:kern w:val="0"/>
                <w:sz w:val="24"/>
              </w:rPr>
            </w:pPr>
          </w:p>
        </w:tc>
        <w:tc>
          <w:tcPr>
            <w:tcW w:w="750" w:type="pct"/>
            <w:vAlign w:val="center"/>
          </w:tcPr>
          <w:p w14:paraId="1016F3CD">
            <w:pPr>
              <w:spacing w:line="360" w:lineRule="auto"/>
              <w:jc w:val="center"/>
              <w:rPr>
                <w:rFonts w:ascii="宋体" w:cs="宋体"/>
                <w:kern w:val="0"/>
                <w:sz w:val="24"/>
              </w:rPr>
            </w:pPr>
            <w:r>
              <w:t>17.034</w:t>
            </w:r>
          </w:p>
        </w:tc>
        <w:tc>
          <w:tcPr>
            <w:tcW w:w="587" w:type="pct"/>
          </w:tcPr>
          <w:p w14:paraId="5B93B592">
            <w:pPr>
              <w:spacing w:line="360" w:lineRule="auto"/>
              <w:jc w:val="center"/>
              <w:rPr>
                <w:rFonts w:ascii="宋体" w:cs="宋体"/>
                <w:kern w:val="0"/>
                <w:sz w:val="24"/>
              </w:rPr>
            </w:pPr>
            <w:r>
              <w:t>19.402</w:t>
            </w:r>
          </w:p>
        </w:tc>
        <w:tc>
          <w:tcPr>
            <w:tcW w:w="629" w:type="pct"/>
          </w:tcPr>
          <w:p w14:paraId="4CA9816C">
            <w:pPr>
              <w:spacing w:line="360" w:lineRule="auto"/>
              <w:jc w:val="center"/>
              <w:rPr>
                <w:rFonts w:ascii="宋体" w:cs="宋体"/>
                <w:kern w:val="0"/>
                <w:sz w:val="24"/>
              </w:rPr>
            </w:pPr>
            <w:r>
              <w:t>23.319</w:t>
            </w:r>
          </w:p>
        </w:tc>
        <w:tc>
          <w:tcPr>
            <w:tcW w:w="653" w:type="pct"/>
          </w:tcPr>
          <w:p w14:paraId="1DD6EED8">
            <w:pPr>
              <w:spacing w:line="360" w:lineRule="auto"/>
              <w:jc w:val="center"/>
              <w:rPr>
                <w:rFonts w:ascii="宋体" w:cs="宋体"/>
                <w:kern w:val="0"/>
                <w:sz w:val="24"/>
              </w:rPr>
            </w:pPr>
            <w:r>
              <w:t>26.234</w:t>
            </w:r>
          </w:p>
        </w:tc>
        <w:tc>
          <w:tcPr>
            <w:tcW w:w="600" w:type="pct"/>
          </w:tcPr>
          <w:p w14:paraId="59958971">
            <w:pPr>
              <w:spacing w:line="360" w:lineRule="auto"/>
              <w:jc w:val="center"/>
              <w:rPr>
                <w:rFonts w:ascii="宋体" w:cs="宋体"/>
                <w:kern w:val="0"/>
                <w:sz w:val="24"/>
              </w:rPr>
            </w:pPr>
            <w:r>
              <w:t>29.212</w:t>
            </w:r>
          </w:p>
        </w:tc>
        <w:tc>
          <w:tcPr>
            <w:tcW w:w="612" w:type="pct"/>
          </w:tcPr>
          <w:p w14:paraId="58C69E00">
            <w:pPr>
              <w:spacing w:line="360" w:lineRule="auto"/>
              <w:jc w:val="center"/>
              <w:rPr>
                <w:rFonts w:ascii="宋体" w:cs="宋体"/>
                <w:kern w:val="0"/>
                <w:sz w:val="24"/>
              </w:rPr>
            </w:pPr>
            <w:r>
              <w:t>32.122</w:t>
            </w:r>
          </w:p>
        </w:tc>
      </w:tr>
      <w:tr w14:paraId="09587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0EBA3763">
            <w:pPr>
              <w:spacing w:line="360" w:lineRule="auto"/>
              <w:jc w:val="center"/>
              <w:rPr>
                <w:rFonts w:ascii="宋体" w:cs="宋体"/>
                <w:kern w:val="0"/>
                <w:sz w:val="24"/>
              </w:rPr>
            </w:pPr>
          </w:p>
        </w:tc>
        <w:tc>
          <w:tcPr>
            <w:tcW w:w="544" w:type="pct"/>
            <w:vMerge w:val="continue"/>
            <w:vAlign w:val="center"/>
          </w:tcPr>
          <w:p w14:paraId="18EB7CA7">
            <w:pPr>
              <w:spacing w:line="360" w:lineRule="auto"/>
              <w:jc w:val="center"/>
              <w:rPr>
                <w:rFonts w:ascii="宋体" w:cs="宋体"/>
                <w:kern w:val="0"/>
                <w:sz w:val="24"/>
              </w:rPr>
            </w:pPr>
          </w:p>
        </w:tc>
        <w:tc>
          <w:tcPr>
            <w:tcW w:w="750" w:type="pct"/>
          </w:tcPr>
          <w:p w14:paraId="1D19C22D">
            <w:pPr>
              <w:spacing w:line="360" w:lineRule="auto"/>
              <w:jc w:val="center"/>
              <w:rPr>
                <w:rFonts w:ascii="宋体" w:cs="宋体"/>
                <w:kern w:val="0"/>
                <w:sz w:val="24"/>
              </w:rPr>
            </w:pPr>
            <w:r>
              <w:t>17.620</w:t>
            </w:r>
          </w:p>
        </w:tc>
        <w:tc>
          <w:tcPr>
            <w:tcW w:w="587" w:type="pct"/>
          </w:tcPr>
          <w:p w14:paraId="003AF1F9">
            <w:pPr>
              <w:spacing w:line="360" w:lineRule="auto"/>
              <w:jc w:val="center"/>
              <w:rPr>
                <w:rFonts w:ascii="宋体" w:cs="宋体"/>
                <w:kern w:val="0"/>
                <w:sz w:val="24"/>
              </w:rPr>
            </w:pPr>
            <w:r>
              <w:t>19.942</w:t>
            </w:r>
          </w:p>
        </w:tc>
        <w:tc>
          <w:tcPr>
            <w:tcW w:w="629" w:type="pct"/>
          </w:tcPr>
          <w:p w14:paraId="706184B8">
            <w:pPr>
              <w:spacing w:line="360" w:lineRule="auto"/>
              <w:jc w:val="center"/>
              <w:rPr>
                <w:rFonts w:ascii="宋体" w:cs="宋体"/>
                <w:kern w:val="0"/>
                <w:sz w:val="24"/>
              </w:rPr>
            </w:pPr>
            <w:r>
              <w:t>23.186</w:t>
            </w:r>
          </w:p>
        </w:tc>
        <w:tc>
          <w:tcPr>
            <w:tcW w:w="653" w:type="pct"/>
          </w:tcPr>
          <w:p w14:paraId="682D6793">
            <w:pPr>
              <w:spacing w:line="360" w:lineRule="auto"/>
              <w:jc w:val="center"/>
              <w:rPr>
                <w:rFonts w:ascii="宋体" w:cs="宋体"/>
                <w:kern w:val="0"/>
                <w:sz w:val="24"/>
              </w:rPr>
            </w:pPr>
            <w:r>
              <w:t>25.550</w:t>
            </w:r>
          </w:p>
        </w:tc>
        <w:tc>
          <w:tcPr>
            <w:tcW w:w="600" w:type="pct"/>
          </w:tcPr>
          <w:p w14:paraId="30EB6DCF">
            <w:pPr>
              <w:spacing w:line="360" w:lineRule="auto"/>
              <w:jc w:val="center"/>
              <w:rPr>
                <w:rFonts w:ascii="宋体" w:cs="宋体"/>
                <w:kern w:val="0"/>
                <w:sz w:val="24"/>
              </w:rPr>
            </w:pPr>
            <w:r>
              <w:t>28.611</w:t>
            </w:r>
          </w:p>
        </w:tc>
        <w:tc>
          <w:tcPr>
            <w:tcW w:w="612" w:type="pct"/>
          </w:tcPr>
          <w:p w14:paraId="52E07E42">
            <w:pPr>
              <w:spacing w:line="360" w:lineRule="auto"/>
              <w:jc w:val="center"/>
              <w:rPr>
                <w:rFonts w:ascii="宋体" w:cs="宋体"/>
                <w:kern w:val="0"/>
                <w:sz w:val="24"/>
              </w:rPr>
            </w:pPr>
            <w:r>
              <w:t>31.578</w:t>
            </w:r>
          </w:p>
        </w:tc>
      </w:tr>
      <w:tr w14:paraId="0E3BE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22FC83A7">
            <w:pPr>
              <w:spacing w:line="360" w:lineRule="auto"/>
              <w:jc w:val="center"/>
              <w:rPr>
                <w:rFonts w:ascii="宋体" w:cs="宋体"/>
                <w:kern w:val="0"/>
                <w:sz w:val="24"/>
              </w:rPr>
            </w:pPr>
          </w:p>
        </w:tc>
        <w:tc>
          <w:tcPr>
            <w:tcW w:w="544" w:type="pct"/>
            <w:vMerge w:val="restart"/>
            <w:vAlign w:val="center"/>
          </w:tcPr>
          <w:p w14:paraId="4C5364A0">
            <w:pPr>
              <w:spacing w:line="360" w:lineRule="auto"/>
              <w:jc w:val="center"/>
              <w:rPr>
                <w:rFonts w:ascii="宋体" w:cs="宋体"/>
                <w:kern w:val="0"/>
                <w:sz w:val="24"/>
              </w:rPr>
            </w:pPr>
            <w:r>
              <w:rPr>
                <w:rFonts w:hint="eastAsia" w:ascii="宋体" w:cs="宋体"/>
                <w:kern w:val="0"/>
                <w:sz w:val="24"/>
              </w:rPr>
              <w:t>5</w:t>
            </w:r>
          </w:p>
        </w:tc>
        <w:tc>
          <w:tcPr>
            <w:tcW w:w="750" w:type="pct"/>
          </w:tcPr>
          <w:p w14:paraId="3648287D">
            <w:pPr>
              <w:spacing w:line="360" w:lineRule="auto"/>
              <w:jc w:val="center"/>
              <w:rPr>
                <w:rFonts w:ascii="宋体" w:cs="宋体"/>
                <w:kern w:val="0"/>
                <w:sz w:val="24"/>
              </w:rPr>
            </w:pPr>
            <w:r>
              <w:t>17.329</w:t>
            </w:r>
          </w:p>
        </w:tc>
        <w:tc>
          <w:tcPr>
            <w:tcW w:w="587" w:type="pct"/>
          </w:tcPr>
          <w:p w14:paraId="09461F80">
            <w:pPr>
              <w:spacing w:line="360" w:lineRule="auto"/>
              <w:jc w:val="center"/>
              <w:rPr>
                <w:rFonts w:ascii="宋体" w:cs="宋体"/>
                <w:kern w:val="0"/>
                <w:sz w:val="24"/>
              </w:rPr>
            </w:pPr>
            <w:r>
              <w:t>19.807</w:t>
            </w:r>
          </w:p>
        </w:tc>
        <w:tc>
          <w:tcPr>
            <w:tcW w:w="629" w:type="pct"/>
          </w:tcPr>
          <w:p w14:paraId="62332E0A">
            <w:pPr>
              <w:spacing w:line="360" w:lineRule="auto"/>
              <w:jc w:val="center"/>
              <w:rPr>
                <w:rFonts w:ascii="宋体" w:cs="宋体"/>
                <w:kern w:val="0"/>
                <w:sz w:val="24"/>
              </w:rPr>
            </w:pPr>
            <w:r>
              <w:t>23.085</w:t>
            </w:r>
          </w:p>
        </w:tc>
        <w:tc>
          <w:tcPr>
            <w:tcW w:w="653" w:type="pct"/>
          </w:tcPr>
          <w:p w14:paraId="607A2CD8">
            <w:pPr>
              <w:spacing w:line="360" w:lineRule="auto"/>
              <w:jc w:val="center"/>
              <w:rPr>
                <w:rFonts w:ascii="宋体" w:cs="宋体"/>
                <w:kern w:val="0"/>
                <w:sz w:val="24"/>
              </w:rPr>
            </w:pPr>
            <w:r>
              <w:t>25.380</w:t>
            </w:r>
          </w:p>
        </w:tc>
        <w:tc>
          <w:tcPr>
            <w:tcW w:w="600" w:type="pct"/>
          </w:tcPr>
          <w:p w14:paraId="4A1733EF">
            <w:pPr>
              <w:spacing w:line="360" w:lineRule="auto"/>
              <w:jc w:val="center"/>
              <w:rPr>
                <w:rFonts w:ascii="宋体" w:cs="宋体"/>
                <w:kern w:val="0"/>
                <w:sz w:val="24"/>
              </w:rPr>
            </w:pPr>
            <w:r>
              <w:t>28.882</w:t>
            </w:r>
          </w:p>
        </w:tc>
        <w:tc>
          <w:tcPr>
            <w:tcW w:w="612" w:type="pct"/>
          </w:tcPr>
          <w:p w14:paraId="77302D04">
            <w:pPr>
              <w:spacing w:line="360" w:lineRule="auto"/>
              <w:jc w:val="center"/>
              <w:rPr>
                <w:rFonts w:ascii="宋体" w:cs="宋体"/>
                <w:kern w:val="0"/>
                <w:sz w:val="24"/>
              </w:rPr>
            </w:pPr>
            <w:r>
              <w:t>30.663</w:t>
            </w:r>
          </w:p>
        </w:tc>
      </w:tr>
      <w:tr w14:paraId="39B92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2A1E6822">
            <w:pPr>
              <w:spacing w:line="360" w:lineRule="auto"/>
              <w:jc w:val="center"/>
              <w:rPr>
                <w:rFonts w:ascii="宋体" w:cs="宋体"/>
                <w:kern w:val="0"/>
                <w:sz w:val="24"/>
              </w:rPr>
            </w:pPr>
          </w:p>
        </w:tc>
        <w:tc>
          <w:tcPr>
            <w:tcW w:w="544" w:type="pct"/>
            <w:vMerge w:val="continue"/>
            <w:vAlign w:val="center"/>
          </w:tcPr>
          <w:p w14:paraId="6B8D9759">
            <w:pPr>
              <w:spacing w:line="360" w:lineRule="auto"/>
              <w:jc w:val="center"/>
              <w:rPr>
                <w:rFonts w:ascii="宋体" w:cs="宋体"/>
                <w:kern w:val="0"/>
                <w:sz w:val="24"/>
              </w:rPr>
            </w:pPr>
          </w:p>
        </w:tc>
        <w:tc>
          <w:tcPr>
            <w:tcW w:w="750" w:type="pct"/>
          </w:tcPr>
          <w:p w14:paraId="31F4179C">
            <w:pPr>
              <w:spacing w:line="360" w:lineRule="auto"/>
              <w:jc w:val="center"/>
              <w:rPr>
                <w:rFonts w:ascii="宋体" w:cs="宋体"/>
                <w:kern w:val="0"/>
                <w:sz w:val="24"/>
              </w:rPr>
            </w:pPr>
            <w:r>
              <w:t>17.179</w:t>
            </w:r>
          </w:p>
        </w:tc>
        <w:tc>
          <w:tcPr>
            <w:tcW w:w="587" w:type="pct"/>
          </w:tcPr>
          <w:p w14:paraId="7C3A9342">
            <w:pPr>
              <w:spacing w:line="360" w:lineRule="auto"/>
              <w:jc w:val="center"/>
              <w:rPr>
                <w:rFonts w:ascii="宋体" w:cs="宋体"/>
                <w:kern w:val="0"/>
                <w:sz w:val="24"/>
              </w:rPr>
            </w:pPr>
            <w:r>
              <w:t>19.086</w:t>
            </w:r>
          </w:p>
        </w:tc>
        <w:tc>
          <w:tcPr>
            <w:tcW w:w="629" w:type="pct"/>
          </w:tcPr>
          <w:p w14:paraId="6E305824">
            <w:pPr>
              <w:spacing w:line="360" w:lineRule="auto"/>
              <w:jc w:val="center"/>
              <w:rPr>
                <w:rFonts w:ascii="宋体" w:cs="宋体"/>
                <w:kern w:val="0"/>
                <w:sz w:val="24"/>
              </w:rPr>
            </w:pPr>
            <w:r>
              <w:t>23.179</w:t>
            </w:r>
          </w:p>
        </w:tc>
        <w:tc>
          <w:tcPr>
            <w:tcW w:w="653" w:type="pct"/>
          </w:tcPr>
          <w:p w14:paraId="4FB23F02">
            <w:pPr>
              <w:spacing w:line="360" w:lineRule="auto"/>
              <w:jc w:val="center"/>
              <w:rPr>
                <w:rFonts w:ascii="宋体" w:cs="宋体"/>
                <w:kern w:val="0"/>
                <w:sz w:val="24"/>
              </w:rPr>
            </w:pPr>
            <w:r>
              <w:t>26.100</w:t>
            </w:r>
          </w:p>
        </w:tc>
        <w:tc>
          <w:tcPr>
            <w:tcW w:w="600" w:type="pct"/>
          </w:tcPr>
          <w:p w14:paraId="04281928">
            <w:pPr>
              <w:spacing w:line="360" w:lineRule="auto"/>
              <w:jc w:val="center"/>
              <w:rPr>
                <w:rFonts w:ascii="宋体" w:cs="宋体"/>
                <w:kern w:val="0"/>
                <w:sz w:val="24"/>
              </w:rPr>
            </w:pPr>
            <w:r>
              <w:t>28.512</w:t>
            </w:r>
          </w:p>
        </w:tc>
        <w:tc>
          <w:tcPr>
            <w:tcW w:w="612" w:type="pct"/>
          </w:tcPr>
          <w:p w14:paraId="1159B673">
            <w:pPr>
              <w:spacing w:line="360" w:lineRule="auto"/>
              <w:jc w:val="center"/>
              <w:rPr>
                <w:rFonts w:ascii="宋体" w:cs="宋体"/>
                <w:kern w:val="0"/>
                <w:sz w:val="24"/>
              </w:rPr>
            </w:pPr>
            <w:r>
              <w:t>32.181</w:t>
            </w:r>
          </w:p>
        </w:tc>
      </w:tr>
      <w:tr w14:paraId="72390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0EF2DD9C">
            <w:pPr>
              <w:spacing w:line="360" w:lineRule="auto"/>
              <w:jc w:val="center"/>
              <w:rPr>
                <w:rFonts w:ascii="宋体" w:cs="宋体"/>
                <w:kern w:val="0"/>
                <w:sz w:val="24"/>
              </w:rPr>
            </w:pPr>
          </w:p>
        </w:tc>
        <w:tc>
          <w:tcPr>
            <w:tcW w:w="544" w:type="pct"/>
            <w:vMerge w:val="continue"/>
            <w:vAlign w:val="center"/>
          </w:tcPr>
          <w:p w14:paraId="162C71D5">
            <w:pPr>
              <w:spacing w:line="360" w:lineRule="auto"/>
              <w:jc w:val="center"/>
              <w:rPr>
                <w:rFonts w:ascii="宋体" w:cs="宋体"/>
                <w:kern w:val="0"/>
                <w:sz w:val="24"/>
              </w:rPr>
            </w:pPr>
          </w:p>
        </w:tc>
        <w:tc>
          <w:tcPr>
            <w:tcW w:w="750" w:type="pct"/>
          </w:tcPr>
          <w:p w14:paraId="4217A8C8">
            <w:pPr>
              <w:spacing w:line="360" w:lineRule="auto"/>
              <w:jc w:val="center"/>
              <w:rPr>
                <w:rFonts w:ascii="宋体" w:cs="宋体"/>
                <w:kern w:val="0"/>
                <w:sz w:val="24"/>
              </w:rPr>
            </w:pPr>
            <w:r>
              <w:t>17.375</w:t>
            </w:r>
          </w:p>
        </w:tc>
        <w:tc>
          <w:tcPr>
            <w:tcW w:w="587" w:type="pct"/>
          </w:tcPr>
          <w:p w14:paraId="20B2E789">
            <w:pPr>
              <w:spacing w:line="360" w:lineRule="auto"/>
              <w:jc w:val="center"/>
              <w:rPr>
                <w:rFonts w:ascii="宋体" w:cs="宋体"/>
                <w:kern w:val="0"/>
                <w:sz w:val="24"/>
              </w:rPr>
            </w:pPr>
            <w:r>
              <w:t>19.710</w:t>
            </w:r>
          </w:p>
        </w:tc>
        <w:tc>
          <w:tcPr>
            <w:tcW w:w="629" w:type="pct"/>
          </w:tcPr>
          <w:p w14:paraId="0A69354F">
            <w:pPr>
              <w:spacing w:line="360" w:lineRule="auto"/>
              <w:jc w:val="center"/>
              <w:rPr>
                <w:rFonts w:ascii="宋体" w:cs="宋体"/>
                <w:kern w:val="0"/>
                <w:sz w:val="24"/>
              </w:rPr>
            </w:pPr>
            <w:r>
              <w:t>23.089</w:t>
            </w:r>
          </w:p>
        </w:tc>
        <w:tc>
          <w:tcPr>
            <w:tcW w:w="653" w:type="pct"/>
          </w:tcPr>
          <w:p w14:paraId="012ED691">
            <w:pPr>
              <w:spacing w:line="360" w:lineRule="auto"/>
              <w:jc w:val="center"/>
              <w:rPr>
                <w:rFonts w:ascii="宋体" w:cs="宋体"/>
                <w:kern w:val="0"/>
                <w:sz w:val="24"/>
              </w:rPr>
            </w:pPr>
            <w:r>
              <w:t>26.138</w:t>
            </w:r>
          </w:p>
        </w:tc>
        <w:tc>
          <w:tcPr>
            <w:tcW w:w="600" w:type="pct"/>
          </w:tcPr>
          <w:p w14:paraId="7CEA3B5C">
            <w:pPr>
              <w:spacing w:line="360" w:lineRule="auto"/>
              <w:jc w:val="center"/>
              <w:rPr>
                <w:rFonts w:ascii="宋体" w:cs="宋体"/>
                <w:kern w:val="0"/>
                <w:sz w:val="24"/>
              </w:rPr>
            </w:pPr>
            <w:r>
              <w:t>28.305</w:t>
            </w:r>
          </w:p>
        </w:tc>
        <w:tc>
          <w:tcPr>
            <w:tcW w:w="612" w:type="pct"/>
          </w:tcPr>
          <w:p w14:paraId="40F42B97">
            <w:pPr>
              <w:spacing w:line="360" w:lineRule="auto"/>
              <w:jc w:val="center"/>
              <w:rPr>
                <w:rFonts w:ascii="宋体" w:cs="宋体"/>
                <w:kern w:val="0"/>
                <w:sz w:val="24"/>
              </w:rPr>
            </w:pPr>
            <w:r>
              <w:t>31.516</w:t>
            </w:r>
          </w:p>
        </w:tc>
      </w:tr>
      <w:tr w14:paraId="78DC0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10A4B57B">
            <w:pPr>
              <w:spacing w:line="360" w:lineRule="auto"/>
              <w:jc w:val="center"/>
              <w:rPr>
                <w:rFonts w:ascii="宋体" w:cs="宋体"/>
                <w:kern w:val="0"/>
                <w:sz w:val="24"/>
              </w:rPr>
            </w:pPr>
          </w:p>
        </w:tc>
        <w:tc>
          <w:tcPr>
            <w:tcW w:w="544" w:type="pct"/>
            <w:vMerge w:val="restart"/>
            <w:vAlign w:val="center"/>
          </w:tcPr>
          <w:p w14:paraId="19D2F0A6">
            <w:pPr>
              <w:spacing w:line="360" w:lineRule="auto"/>
              <w:jc w:val="center"/>
              <w:rPr>
                <w:rFonts w:ascii="宋体" w:cs="宋体"/>
                <w:kern w:val="0"/>
                <w:sz w:val="24"/>
              </w:rPr>
            </w:pPr>
            <w:r>
              <w:rPr>
                <w:rFonts w:hint="eastAsia" w:ascii="宋体" w:cs="宋体"/>
                <w:kern w:val="0"/>
                <w:sz w:val="24"/>
              </w:rPr>
              <w:t>6</w:t>
            </w:r>
          </w:p>
        </w:tc>
        <w:tc>
          <w:tcPr>
            <w:tcW w:w="750" w:type="pct"/>
          </w:tcPr>
          <w:p w14:paraId="4C66D64A">
            <w:pPr>
              <w:spacing w:line="360" w:lineRule="auto"/>
              <w:jc w:val="center"/>
              <w:rPr>
                <w:rFonts w:ascii="宋体" w:cs="宋体"/>
                <w:kern w:val="0"/>
                <w:sz w:val="24"/>
              </w:rPr>
            </w:pPr>
            <w:r>
              <w:t>17.425</w:t>
            </w:r>
          </w:p>
        </w:tc>
        <w:tc>
          <w:tcPr>
            <w:tcW w:w="587" w:type="pct"/>
          </w:tcPr>
          <w:p w14:paraId="2037A163">
            <w:pPr>
              <w:spacing w:line="360" w:lineRule="auto"/>
              <w:jc w:val="center"/>
              <w:rPr>
                <w:rFonts w:ascii="宋体" w:cs="宋体"/>
                <w:kern w:val="0"/>
                <w:sz w:val="24"/>
              </w:rPr>
            </w:pPr>
            <w:r>
              <w:t>19.905</w:t>
            </w:r>
          </w:p>
        </w:tc>
        <w:tc>
          <w:tcPr>
            <w:tcW w:w="629" w:type="pct"/>
          </w:tcPr>
          <w:p w14:paraId="113717E7">
            <w:pPr>
              <w:spacing w:line="360" w:lineRule="auto"/>
              <w:jc w:val="center"/>
              <w:rPr>
                <w:rFonts w:ascii="宋体" w:cs="宋体"/>
                <w:kern w:val="0"/>
                <w:sz w:val="24"/>
              </w:rPr>
            </w:pPr>
            <w:r>
              <w:t>23.317</w:t>
            </w:r>
          </w:p>
        </w:tc>
        <w:tc>
          <w:tcPr>
            <w:tcW w:w="653" w:type="pct"/>
          </w:tcPr>
          <w:p w14:paraId="099CB098">
            <w:pPr>
              <w:spacing w:line="360" w:lineRule="auto"/>
              <w:jc w:val="center"/>
              <w:rPr>
                <w:rFonts w:ascii="宋体" w:cs="宋体"/>
                <w:kern w:val="0"/>
                <w:sz w:val="24"/>
              </w:rPr>
            </w:pPr>
            <w:r>
              <w:t>26.411</w:t>
            </w:r>
          </w:p>
        </w:tc>
        <w:tc>
          <w:tcPr>
            <w:tcW w:w="600" w:type="pct"/>
          </w:tcPr>
          <w:p w14:paraId="5B2F691F">
            <w:pPr>
              <w:spacing w:line="360" w:lineRule="auto"/>
              <w:jc w:val="center"/>
              <w:rPr>
                <w:rFonts w:ascii="宋体" w:cs="宋体"/>
                <w:kern w:val="0"/>
                <w:sz w:val="24"/>
              </w:rPr>
            </w:pPr>
            <w:r>
              <w:t>28.743</w:t>
            </w:r>
          </w:p>
        </w:tc>
        <w:tc>
          <w:tcPr>
            <w:tcW w:w="612" w:type="pct"/>
          </w:tcPr>
          <w:p w14:paraId="44E0A30D">
            <w:pPr>
              <w:spacing w:line="360" w:lineRule="auto"/>
              <w:jc w:val="center"/>
              <w:rPr>
                <w:rFonts w:ascii="宋体" w:cs="宋体"/>
                <w:kern w:val="0"/>
                <w:sz w:val="24"/>
              </w:rPr>
            </w:pPr>
            <w:r>
              <w:t>32.250</w:t>
            </w:r>
          </w:p>
        </w:tc>
      </w:tr>
      <w:tr w14:paraId="15089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2CE8CCD2">
            <w:pPr>
              <w:spacing w:line="360" w:lineRule="auto"/>
              <w:jc w:val="center"/>
              <w:rPr>
                <w:rFonts w:ascii="宋体" w:cs="宋体"/>
                <w:kern w:val="0"/>
                <w:sz w:val="24"/>
              </w:rPr>
            </w:pPr>
          </w:p>
        </w:tc>
        <w:tc>
          <w:tcPr>
            <w:tcW w:w="544" w:type="pct"/>
            <w:vMerge w:val="continue"/>
            <w:vAlign w:val="center"/>
          </w:tcPr>
          <w:p w14:paraId="7A065D57">
            <w:pPr>
              <w:spacing w:line="360" w:lineRule="auto"/>
              <w:jc w:val="center"/>
              <w:rPr>
                <w:rFonts w:ascii="宋体" w:cs="宋体"/>
                <w:kern w:val="0"/>
                <w:sz w:val="24"/>
              </w:rPr>
            </w:pPr>
          </w:p>
        </w:tc>
        <w:tc>
          <w:tcPr>
            <w:tcW w:w="750" w:type="pct"/>
          </w:tcPr>
          <w:p w14:paraId="6137D6A1">
            <w:pPr>
              <w:spacing w:line="360" w:lineRule="auto"/>
              <w:jc w:val="center"/>
              <w:rPr>
                <w:rFonts w:ascii="宋体" w:cs="宋体"/>
                <w:kern w:val="0"/>
                <w:sz w:val="24"/>
              </w:rPr>
            </w:pPr>
            <w:r>
              <w:t>17.014</w:t>
            </w:r>
          </w:p>
        </w:tc>
        <w:tc>
          <w:tcPr>
            <w:tcW w:w="587" w:type="pct"/>
          </w:tcPr>
          <w:p w14:paraId="3631BA6D">
            <w:pPr>
              <w:spacing w:line="360" w:lineRule="auto"/>
              <w:jc w:val="center"/>
              <w:rPr>
                <w:rFonts w:ascii="宋体" w:cs="宋体"/>
                <w:kern w:val="0"/>
                <w:sz w:val="24"/>
              </w:rPr>
            </w:pPr>
            <w:r>
              <w:t>19.597</w:t>
            </w:r>
          </w:p>
        </w:tc>
        <w:tc>
          <w:tcPr>
            <w:tcW w:w="629" w:type="pct"/>
          </w:tcPr>
          <w:p w14:paraId="2CC9BC91">
            <w:pPr>
              <w:spacing w:line="360" w:lineRule="auto"/>
              <w:jc w:val="center"/>
              <w:rPr>
                <w:rFonts w:ascii="宋体" w:cs="宋体"/>
                <w:kern w:val="0"/>
                <w:sz w:val="24"/>
              </w:rPr>
            </w:pPr>
            <w:r>
              <w:t>23.164</w:t>
            </w:r>
          </w:p>
        </w:tc>
        <w:tc>
          <w:tcPr>
            <w:tcW w:w="653" w:type="pct"/>
          </w:tcPr>
          <w:p w14:paraId="5253DFC4">
            <w:pPr>
              <w:spacing w:line="360" w:lineRule="auto"/>
              <w:jc w:val="center"/>
              <w:rPr>
                <w:rFonts w:ascii="宋体" w:cs="宋体"/>
                <w:kern w:val="0"/>
                <w:sz w:val="24"/>
              </w:rPr>
            </w:pPr>
            <w:r>
              <w:t>26.046</w:t>
            </w:r>
          </w:p>
        </w:tc>
        <w:tc>
          <w:tcPr>
            <w:tcW w:w="600" w:type="pct"/>
          </w:tcPr>
          <w:p w14:paraId="76BC3AEA">
            <w:pPr>
              <w:spacing w:line="360" w:lineRule="auto"/>
              <w:jc w:val="center"/>
              <w:rPr>
                <w:rFonts w:ascii="宋体" w:cs="宋体"/>
                <w:kern w:val="0"/>
                <w:sz w:val="24"/>
              </w:rPr>
            </w:pPr>
            <w:r>
              <w:t>28.891</w:t>
            </w:r>
          </w:p>
        </w:tc>
        <w:tc>
          <w:tcPr>
            <w:tcW w:w="612" w:type="pct"/>
          </w:tcPr>
          <w:p w14:paraId="2E2D259C">
            <w:pPr>
              <w:spacing w:line="360" w:lineRule="auto"/>
              <w:jc w:val="center"/>
              <w:rPr>
                <w:rFonts w:ascii="宋体" w:cs="宋体"/>
                <w:kern w:val="0"/>
                <w:sz w:val="24"/>
              </w:rPr>
            </w:pPr>
            <w:r>
              <w:t>32.354</w:t>
            </w:r>
          </w:p>
        </w:tc>
      </w:tr>
      <w:tr w14:paraId="38828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065E2CA6">
            <w:pPr>
              <w:spacing w:line="360" w:lineRule="auto"/>
              <w:jc w:val="center"/>
              <w:rPr>
                <w:rFonts w:ascii="宋体" w:cs="宋体"/>
                <w:kern w:val="0"/>
                <w:sz w:val="24"/>
              </w:rPr>
            </w:pPr>
          </w:p>
        </w:tc>
        <w:tc>
          <w:tcPr>
            <w:tcW w:w="544" w:type="pct"/>
            <w:vMerge w:val="continue"/>
            <w:vAlign w:val="center"/>
          </w:tcPr>
          <w:p w14:paraId="65E38C08">
            <w:pPr>
              <w:spacing w:line="360" w:lineRule="auto"/>
              <w:jc w:val="center"/>
              <w:rPr>
                <w:rFonts w:ascii="宋体" w:cs="宋体"/>
                <w:kern w:val="0"/>
                <w:sz w:val="24"/>
              </w:rPr>
            </w:pPr>
          </w:p>
        </w:tc>
        <w:tc>
          <w:tcPr>
            <w:tcW w:w="750" w:type="pct"/>
          </w:tcPr>
          <w:p w14:paraId="658003CB">
            <w:pPr>
              <w:spacing w:line="360" w:lineRule="auto"/>
              <w:jc w:val="center"/>
              <w:rPr>
                <w:rFonts w:ascii="宋体" w:cs="宋体"/>
                <w:kern w:val="0"/>
                <w:sz w:val="24"/>
              </w:rPr>
            </w:pPr>
            <w:r>
              <w:t>17.619</w:t>
            </w:r>
          </w:p>
        </w:tc>
        <w:tc>
          <w:tcPr>
            <w:tcW w:w="587" w:type="pct"/>
          </w:tcPr>
          <w:p w14:paraId="7B1E6A5E">
            <w:pPr>
              <w:spacing w:line="360" w:lineRule="auto"/>
              <w:jc w:val="center"/>
              <w:rPr>
                <w:rFonts w:ascii="宋体" w:cs="宋体"/>
                <w:kern w:val="0"/>
                <w:sz w:val="24"/>
              </w:rPr>
            </w:pPr>
            <w:r>
              <w:t>19.736</w:t>
            </w:r>
          </w:p>
        </w:tc>
        <w:tc>
          <w:tcPr>
            <w:tcW w:w="629" w:type="pct"/>
          </w:tcPr>
          <w:p w14:paraId="58E3A05E">
            <w:pPr>
              <w:spacing w:line="360" w:lineRule="auto"/>
              <w:jc w:val="center"/>
              <w:rPr>
                <w:rFonts w:ascii="宋体" w:cs="宋体"/>
                <w:kern w:val="0"/>
                <w:sz w:val="24"/>
              </w:rPr>
            </w:pPr>
            <w:r>
              <w:t>23.529</w:t>
            </w:r>
          </w:p>
        </w:tc>
        <w:tc>
          <w:tcPr>
            <w:tcW w:w="653" w:type="pct"/>
          </w:tcPr>
          <w:p w14:paraId="2F8C18AE">
            <w:pPr>
              <w:spacing w:line="360" w:lineRule="auto"/>
              <w:jc w:val="center"/>
              <w:rPr>
                <w:rFonts w:ascii="宋体" w:cs="宋体"/>
                <w:kern w:val="0"/>
                <w:sz w:val="24"/>
              </w:rPr>
            </w:pPr>
            <w:r>
              <w:t>25.997</w:t>
            </w:r>
          </w:p>
        </w:tc>
        <w:tc>
          <w:tcPr>
            <w:tcW w:w="600" w:type="pct"/>
          </w:tcPr>
          <w:p w14:paraId="2C9B9F95">
            <w:pPr>
              <w:spacing w:line="360" w:lineRule="auto"/>
              <w:jc w:val="center"/>
              <w:rPr>
                <w:rFonts w:ascii="宋体" w:cs="宋体"/>
                <w:kern w:val="0"/>
                <w:sz w:val="24"/>
              </w:rPr>
            </w:pPr>
            <w:r>
              <w:t>29.711</w:t>
            </w:r>
          </w:p>
        </w:tc>
        <w:tc>
          <w:tcPr>
            <w:tcW w:w="612" w:type="pct"/>
          </w:tcPr>
          <w:p w14:paraId="6945DED5">
            <w:pPr>
              <w:spacing w:line="360" w:lineRule="auto"/>
              <w:jc w:val="center"/>
              <w:rPr>
                <w:rFonts w:ascii="宋体" w:cs="宋体"/>
                <w:kern w:val="0"/>
                <w:sz w:val="24"/>
              </w:rPr>
            </w:pPr>
            <w:r>
              <w:t>31.115</w:t>
            </w:r>
          </w:p>
        </w:tc>
      </w:tr>
      <w:tr w14:paraId="13FF4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031DBE0E">
            <w:pPr>
              <w:spacing w:line="360" w:lineRule="auto"/>
              <w:jc w:val="center"/>
              <w:rPr>
                <w:rFonts w:ascii="宋体" w:cs="宋体"/>
                <w:kern w:val="0"/>
                <w:sz w:val="24"/>
              </w:rPr>
            </w:pPr>
          </w:p>
        </w:tc>
        <w:tc>
          <w:tcPr>
            <w:tcW w:w="544" w:type="pct"/>
            <w:vMerge w:val="restart"/>
            <w:vAlign w:val="center"/>
          </w:tcPr>
          <w:p w14:paraId="2710DF60">
            <w:pPr>
              <w:spacing w:line="360" w:lineRule="auto"/>
              <w:jc w:val="center"/>
              <w:rPr>
                <w:rFonts w:ascii="宋体" w:cs="宋体"/>
                <w:kern w:val="0"/>
                <w:sz w:val="24"/>
              </w:rPr>
            </w:pPr>
            <w:r>
              <w:rPr>
                <w:rFonts w:hint="eastAsia" w:ascii="宋体" w:cs="宋体"/>
                <w:kern w:val="0"/>
                <w:sz w:val="24"/>
              </w:rPr>
              <w:t>7</w:t>
            </w:r>
          </w:p>
        </w:tc>
        <w:tc>
          <w:tcPr>
            <w:tcW w:w="750" w:type="pct"/>
          </w:tcPr>
          <w:p w14:paraId="4D5639DF">
            <w:pPr>
              <w:spacing w:line="360" w:lineRule="auto"/>
              <w:jc w:val="center"/>
              <w:rPr>
                <w:rFonts w:ascii="宋体" w:cs="宋体"/>
                <w:kern w:val="0"/>
                <w:sz w:val="24"/>
              </w:rPr>
            </w:pPr>
            <w:r>
              <w:t>17.381</w:t>
            </w:r>
          </w:p>
        </w:tc>
        <w:tc>
          <w:tcPr>
            <w:tcW w:w="587" w:type="pct"/>
          </w:tcPr>
          <w:p w14:paraId="7FF7023D">
            <w:pPr>
              <w:spacing w:line="360" w:lineRule="auto"/>
              <w:jc w:val="center"/>
              <w:rPr>
                <w:rFonts w:ascii="宋体" w:cs="宋体"/>
                <w:kern w:val="0"/>
                <w:sz w:val="24"/>
              </w:rPr>
            </w:pPr>
            <w:r>
              <w:t>19.374</w:t>
            </w:r>
          </w:p>
        </w:tc>
        <w:tc>
          <w:tcPr>
            <w:tcW w:w="629" w:type="pct"/>
          </w:tcPr>
          <w:p w14:paraId="421DE362">
            <w:pPr>
              <w:spacing w:line="360" w:lineRule="auto"/>
              <w:jc w:val="center"/>
              <w:rPr>
                <w:rFonts w:ascii="宋体" w:cs="宋体"/>
                <w:kern w:val="0"/>
                <w:sz w:val="24"/>
              </w:rPr>
            </w:pPr>
            <w:r>
              <w:t>23.581</w:t>
            </w:r>
          </w:p>
        </w:tc>
        <w:tc>
          <w:tcPr>
            <w:tcW w:w="653" w:type="pct"/>
          </w:tcPr>
          <w:p w14:paraId="0FA8FEF2">
            <w:pPr>
              <w:spacing w:line="360" w:lineRule="auto"/>
              <w:jc w:val="center"/>
              <w:rPr>
                <w:rFonts w:ascii="宋体" w:cs="宋体"/>
                <w:kern w:val="0"/>
                <w:sz w:val="24"/>
              </w:rPr>
            </w:pPr>
            <w:r>
              <w:t>26.001</w:t>
            </w:r>
          </w:p>
        </w:tc>
        <w:tc>
          <w:tcPr>
            <w:tcW w:w="600" w:type="pct"/>
          </w:tcPr>
          <w:p w14:paraId="6149434F">
            <w:pPr>
              <w:spacing w:line="360" w:lineRule="auto"/>
              <w:jc w:val="center"/>
              <w:rPr>
                <w:rFonts w:ascii="宋体" w:cs="宋体"/>
                <w:kern w:val="0"/>
                <w:sz w:val="24"/>
              </w:rPr>
            </w:pPr>
            <w:r>
              <w:t>28.737</w:t>
            </w:r>
          </w:p>
        </w:tc>
        <w:tc>
          <w:tcPr>
            <w:tcW w:w="612" w:type="pct"/>
          </w:tcPr>
          <w:p w14:paraId="52A80CC8">
            <w:pPr>
              <w:spacing w:line="360" w:lineRule="auto"/>
              <w:jc w:val="center"/>
              <w:rPr>
                <w:rFonts w:ascii="宋体" w:cs="宋体"/>
                <w:kern w:val="0"/>
                <w:sz w:val="24"/>
              </w:rPr>
            </w:pPr>
            <w:r>
              <w:t>31.420</w:t>
            </w:r>
          </w:p>
        </w:tc>
      </w:tr>
      <w:tr w14:paraId="1AB0B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428A4E92">
            <w:pPr>
              <w:spacing w:line="360" w:lineRule="auto"/>
              <w:jc w:val="center"/>
              <w:rPr>
                <w:rFonts w:ascii="宋体" w:cs="宋体"/>
                <w:kern w:val="0"/>
                <w:sz w:val="24"/>
              </w:rPr>
            </w:pPr>
          </w:p>
        </w:tc>
        <w:tc>
          <w:tcPr>
            <w:tcW w:w="544" w:type="pct"/>
            <w:vMerge w:val="continue"/>
            <w:vAlign w:val="center"/>
          </w:tcPr>
          <w:p w14:paraId="4EF51F7D">
            <w:pPr>
              <w:spacing w:line="360" w:lineRule="auto"/>
              <w:jc w:val="center"/>
              <w:rPr>
                <w:rFonts w:ascii="宋体" w:cs="宋体"/>
                <w:kern w:val="0"/>
                <w:sz w:val="24"/>
              </w:rPr>
            </w:pPr>
          </w:p>
        </w:tc>
        <w:tc>
          <w:tcPr>
            <w:tcW w:w="750" w:type="pct"/>
          </w:tcPr>
          <w:p w14:paraId="2CC5E031">
            <w:pPr>
              <w:spacing w:line="360" w:lineRule="auto"/>
              <w:jc w:val="center"/>
              <w:rPr>
                <w:rFonts w:ascii="宋体" w:cs="宋体"/>
                <w:kern w:val="0"/>
                <w:sz w:val="24"/>
              </w:rPr>
            </w:pPr>
            <w:r>
              <w:t>17.147</w:t>
            </w:r>
          </w:p>
        </w:tc>
        <w:tc>
          <w:tcPr>
            <w:tcW w:w="587" w:type="pct"/>
          </w:tcPr>
          <w:p w14:paraId="3E369337">
            <w:pPr>
              <w:spacing w:line="360" w:lineRule="auto"/>
              <w:jc w:val="center"/>
              <w:rPr>
                <w:rFonts w:ascii="宋体" w:cs="宋体"/>
                <w:kern w:val="0"/>
                <w:sz w:val="24"/>
              </w:rPr>
            </w:pPr>
            <w:r>
              <w:t>19.193</w:t>
            </w:r>
          </w:p>
        </w:tc>
        <w:tc>
          <w:tcPr>
            <w:tcW w:w="629" w:type="pct"/>
          </w:tcPr>
          <w:p w14:paraId="4EBA6F89">
            <w:pPr>
              <w:spacing w:line="360" w:lineRule="auto"/>
              <w:jc w:val="center"/>
              <w:rPr>
                <w:rFonts w:ascii="宋体" w:cs="宋体"/>
                <w:kern w:val="0"/>
                <w:sz w:val="24"/>
              </w:rPr>
            </w:pPr>
            <w:r>
              <w:t>24.075</w:t>
            </w:r>
          </w:p>
        </w:tc>
        <w:tc>
          <w:tcPr>
            <w:tcW w:w="653" w:type="pct"/>
          </w:tcPr>
          <w:p w14:paraId="6155AA57">
            <w:pPr>
              <w:spacing w:line="360" w:lineRule="auto"/>
              <w:jc w:val="center"/>
              <w:rPr>
                <w:rFonts w:ascii="宋体" w:cs="宋体"/>
                <w:kern w:val="0"/>
                <w:sz w:val="24"/>
              </w:rPr>
            </w:pPr>
            <w:r>
              <w:t>26.509</w:t>
            </w:r>
          </w:p>
        </w:tc>
        <w:tc>
          <w:tcPr>
            <w:tcW w:w="600" w:type="pct"/>
          </w:tcPr>
          <w:p w14:paraId="2E74C810">
            <w:pPr>
              <w:spacing w:line="360" w:lineRule="auto"/>
              <w:jc w:val="center"/>
              <w:rPr>
                <w:rFonts w:ascii="宋体" w:cs="宋体"/>
                <w:kern w:val="0"/>
                <w:sz w:val="24"/>
              </w:rPr>
            </w:pPr>
            <w:r>
              <w:t>27.977</w:t>
            </w:r>
          </w:p>
        </w:tc>
        <w:tc>
          <w:tcPr>
            <w:tcW w:w="612" w:type="pct"/>
          </w:tcPr>
          <w:p w14:paraId="512BDC56">
            <w:pPr>
              <w:spacing w:line="360" w:lineRule="auto"/>
              <w:jc w:val="center"/>
              <w:rPr>
                <w:rFonts w:ascii="宋体" w:cs="宋体"/>
                <w:kern w:val="0"/>
                <w:sz w:val="24"/>
              </w:rPr>
            </w:pPr>
            <w:r>
              <w:t>31.745</w:t>
            </w:r>
          </w:p>
        </w:tc>
      </w:tr>
      <w:tr w14:paraId="21675368">
        <w:tblPrEx>
          <w:tblCellMar>
            <w:top w:w="0" w:type="dxa"/>
            <w:left w:w="108" w:type="dxa"/>
            <w:bottom w:w="0" w:type="dxa"/>
            <w:right w:w="108" w:type="dxa"/>
          </w:tblCellMar>
        </w:tblPrEx>
        <w:trPr>
          <w:trHeight w:val="397" w:hRule="exact"/>
          <w:jc w:val="center"/>
        </w:trPr>
        <w:tc>
          <w:tcPr>
            <w:tcW w:w="625" w:type="pct"/>
            <w:vMerge w:val="continue"/>
          </w:tcPr>
          <w:p w14:paraId="08644482">
            <w:pPr>
              <w:spacing w:line="360" w:lineRule="auto"/>
              <w:jc w:val="center"/>
              <w:rPr>
                <w:rFonts w:ascii="宋体" w:cs="宋体"/>
                <w:kern w:val="0"/>
                <w:sz w:val="24"/>
              </w:rPr>
            </w:pPr>
          </w:p>
        </w:tc>
        <w:tc>
          <w:tcPr>
            <w:tcW w:w="544" w:type="pct"/>
            <w:vMerge w:val="continue"/>
            <w:vAlign w:val="center"/>
          </w:tcPr>
          <w:p w14:paraId="09A4EB3F">
            <w:pPr>
              <w:spacing w:line="360" w:lineRule="auto"/>
              <w:jc w:val="center"/>
              <w:rPr>
                <w:rFonts w:ascii="宋体" w:cs="宋体"/>
                <w:kern w:val="0"/>
                <w:sz w:val="24"/>
              </w:rPr>
            </w:pPr>
          </w:p>
        </w:tc>
        <w:tc>
          <w:tcPr>
            <w:tcW w:w="750" w:type="pct"/>
          </w:tcPr>
          <w:p w14:paraId="16E19652">
            <w:pPr>
              <w:spacing w:line="360" w:lineRule="auto"/>
              <w:jc w:val="center"/>
              <w:rPr>
                <w:rFonts w:ascii="宋体" w:cs="宋体"/>
                <w:kern w:val="0"/>
                <w:sz w:val="24"/>
              </w:rPr>
            </w:pPr>
            <w:r>
              <w:t>17.637</w:t>
            </w:r>
          </w:p>
        </w:tc>
        <w:tc>
          <w:tcPr>
            <w:tcW w:w="587" w:type="pct"/>
          </w:tcPr>
          <w:p w14:paraId="675097BC">
            <w:pPr>
              <w:spacing w:line="360" w:lineRule="auto"/>
              <w:jc w:val="center"/>
              <w:rPr>
                <w:rFonts w:ascii="宋体" w:cs="宋体"/>
                <w:kern w:val="0"/>
                <w:sz w:val="24"/>
              </w:rPr>
            </w:pPr>
            <w:r>
              <w:t>20.018</w:t>
            </w:r>
          </w:p>
        </w:tc>
        <w:tc>
          <w:tcPr>
            <w:tcW w:w="629" w:type="pct"/>
          </w:tcPr>
          <w:p w14:paraId="19DA003C">
            <w:pPr>
              <w:spacing w:line="360" w:lineRule="auto"/>
              <w:jc w:val="center"/>
              <w:rPr>
                <w:rFonts w:ascii="宋体" w:cs="宋体"/>
                <w:kern w:val="0"/>
                <w:sz w:val="24"/>
              </w:rPr>
            </w:pPr>
            <w:r>
              <w:t>23.963</w:t>
            </w:r>
          </w:p>
        </w:tc>
        <w:tc>
          <w:tcPr>
            <w:tcW w:w="653" w:type="pct"/>
          </w:tcPr>
          <w:p w14:paraId="5B47B7B7">
            <w:pPr>
              <w:spacing w:line="360" w:lineRule="auto"/>
              <w:jc w:val="center"/>
              <w:rPr>
                <w:rFonts w:ascii="宋体" w:cs="宋体"/>
                <w:kern w:val="0"/>
                <w:sz w:val="24"/>
              </w:rPr>
            </w:pPr>
            <w:r>
              <w:t>26.293</w:t>
            </w:r>
          </w:p>
        </w:tc>
        <w:tc>
          <w:tcPr>
            <w:tcW w:w="600" w:type="pct"/>
          </w:tcPr>
          <w:p w14:paraId="695FD0FA">
            <w:pPr>
              <w:spacing w:line="360" w:lineRule="auto"/>
              <w:jc w:val="center"/>
              <w:rPr>
                <w:rFonts w:ascii="宋体" w:cs="宋体"/>
                <w:kern w:val="0"/>
                <w:sz w:val="24"/>
              </w:rPr>
            </w:pPr>
            <w:r>
              <w:t>28.397</w:t>
            </w:r>
          </w:p>
        </w:tc>
        <w:tc>
          <w:tcPr>
            <w:tcW w:w="612" w:type="pct"/>
          </w:tcPr>
          <w:p w14:paraId="1BE0FD6F">
            <w:pPr>
              <w:spacing w:line="360" w:lineRule="auto"/>
              <w:jc w:val="center"/>
              <w:rPr>
                <w:rFonts w:ascii="宋体" w:cs="宋体"/>
                <w:kern w:val="0"/>
                <w:sz w:val="24"/>
              </w:rPr>
            </w:pPr>
            <w:r>
              <w:t>30.656</w:t>
            </w:r>
          </w:p>
        </w:tc>
      </w:tr>
      <w:tr w14:paraId="417D5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13F78C95">
            <w:pPr>
              <w:spacing w:line="360" w:lineRule="auto"/>
              <w:jc w:val="center"/>
              <w:rPr>
                <w:rFonts w:ascii="宋体" w:cs="宋体"/>
                <w:kern w:val="0"/>
                <w:sz w:val="24"/>
              </w:rPr>
            </w:pPr>
          </w:p>
        </w:tc>
        <w:tc>
          <w:tcPr>
            <w:tcW w:w="544" w:type="pct"/>
            <w:vMerge w:val="restart"/>
            <w:vAlign w:val="center"/>
          </w:tcPr>
          <w:p w14:paraId="1AD8F4C4">
            <w:pPr>
              <w:spacing w:line="360" w:lineRule="auto"/>
              <w:jc w:val="center"/>
              <w:rPr>
                <w:rFonts w:ascii="宋体" w:cs="宋体"/>
                <w:kern w:val="0"/>
                <w:sz w:val="24"/>
              </w:rPr>
            </w:pPr>
            <w:r>
              <w:rPr>
                <w:rFonts w:hint="eastAsia" w:ascii="宋体" w:cs="宋体"/>
                <w:kern w:val="0"/>
                <w:sz w:val="24"/>
              </w:rPr>
              <w:t>8</w:t>
            </w:r>
          </w:p>
        </w:tc>
        <w:tc>
          <w:tcPr>
            <w:tcW w:w="750" w:type="pct"/>
          </w:tcPr>
          <w:p w14:paraId="1032C55E">
            <w:pPr>
              <w:spacing w:line="360" w:lineRule="auto"/>
              <w:jc w:val="center"/>
              <w:rPr>
                <w:rFonts w:ascii="宋体" w:cs="宋体"/>
                <w:kern w:val="0"/>
                <w:sz w:val="24"/>
              </w:rPr>
            </w:pPr>
            <w:r>
              <w:t>17.241</w:t>
            </w:r>
          </w:p>
        </w:tc>
        <w:tc>
          <w:tcPr>
            <w:tcW w:w="587" w:type="pct"/>
          </w:tcPr>
          <w:p w14:paraId="06CA698A">
            <w:pPr>
              <w:spacing w:line="360" w:lineRule="auto"/>
              <w:jc w:val="center"/>
              <w:rPr>
                <w:rFonts w:ascii="宋体" w:cs="宋体"/>
                <w:kern w:val="0"/>
                <w:sz w:val="24"/>
              </w:rPr>
            </w:pPr>
            <w:r>
              <w:t>19.257</w:t>
            </w:r>
          </w:p>
        </w:tc>
        <w:tc>
          <w:tcPr>
            <w:tcW w:w="629" w:type="pct"/>
          </w:tcPr>
          <w:p w14:paraId="1E3F8410">
            <w:pPr>
              <w:spacing w:line="360" w:lineRule="auto"/>
              <w:jc w:val="center"/>
              <w:rPr>
                <w:rFonts w:ascii="宋体" w:cs="宋体"/>
                <w:kern w:val="0"/>
                <w:sz w:val="24"/>
              </w:rPr>
            </w:pPr>
            <w:r>
              <w:t>23.023</w:t>
            </w:r>
          </w:p>
        </w:tc>
        <w:tc>
          <w:tcPr>
            <w:tcW w:w="653" w:type="pct"/>
          </w:tcPr>
          <w:p w14:paraId="05BA24BF">
            <w:pPr>
              <w:spacing w:line="360" w:lineRule="auto"/>
              <w:jc w:val="center"/>
              <w:rPr>
                <w:rFonts w:ascii="宋体" w:cs="宋体"/>
                <w:kern w:val="0"/>
                <w:sz w:val="24"/>
              </w:rPr>
            </w:pPr>
            <w:r>
              <w:t>25.709</w:t>
            </w:r>
          </w:p>
        </w:tc>
        <w:tc>
          <w:tcPr>
            <w:tcW w:w="600" w:type="pct"/>
          </w:tcPr>
          <w:p w14:paraId="51205913">
            <w:pPr>
              <w:spacing w:line="360" w:lineRule="auto"/>
              <w:jc w:val="center"/>
              <w:rPr>
                <w:rFonts w:ascii="宋体" w:cs="宋体"/>
                <w:kern w:val="0"/>
                <w:sz w:val="24"/>
              </w:rPr>
            </w:pPr>
            <w:r>
              <w:t>29.186</w:t>
            </w:r>
          </w:p>
        </w:tc>
        <w:tc>
          <w:tcPr>
            <w:tcW w:w="612" w:type="pct"/>
          </w:tcPr>
          <w:p w14:paraId="610615C0">
            <w:pPr>
              <w:spacing w:line="360" w:lineRule="auto"/>
              <w:jc w:val="center"/>
              <w:rPr>
                <w:rFonts w:ascii="宋体" w:cs="宋体"/>
                <w:kern w:val="0"/>
                <w:sz w:val="24"/>
              </w:rPr>
            </w:pPr>
            <w:r>
              <w:t>31.674</w:t>
            </w:r>
          </w:p>
        </w:tc>
      </w:tr>
      <w:tr w14:paraId="43818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0179409D">
            <w:pPr>
              <w:spacing w:line="360" w:lineRule="auto"/>
              <w:jc w:val="center"/>
              <w:rPr>
                <w:rFonts w:ascii="宋体" w:cs="宋体"/>
                <w:kern w:val="0"/>
                <w:sz w:val="24"/>
              </w:rPr>
            </w:pPr>
          </w:p>
        </w:tc>
        <w:tc>
          <w:tcPr>
            <w:tcW w:w="544" w:type="pct"/>
            <w:vMerge w:val="continue"/>
            <w:vAlign w:val="center"/>
          </w:tcPr>
          <w:p w14:paraId="23B0683B">
            <w:pPr>
              <w:spacing w:line="360" w:lineRule="auto"/>
              <w:jc w:val="center"/>
              <w:rPr>
                <w:rFonts w:ascii="宋体" w:cs="宋体"/>
                <w:kern w:val="0"/>
                <w:sz w:val="24"/>
              </w:rPr>
            </w:pPr>
          </w:p>
        </w:tc>
        <w:tc>
          <w:tcPr>
            <w:tcW w:w="750" w:type="pct"/>
          </w:tcPr>
          <w:p w14:paraId="419B64D2">
            <w:pPr>
              <w:spacing w:line="360" w:lineRule="auto"/>
              <w:jc w:val="center"/>
              <w:rPr>
                <w:rFonts w:ascii="宋体" w:cs="宋体"/>
                <w:kern w:val="0"/>
                <w:sz w:val="24"/>
              </w:rPr>
            </w:pPr>
            <w:r>
              <w:t>17.530</w:t>
            </w:r>
          </w:p>
        </w:tc>
        <w:tc>
          <w:tcPr>
            <w:tcW w:w="587" w:type="pct"/>
          </w:tcPr>
          <w:p w14:paraId="017792EA">
            <w:pPr>
              <w:spacing w:line="360" w:lineRule="auto"/>
              <w:jc w:val="center"/>
              <w:rPr>
                <w:rFonts w:ascii="宋体" w:cs="宋体"/>
                <w:kern w:val="0"/>
                <w:sz w:val="24"/>
              </w:rPr>
            </w:pPr>
            <w:r>
              <w:t>19.583</w:t>
            </w:r>
          </w:p>
        </w:tc>
        <w:tc>
          <w:tcPr>
            <w:tcW w:w="629" w:type="pct"/>
          </w:tcPr>
          <w:p w14:paraId="634BC2DE">
            <w:pPr>
              <w:spacing w:line="360" w:lineRule="auto"/>
              <w:jc w:val="center"/>
              <w:rPr>
                <w:rFonts w:ascii="宋体" w:cs="宋体"/>
                <w:kern w:val="0"/>
                <w:sz w:val="24"/>
              </w:rPr>
            </w:pPr>
            <w:r>
              <w:t>24.068</w:t>
            </w:r>
          </w:p>
        </w:tc>
        <w:tc>
          <w:tcPr>
            <w:tcW w:w="653" w:type="pct"/>
          </w:tcPr>
          <w:p w14:paraId="6C7FB0C3">
            <w:pPr>
              <w:spacing w:line="360" w:lineRule="auto"/>
              <w:jc w:val="center"/>
              <w:rPr>
                <w:rFonts w:ascii="宋体" w:cs="宋体"/>
                <w:kern w:val="0"/>
                <w:sz w:val="24"/>
              </w:rPr>
            </w:pPr>
            <w:r>
              <w:t>26.575</w:t>
            </w:r>
          </w:p>
        </w:tc>
        <w:tc>
          <w:tcPr>
            <w:tcW w:w="600" w:type="pct"/>
          </w:tcPr>
          <w:p w14:paraId="79AD26A4">
            <w:pPr>
              <w:spacing w:line="360" w:lineRule="auto"/>
              <w:jc w:val="center"/>
              <w:rPr>
                <w:rFonts w:ascii="宋体" w:cs="宋体"/>
                <w:kern w:val="0"/>
                <w:sz w:val="24"/>
              </w:rPr>
            </w:pPr>
            <w:r>
              <w:t>28.383</w:t>
            </w:r>
          </w:p>
        </w:tc>
        <w:tc>
          <w:tcPr>
            <w:tcW w:w="612" w:type="pct"/>
          </w:tcPr>
          <w:p w14:paraId="02B060E3">
            <w:pPr>
              <w:spacing w:line="360" w:lineRule="auto"/>
              <w:jc w:val="center"/>
              <w:rPr>
                <w:rFonts w:ascii="宋体" w:cs="宋体"/>
                <w:kern w:val="0"/>
                <w:sz w:val="24"/>
              </w:rPr>
            </w:pPr>
            <w:r>
              <w:t>31.656</w:t>
            </w:r>
          </w:p>
        </w:tc>
      </w:tr>
      <w:tr w14:paraId="6C47C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5B6FE417">
            <w:pPr>
              <w:spacing w:line="360" w:lineRule="auto"/>
              <w:jc w:val="center"/>
              <w:rPr>
                <w:rFonts w:ascii="宋体" w:cs="宋体"/>
                <w:kern w:val="0"/>
                <w:sz w:val="24"/>
              </w:rPr>
            </w:pPr>
          </w:p>
        </w:tc>
        <w:tc>
          <w:tcPr>
            <w:tcW w:w="544" w:type="pct"/>
            <w:vMerge w:val="continue"/>
            <w:vAlign w:val="center"/>
          </w:tcPr>
          <w:p w14:paraId="6E8E22F7">
            <w:pPr>
              <w:spacing w:line="360" w:lineRule="auto"/>
              <w:jc w:val="center"/>
              <w:rPr>
                <w:rFonts w:ascii="宋体" w:cs="宋体"/>
                <w:kern w:val="0"/>
                <w:sz w:val="24"/>
              </w:rPr>
            </w:pPr>
          </w:p>
        </w:tc>
        <w:tc>
          <w:tcPr>
            <w:tcW w:w="750" w:type="pct"/>
          </w:tcPr>
          <w:p w14:paraId="5DE04B0D">
            <w:pPr>
              <w:spacing w:line="360" w:lineRule="auto"/>
              <w:jc w:val="center"/>
              <w:rPr>
                <w:rFonts w:ascii="宋体" w:cs="宋体"/>
                <w:kern w:val="0"/>
                <w:sz w:val="24"/>
              </w:rPr>
            </w:pPr>
            <w:r>
              <w:t>17.240</w:t>
            </w:r>
          </w:p>
        </w:tc>
        <w:tc>
          <w:tcPr>
            <w:tcW w:w="587" w:type="pct"/>
          </w:tcPr>
          <w:p w14:paraId="00AC0C2A">
            <w:pPr>
              <w:spacing w:line="360" w:lineRule="auto"/>
              <w:jc w:val="center"/>
              <w:rPr>
                <w:rFonts w:ascii="宋体" w:cs="宋体"/>
                <w:kern w:val="0"/>
                <w:sz w:val="24"/>
              </w:rPr>
            </w:pPr>
            <w:r>
              <w:t>19.574</w:t>
            </w:r>
          </w:p>
        </w:tc>
        <w:tc>
          <w:tcPr>
            <w:tcW w:w="629" w:type="pct"/>
          </w:tcPr>
          <w:p w14:paraId="635B63F3">
            <w:pPr>
              <w:spacing w:line="360" w:lineRule="auto"/>
              <w:jc w:val="center"/>
              <w:rPr>
                <w:rFonts w:ascii="宋体" w:cs="宋体"/>
                <w:kern w:val="0"/>
                <w:sz w:val="24"/>
              </w:rPr>
            </w:pPr>
            <w:r>
              <w:t>22.997</w:t>
            </w:r>
          </w:p>
        </w:tc>
        <w:tc>
          <w:tcPr>
            <w:tcW w:w="653" w:type="pct"/>
          </w:tcPr>
          <w:p w14:paraId="44164010">
            <w:pPr>
              <w:spacing w:line="360" w:lineRule="auto"/>
              <w:jc w:val="center"/>
              <w:rPr>
                <w:rFonts w:ascii="宋体" w:cs="宋体"/>
                <w:kern w:val="0"/>
                <w:sz w:val="24"/>
              </w:rPr>
            </w:pPr>
            <w:r>
              <w:t>26.586</w:t>
            </w:r>
          </w:p>
        </w:tc>
        <w:tc>
          <w:tcPr>
            <w:tcW w:w="600" w:type="pct"/>
          </w:tcPr>
          <w:p w14:paraId="24A48280">
            <w:pPr>
              <w:spacing w:line="360" w:lineRule="auto"/>
              <w:jc w:val="center"/>
              <w:rPr>
                <w:rFonts w:ascii="宋体" w:cs="宋体"/>
                <w:kern w:val="0"/>
                <w:sz w:val="24"/>
              </w:rPr>
            </w:pPr>
            <w:r>
              <w:t>28.573</w:t>
            </w:r>
          </w:p>
        </w:tc>
        <w:tc>
          <w:tcPr>
            <w:tcW w:w="612" w:type="pct"/>
          </w:tcPr>
          <w:p w14:paraId="562F366D">
            <w:pPr>
              <w:spacing w:line="360" w:lineRule="auto"/>
              <w:jc w:val="center"/>
              <w:rPr>
                <w:rFonts w:ascii="宋体" w:cs="宋体"/>
                <w:kern w:val="0"/>
                <w:sz w:val="24"/>
              </w:rPr>
            </w:pPr>
            <w:r>
              <w:t>31.449</w:t>
            </w:r>
          </w:p>
        </w:tc>
      </w:tr>
    </w:tbl>
    <w:p w14:paraId="3CC36063">
      <w:pPr>
        <w:spacing w:line="360" w:lineRule="auto"/>
        <w:rPr>
          <w:b/>
          <w:sz w:val="24"/>
        </w:rPr>
      </w:pPr>
      <w:r>
        <w:rPr>
          <w:rFonts w:hint="eastAsia"/>
          <w:b/>
          <w:sz w:val="24"/>
        </w:rPr>
        <w:t>B.2.2 一致性和离群值的检查</w:t>
      </w:r>
    </w:p>
    <w:p w14:paraId="2E559739">
      <w:pPr>
        <w:spacing w:line="360" w:lineRule="auto"/>
        <w:outlineLvl w:val="0"/>
        <w:rPr>
          <w:b/>
          <w:bCs/>
          <w:sz w:val="24"/>
        </w:rPr>
      </w:pPr>
      <w:r>
        <w:rPr>
          <w:rFonts w:hint="eastAsia"/>
          <w:b/>
          <w:sz w:val="24"/>
        </w:rPr>
        <w:t xml:space="preserve">B.2.2.1 </w:t>
      </w:r>
      <w:r>
        <w:rPr>
          <w:b/>
          <w:sz w:val="24"/>
        </w:rPr>
        <w:t>检验单元方差－</w:t>
      </w:r>
      <w:r>
        <w:rPr>
          <w:b/>
          <w:bCs/>
          <w:sz w:val="24"/>
        </w:rPr>
        <w:t>柯克伦（Cochran）检查</w:t>
      </w:r>
    </w:p>
    <w:p w14:paraId="249736B5">
      <w:pPr>
        <w:spacing w:line="360" w:lineRule="auto"/>
        <w:ind w:firstLine="480" w:firstLineChars="200"/>
        <w:jc w:val="left"/>
        <w:rPr>
          <w:rFonts w:ascii="宋体" w:cs="宋体"/>
          <w:kern w:val="0"/>
          <w:sz w:val="24"/>
        </w:rPr>
      </w:pPr>
      <w:r>
        <w:rPr>
          <w:rFonts w:hint="eastAsia" w:ascii="宋体" w:cs="宋体"/>
          <w:kern w:val="0"/>
          <w:sz w:val="24"/>
        </w:rPr>
        <w:t>p=8，n＝3，柯克伦检验5％的临界值C=0.516。</w:t>
      </w:r>
    </w:p>
    <w:p w14:paraId="581A7ECA">
      <w:pPr>
        <w:spacing w:line="360" w:lineRule="auto"/>
        <w:outlineLvl w:val="0"/>
        <w:rPr>
          <w:rFonts w:ascii="宋体" w:cs="宋体"/>
          <w:kern w:val="0"/>
          <w:sz w:val="24"/>
        </w:rPr>
      </w:pPr>
      <w:r>
        <w:rPr>
          <w:rFonts w:hint="eastAsia" w:ascii="宋体" w:cs="宋体"/>
          <w:kern w:val="0"/>
          <w:sz w:val="24"/>
        </w:rPr>
        <w:t xml:space="preserve">按以下公式做统计量： </w:t>
      </w:r>
      <w:r>
        <w:rPr>
          <w:rFonts w:ascii="宋体" w:cs="宋体"/>
          <w:kern w:val="0"/>
          <w:position w:val="-60"/>
          <w:sz w:val="24"/>
        </w:rPr>
        <w:object>
          <v:shape id="_x0000_i1025" o:spt="75" type="#_x0000_t75" style="height:50.5pt;width:53pt;" o:ole="t" filled="f" o:preferrelative="t" stroked="f" coordsize="21600,21600">
            <v:path/>
            <v:fill on="f" focussize="0,0"/>
            <v:stroke on="f" joinstyle="miter"/>
            <v:imagedata r:id="rId9" o:title=""/>
            <o:lock v:ext="edit" aspectratio="t"/>
            <w10:wrap type="none"/>
            <w10:anchorlock/>
          </v:shape>
          <o:OLEObject Type="Embed" ProgID="Equation.3" ShapeID="_x0000_i1025" DrawAspect="Content" ObjectID="_1468075725" r:id="rId8">
            <o:LockedField>false</o:LockedField>
          </o:OLEObject>
        </w:object>
      </w:r>
      <w:r>
        <w:rPr>
          <w:rFonts w:hint="eastAsia" w:ascii="宋体" w:cs="宋体"/>
          <w:kern w:val="0"/>
          <w:sz w:val="24"/>
        </w:rPr>
        <w:t xml:space="preserve">    </w:t>
      </w:r>
    </w:p>
    <w:p w14:paraId="0B7EFEB3">
      <w:pPr>
        <w:spacing w:line="360" w:lineRule="auto"/>
        <w:outlineLvl w:val="0"/>
        <w:rPr>
          <w:rFonts w:ascii="宋体" w:cs="宋体"/>
          <w:kern w:val="0"/>
          <w:sz w:val="24"/>
        </w:rPr>
      </w:pPr>
      <w:r>
        <w:rPr>
          <w:rFonts w:hint="eastAsia" w:ascii="宋体" w:cs="宋体"/>
          <w:kern w:val="0"/>
          <w:sz w:val="24"/>
        </w:rPr>
        <w:t>统计数值见表</w:t>
      </w:r>
      <w:r>
        <w:rPr>
          <w:rFonts w:ascii="宋体" w:cs="宋体"/>
          <w:kern w:val="0"/>
          <w:sz w:val="24"/>
        </w:rPr>
        <w:t>B-</w:t>
      </w:r>
      <w:r>
        <w:rPr>
          <w:rFonts w:hint="eastAsia" w:ascii="宋体" w:cs="宋体"/>
          <w:kern w:val="0"/>
          <w:sz w:val="24"/>
        </w:rPr>
        <w:t>4。</w:t>
      </w:r>
    </w:p>
    <w:p w14:paraId="21FDE169">
      <w:pPr>
        <w:spacing w:line="360" w:lineRule="auto"/>
        <w:jc w:val="center"/>
        <w:outlineLvl w:val="0"/>
        <w:rPr>
          <w:rFonts w:ascii="宋体" w:cs="宋体"/>
          <w:kern w:val="0"/>
          <w:sz w:val="24"/>
        </w:rPr>
      </w:pPr>
      <w:r>
        <w:rPr>
          <w:rFonts w:hint="eastAsia" w:ascii="宋体" w:cs="宋体"/>
          <w:kern w:val="0"/>
          <w:sz w:val="24"/>
        </w:rPr>
        <w:t>表</w:t>
      </w:r>
      <w:r>
        <w:rPr>
          <w:rFonts w:ascii="宋体" w:cs="宋体"/>
          <w:kern w:val="0"/>
          <w:sz w:val="24"/>
        </w:rPr>
        <w:t>B-</w:t>
      </w:r>
      <w:r>
        <w:rPr>
          <w:rFonts w:hint="eastAsia" w:ascii="宋体" w:cs="宋体"/>
          <w:kern w:val="0"/>
          <w:sz w:val="24"/>
        </w:rPr>
        <w:t>4  柯克伦（Cochran）检查数据</w:t>
      </w:r>
    </w:p>
    <w:tbl>
      <w:tblPr>
        <w:tblStyle w:val="42"/>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81"/>
        <w:gridCol w:w="1078"/>
        <w:gridCol w:w="957"/>
        <w:gridCol w:w="1011"/>
        <w:gridCol w:w="953"/>
        <w:gridCol w:w="960"/>
        <w:gridCol w:w="986"/>
      </w:tblGrid>
      <w:tr w14:paraId="7A656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514" w:type="pct"/>
            <w:vMerge w:val="restart"/>
            <w:tcBorders>
              <w:right w:val="single" w:color="auto" w:sz="4" w:space="0"/>
            </w:tcBorders>
            <w:vAlign w:val="center"/>
          </w:tcPr>
          <w:p w14:paraId="23BD3E75">
            <w:pPr>
              <w:spacing w:line="360" w:lineRule="auto"/>
              <w:jc w:val="center"/>
              <w:rPr>
                <w:rFonts w:ascii="宋体" w:cs="宋体"/>
                <w:kern w:val="0"/>
                <w:sz w:val="24"/>
              </w:rPr>
            </w:pPr>
            <w:r>
              <w:rPr>
                <w:rFonts w:hint="eastAsia" w:ascii="宋体" w:cs="宋体"/>
                <w:kern w:val="0"/>
                <w:sz w:val="24"/>
              </w:rPr>
              <w:t>检测项目</w:t>
            </w:r>
          </w:p>
        </w:tc>
        <w:tc>
          <w:tcPr>
            <w:tcW w:w="3486" w:type="pct"/>
            <w:gridSpan w:val="6"/>
            <w:tcBorders>
              <w:top w:val="single" w:color="auto" w:sz="4" w:space="0"/>
              <w:left w:val="single" w:color="auto" w:sz="4" w:space="0"/>
              <w:bottom w:val="single" w:color="auto" w:sz="4" w:space="0"/>
              <w:right w:val="single" w:color="auto" w:sz="4" w:space="0"/>
            </w:tcBorders>
            <w:vAlign w:val="center"/>
          </w:tcPr>
          <w:p w14:paraId="2E11C2A8">
            <w:pPr>
              <w:spacing w:line="360" w:lineRule="auto"/>
              <w:jc w:val="center"/>
              <w:rPr>
                <w:rFonts w:ascii="宋体" w:cs="宋体"/>
                <w:kern w:val="0"/>
                <w:sz w:val="24"/>
              </w:rPr>
            </w:pPr>
            <w:r>
              <w:rPr>
                <w:rFonts w:hint="eastAsia" w:ascii="宋体" w:cs="宋体"/>
                <w:kern w:val="0"/>
                <w:sz w:val="24"/>
              </w:rPr>
              <w:t>C</w:t>
            </w:r>
          </w:p>
        </w:tc>
      </w:tr>
      <w:tr w14:paraId="25E3C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514" w:type="pct"/>
            <w:vMerge w:val="continue"/>
            <w:tcBorders>
              <w:right w:val="single" w:color="auto" w:sz="4" w:space="0"/>
            </w:tcBorders>
            <w:vAlign w:val="center"/>
          </w:tcPr>
          <w:p w14:paraId="1FBAE2F7">
            <w:pPr>
              <w:spacing w:line="360" w:lineRule="auto"/>
              <w:jc w:val="center"/>
              <w:rPr>
                <w:rFonts w:ascii="宋体" w:cs="宋体"/>
                <w:kern w:val="0"/>
                <w:sz w:val="24"/>
              </w:rPr>
            </w:pPr>
          </w:p>
        </w:tc>
        <w:tc>
          <w:tcPr>
            <w:tcW w:w="632" w:type="pct"/>
            <w:tcBorders>
              <w:top w:val="single" w:color="auto" w:sz="4" w:space="0"/>
              <w:left w:val="single" w:color="auto" w:sz="4" w:space="0"/>
            </w:tcBorders>
            <w:vAlign w:val="center"/>
          </w:tcPr>
          <w:p w14:paraId="5FA1EF7A">
            <w:pPr>
              <w:spacing w:line="360" w:lineRule="auto"/>
              <w:jc w:val="center"/>
              <w:rPr>
                <w:rFonts w:ascii="宋体" w:cs="宋体"/>
                <w:kern w:val="0"/>
                <w:sz w:val="24"/>
              </w:rPr>
            </w:pPr>
            <w:r>
              <w:rPr>
                <w:rFonts w:hint="eastAsia" w:ascii="宋体" w:cs="宋体"/>
                <w:kern w:val="0"/>
                <w:sz w:val="24"/>
              </w:rPr>
              <w:t>1</w:t>
            </w:r>
          </w:p>
        </w:tc>
        <w:tc>
          <w:tcPr>
            <w:tcW w:w="561" w:type="pct"/>
            <w:tcBorders>
              <w:top w:val="single" w:color="auto" w:sz="4" w:space="0"/>
            </w:tcBorders>
            <w:vAlign w:val="center"/>
          </w:tcPr>
          <w:p w14:paraId="626CFBAD">
            <w:pPr>
              <w:spacing w:line="360" w:lineRule="auto"/>
              <w:jc w:val="center"/>
              <w:rPr>
                <w:rFonts w:ascii="宋体" w:cs="宋体"/>
                <w:kern w:val="0"/>
                <w:sz w:val="24"/>
              </w:rPr>
            </w:pPr>
            <w:r>
              <w:rPr>
                <w:rFonts w:hint="eastAsia" w:ascii="宋体" w:cs="宋体"/>
                <w:kern w:val="0"/>
                <w:sz w:val="24"/>
              </w:rPr>
              <w:t>2</w:t>
            </w:r>
          </w:p>
        </w:tc>
        <w:tc>
          <w:tcPr>
            <w:tcW w:w="593" w:type="pct"/>
            <w:tcBorders>
              <w:top w:val="single" w:color="auto" w:sz="4" w:space="0"/>
            </w:tcBorders>
            <w:vAlign w:val="center"/>
          </w:tcPr>
          <w:p w14:paraId="0A000C52">
            <w:pPr>
              <w:spacing w:line="360" w:lineRule="auto"/>
              <w:jc w:val="center"/>
              <w:rPr>
                <w:rFonts w:ascii="宋体" w:cs="宋体"/>
                <w:kern w:val="0"/>
                <w:sz w:val="24"/>
              </w:rPr>
            </w:pPr>
            <w:r>
              <w:rPr>
                <w:rFonts w:hint="eastAsia" w:ascii="宋体" w:cs="宋体"/>
                <w:kern w:val="0"/>
                <w:sz w:val="24"/>
              </w:rPr>
              <w:t>3</w:t>
            </w:r>
          </w:p>
        </w:tc>
        <w:tc>
          <w:tcPr>
            <w:tcW w:w="559" w:type="pct"/>
            <w:tcBorders>
              <w:top w:val="single" w:color="auto" w:sz="4" w:space="0"/>
            </w:tcBorders>
            <w:vAlign w:val="center"/>
          </w:tcPr>
          <w:p w14:paraId="3EE54B8E">
            <w:pPr>
              <w:spacing w:line="360" w:lineRule="auto"/>
              <w:jc w:val="center"/>
              <w:rPr>
                <w:rFonts w:ascii="宋体" w:cs="宋体"/>
                <w:kern w:val="0"/>
                <w:sz w:val="24"/>
              </w:rPr>
            </w:pPr>
            <w:r>
              <w:rPr>
                <w:rFonts w:hint="eastAsia" w:ascii="宋体" w:cs="宋体"/>
                <w:kern w:val="0"/>
                <w:sz w:val="24"/>
              </w:rPr>
              <w:t>4</w:t>
            </w:r>
          </w:p>
        </w:tc>
        <w:tc>
          <w:tcPr>
            <w:tcW w:w="563" w:type="pct"/>
            <w:tcBorders>
              <w:top w:val="single" w:color="auto" w:sz="4" w:space="0"/>
            </w:tcBorders>
            <w:vAlign w:val="center"/>
          </w:tcPr>
          <w:p w14:paraId="7D904F0A">
            <w:pPr>
              <w:spacing w:line="360" w:lineRule="auto"/>
              <w:jc w:val="center"/>
              <w:rPr>
                <w:rFonts w:ascii="宋体" w:cs="宋体"/>
                <w:kern w:val="0"/>
                <w:sz w:val="24"/>
              </w:rPr>
            </w:pPr>
            <w:r>
              <w:rPr>
                <w:rFonts w:hint="eastAsia" w:ascii="宋体" w:cs="宋体"/>
                <w:kern w:val="0"/>
                <w:sz w:val="24"/>
              </w:rPr>
              <w:t>5</w:t>
            </w:r>
          </w:p>
        </w:tc>
        <w:tc>
          <w:tcPr>
            <w:tcW w:w="578" w:type="pct"/>
            <w:tcBorders>
              <w:top w:val="single" w:color="auto" w:sz="4" w:space="0"/>
            </w:tcBorders>
            <w:vAlign w:val="center"/>
          </w:tcPr>
          <w:p w14:paraId="24352546">
            <w:pPr>
              <w:spacing w:line="360" w:lineRule="auto"/>
              <w:jc w:val="center"/>
              <w:rPr>
                <w:rFonts w:ascii="宋体" w:cs="宋体"/>
                <w:kern w:val="0"/>
                <w:sz w:val="24"/>
              </w:rPr>
            </w:pPr>
            <w:r>
              <w:rPr>
                <w:rFonts w:hint="eastAsia" w:ascii="宋体" w:cs="宋体"/>
                <w:kern w:val="0"/>
                <w:sz w:val="24"/>
              </w:rPr>
              <w:t>6</w:t>
            </w:r>
          </w:p>
        </w:tc>
      </w:tr>
      <w:tr w14:paraId="3E4B7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514" w:type="pct"/>
            <w:vAlign w:val="center"/>
          </w:tcPr>
          <w:p w14:paraId="2E08566E">
            <w:pPr>
              <w:spacing w:line="360" w:lineRule="auto"/>
              <w:jc w:val="center"/>
              <w:rPr>
                <w:rFonts w:ascii="宋体" w:cs="宋体"/>
                <w:kern w:val="0"/>
                <w:sz w:val="24"/>
              </w:rPr>
            </w:pPr>
            <w:r>
              <w:rPr>
                <w:rFonts w:hint="eastAsia" w:ascii="宋体" w:cs="宋体"/>
                <w:kern w:val="0"/>
                <w:sz w:val="24"/>
              </w:rPr>
              <w:t>挥发分/%</w:t>
            </w:r>
          </w:p>
        </w:tc>
        <w:tc>
          <w:tcPr>
            <w:tcW w:w="632" w:type="pct"/>
          </w:tcPr>
          <w:p w14:paraId="10E888DD">
            <w:pPr>
              <w:spacing w:line="360" w:lineRule="auto"/>
              <w:jc w:val="center"/>
              <w:rPr>
                <w:rFonts w:ascii="宋体" w:cs="宋体"/>
                <w:kern w:val="0"/>
                <w:sz w:val="24"/>
              </w:rPr>
            </w:pPr>
            <w:r>
              <w:t>0.242</w:t>
            </w:r>
          </w:p>
        </w:tc>
        <w:tc>
          <w:tcPr>
            <w:tcW w:w="561" w:type="pct"/>
          </w:tcPr>
          <w:p w14:paraId="43D74407">
            <w:pPr>
              <w:spacing w:line="360" w:lineRule="auto"/>
              <w:jc w:val="center"/>
              <w:rPr>
                <w:rFonts w:ascii="宋体" w:cs="宋体"/>
                <w:kern w:val="0"/>
                <w:sz w:val="24"/>
              </w:rPr>
            </w:pPr>
            <w:r>
              <w:t>0.227</w:t>
            </w:r>
          </w:p>
        </w:tc>
        <w:tc>
          <w:tcPr>
            <w:tcW w:w="593" w:type="pct"/>
          </w:tcPr>
          <w:p w14:paraId="34598DCC">
            <w:pPr>
              <w:spacing w:line="360" w:lineRule="auto"/>
              <w:jc w:val="center"/>
              <w:rPr>
                <w:rFonts w:ascii="宋体" w:cs="宋体"/>
                <w:kern w:val="0"/>
                <w:sz w:val="24"/>
              </w:rPr>
            </w:pPr>
            <w:r>
              <w:t>0.336</w:t>
            </w:r>
          </w:p>
        </w:tc>
        <w:tc>
          <w:tcPr>
            <w:tcW w:w="559" w:type="pct"/>
          </w:tcPr>
          <w:p w14:paraId="6AA188FF">
            <w:pPr>
              <w:spacing w:line="360" w:lineRule="auto"/>
              <w:jc w:val="center"/>
              <w:rPr>
                <w:rFonts w:ascii="宋体" w:cs="宋体"/>
                <w:kern w:val="0"/>
                <w:sz w:val="24"/>
              </w:rPr>
            </w:pPr>
            <w:r>
              <w:t>0.288</w:t>
            </w:r>
          </w:p>
        </w:tc>
        <w:tc>
          <w:tcPr>
            <w:tcW w:w="563" w:type="pct"/>
          </w:tcPr>
          <w:p w14:paraId="5211A030">
            <w:pPr>
              <w:spacing w:line="360" w:lineRule="auto"/>
              <w:jc w:val="center"/>
              <w:rPr>
                <w:rFonts w:ascii="宋体" w:cs="宋体"/>
                <w:kern w:val="0"/>
                <w:sz w:val="24"/>
              </w:rPr>
            </w:pPr>
            <w:r>
              <w:t>0.278</w:t>
            </w:r>
          </w:p>
        </w:tc>
        <w:tc>
          <w:tcPr>
            <w:tcW w:w="578" w:type="pct"/>
          </w:tcPr>
          <w:p w14:paraId="093B2D74">
            <w:pPr>
              <w:spacing w:line="360" w:lineRule="auto"/>
              <w:jc w:val="center"/>
              <w:rPr>
                <w:rFonts w:ascii="宋体" w:cs="宋体"/>
                <w:kern w:val="0"/>
                <w:sz w:val="24"/>
              </w:rPr>
            </w:pPr>
            <w:r>
              <w:t>0.195</w:t>
            </w:r>
          </w:p>
        </w:tc>
      </w:tr>
      <w:tr w14:paraId="4DC08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514" w:type="pct"/>
            <w:vAlign w:val="center"/>
          </w:tcPr>
          <w:p w14:paraId="6F2FF172">
            <w:pPr>
              <w:spacing w:line="360" w:lineRule="auto"/>
              <w:jc w:val="center"/>
              <w:rPr>
                <w:rFonts w:ascii="宋体" w:cs="宋体"/>
                <w:kern w:val="0"/>
                <w:sz w:val="24"/>
              </w:rPr>
            </w:pPr>
            <w:r>
              <w:rPr>
                <w:rFonts w:hint="eastAsia" w:ascii="宋体" w:cs="宋体"/>
                <w:kern w:val="0"/>
                <w:sz w:val="24"/>
              </w:rPr>
              <w:t>硫</w:t>
            </w:r>
            <w:r>
              <w:rPr>
                <w:rFonts w:ascii="宋体" w:cs="宋体"/>
                <w:kern w:val="0"/>
                <w:sz w:val="24"/>
              </w:rPr>
              <w:t>/%</w:t>
            </w:r>
          </w:p>
        </w:tc>
        <w:tc>
          <w:tcPr>
            <w:tcW w:w="632" w:type="pct"/>
          </w:tcPr>
          <w:p w14:paraId="1D4EA1DF">
            <w:pPr>
              <w:spacing w:line="360" w:lineRule="auto"/>
              <w:jc w:val="center"/>
              <w:rPr>
                <w:rFonts w:ascii="宋体" w:cs="宋体"/>
                <w:kern w:val="0"/>
                <w:sz w:val="24"/>
              </w:rPr>
            </w:pPr>
            <w:r>
              <w:t>0.296</w:t>
            </w:r>
          </w:p>
        </w:tc>
        <w:tc>
          <w:tcPr>
            <w:tcW w:w="561" w:type="pct"/>
          </w:tcPr>
          <w:p w14:paraId="6CA49A70">
            <w:pPr>
              <w:spacing w:line="360" w:lineRule="auto"/>
              <w:jc w:val="center"/>
              <w:rPr>
                <w:rFonts w:ascii="宋体" w:cs="宋体"/>
                <w:kern w:val="0"/>
                <w:sz w:val="24"/>
              </w:rPr>
            </w:pPr>
            <w:r>
              <w:t>0.266</w:t>
            </w:r>
          </w:p>
        </w:tc>
        <w:tc>
          <w:tcPr>
            <w:tcW w:w="593" w:type="pct"/>
          </w:tcPr>
          <w:p w14:paraId="01C59DE6">
            <w:pPr>
              <w:spacing w:line="360" w:lineRule="auto"/>
              <w:jc w:val="center"/>
              <w:rPr>
                <w:rFonts w:ascii="宋体" w:cs="宋体"/>
                <w:kern w:val="0"/>
                <w:sz w:val="24"/>
              </w:rPr>
            </w:pPr>
            <w:r>
              <w:t>0.281</w:t>
            </w:r>
          </w:p>
        </w:tc>
        <w:tc>
          <w:tcPr>
            <w:tcW w:w="559" w:type="pct"/>
          </w:tcPr>
          <w:p w14:paraId="1547208D">
            <w:pPr>
              <w:spacing w:line="360" w:lineRule="auto"/>
              <w:jc w:val="center"/>
              <w:rPr>
                <w:rFonts w:ascii="宋体" w:cs="宋体"/>
                <w:kern w:val="0"/>
                <w:sz w:val="24"/>
              </w:rPr>
            </w:pPr>
            <w:r>
              <w:t>0.215</w:t>
            </w:r>
          </w:p>
        </w:tc>
        <w:tc>
          <w:tcPr>
            <w:tcW w:w="563" w:type="pct"/>
          </w:tcPr>
          <w:p w14:paraId="64B88A34">
            <w:pPr>
              <w:spacing w:line="360" w:lineRule="auto"/>
              <w:jc w:val="center"/>
              <w:rPr>
                <w:rFonts w:ascii="宋体" w:cs="宋体"/>
                <w:kern w:val="0"/>
                <w:sz w:val="24"/>
              </w:rPr>
            </w:pPr>
            <w:r>
              <w:t>0.211</w:t>
            </w:r>
          </w:p>
        </w:tc>
        <w:tc>
          <w:tcPr>
            <w:tcW w:w="578" w:type="pct"/>
          </w:tcPr>
          <w:p w14:paraId="169ADA97">
            <w:pPr>
              <w:spacing w:line="360" w:lineRule="auto"/>
              <w:jc w:val="center"/>
              <w:rPr>
                <w:rFonts w:ascii="宋体" w:cs="宋体"/>
                <w:kern w:val="0"/>
                <w:sz w:val="24"/>
              </w:rPr>
            </w:pPr>
            <w:r>
              <w:t>0.195</w:t>
            </w:r>
          </w:p>
        </w:tc>
      </w:tr>
      <w:tr w14:paraId="2C2CB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514" w:type="pct"/>
            <w:vAlign w:val="center"/>
          </w:tcPr>
          <w:p w14:paraId="6D7B41B9">
            <w:pPr>
              <w:spacing w:line="360" w:lineRule="auto"/>
              <w:jc w:val="center"/>
              <w:rPr>
                <w:rFonts w:ascii="宋体" w:cs="宋体"/>
                <w:kern w:val="0"/>
                <w:sz w:val="24"/>
              </w:rPr>
            </w:pPr>
            <w:r>
              <w:rPr>
                <w:rFonts w:hint="eastAsia" w:ascii="宋体" w:cs="宋体"/>
                <w:kern w:val="0"/>
                <w:sz w:val="24"/>
              </w:rPr>
              <w:t>发热量</w:t>
            </w:r>
            <w:r>
              <w:rPr>
                <w:rFonts w:ascii="宋体" w:cs="宋体"/>
                <w:kern w:val="0"/>
                <w:sz w:val="24"/>
              </w:rPr>
              <w:t>/</w:t>
            </w:r>
            <w:r>
              <w:rPr>
                <w:rFonts w:hint="eastAsia" w:ascii="宋体" w:cs="宋体"/>
                <w:kern w:val="0"/>
                <w:sz w:val="24"/>
              </w:rPr>
              <w:t xml:space="preserve"> MJ/</w:t>
            </w:r>
            <w:r>
              <w:rPr>
                <w:rFonts w:hint="eastAsia" w:ascii="宋体" w:cs="宋体"/>
                <w:kern w:val="0"/>
                <w:sz w:val="24"/>
                <w:lang w:val="en-US" w:eastAsia="zh-CN"/>
              </w:rPr>
              <w:t>k</w:t>
            </w:r>
            <w:r>
              <w:rPr>
                <w:rFonts w:hint="eastAsia" w:ascii="宋体" w:cs="宋体"/>
                <w:kern w:val="0"/>
                <w:sz w:val="24"/>
              </w:rPr>
              <w:t>g</w:t>
            </w:r>
          </w:p>
        </w:tc>
        <w:tc>
          <w:tcPr>
            <w:tcW w:w="632" w:type="pct"/>
          </w:tcPr>
          <w:p w14:paraId="2C953AFD">
            <w:pPr>
              <w:spacing w:line="360" w:lineRule="auto"/>
              <w:jc w:val="center"/>
              <w:rPr>
                <w:rFonts w:ascii="宋体" w:cs="宋体"/>
                <w:kern w:val="0"/>
                <w:sz w:val="24"/>
              </w:rPr>
            </w:pPr>
            <w:r>
              <w:t>0.212</w:t>
            </w:r>
          </w:p>
        </w:tc>
        <w:tc>
          <w:tcPr>
            <w:tcW w:w="561" w:type="pct"/>
          </w:tcPr>
          <w:p w14:paraId="7404BB39">
            <w:pPr>
              <w:spacing w:line="360" w:lineRule="auto"/>
              <w:jc w:val="center"/>
              <w:rPr>
                <w:rFonts w:ascii="宋体" w:cs="宋体"/>
                <w:kern w:val="0"/>
                <w:sz w:val="24"/>
              </w:rPr>
            </w:pPr>
            <w:r>
              <w:t>0.294</w:t>
            </w:r>
          </w:p>
        </w:tc>
        <w:tc>
          <w:tcPr>
            <w:tcW w:w="593" w:type="pct"/>
          </w:tcPr>
          <w:p w14:paraId="748F6633">
            <w:pPr>
              <w:spacing w:line="360" w:lineRule="auto"/>
              <w:jc w:val="center"/>
              <w:rPr>
                <w:rFonts w:ascii="宋体" w:cs="宋体"/>
                <w:kern w:val="0"/>
                <w:sz w:val="24"/>
              </w:rPr>
            </w:pPr>
            <w:r>
              <w:t>0.388</w:t>
            </w:r>
          </w:p>
        </w:tc>
        <w:tc>
          <w:tcPr>
            <w:tcW w:w="559" w:type="pct"/>
          </w:tcPr>
          <w:p w14:paraId="3C50B354">
            <w:pPr>
              <w:spacing w:line="360" w:lineRule="auto"/>
              <w:jc w:val="center"/>
              <w:rPr>
                <w:rFonts w:ascii="宋体" w:cs="宋体"/>
                <w:kern w:val="0"/>
                <w:sz w:val="24"/>
              </w:rPr>
            </w:pPr>
            <w:r>
              <w:t>0.281</w:t>
            </w:r>
          </w:p>
        </w:tc>
        <w:tc>
          <w:tcPr>
            <w:tcW w:w="563" w:type="pct"/>
          </w:tcPr>
          <w:p w14:paraId="7EFC80A4">
            <w:pPr>
              <w:spacing w:line="360" w:lineRule="auto"/>
              <w:jc w:val="center"/>
              <w:rPr>
                <w:rFonts w:ascii="宋体" w:cs="宋体"/>
                <w:kern w:val="0"/>
                <w:sz w:val="24"/>
              </w:rPr>
            </w:pPr>
            <w:r>
              <w:t>0.188</w:t>
            </w:r>
          </w:p>
        </w:tc>
        <w:tc>
          <w:tcPr>
            <w:tcW w:w="578" w:type="pct"/>
          </w:tcPr>
          <w:p w14:paraId="37E01FB2">
            <w:pPr>
              <w:spacing w:line="360" w:lineRule="auto"/>
              <w:jc w:val="center"/>
              <w:rPr>
                <w:rFonts w:ascii="宋体" w:cs="宋体"/>
                <w:kern w:val="0"/>
                <w:sz w:val="24"/>
              </w:rPr>
            </w:pPr>
            <w:r>
              <w:t>0.273</w:t>
            </w:r>
          </w:p>
        </w:tc>
      </w:tr>
    </w:tbl>
    <w:p w14:paraId="4B584143">
      <w:pPr>
        <w:spacing w:line="360" w:lineRule="auto"/>
        <w:ind w:firstLine="480" w:firstLineChars="200"/>
        <w:jc w:val="left"/>
        <w:rPr>
          <w:rFonts w:ascii="宋体" w:cs="宋体"/>
          <w:kern w:val="0"/>
          <w:sz w:val="24"/>
        </w:rPr>
      </w:pPr>
      <w:r>
        <w:rPr>
          <w:rFonts w:hint="eastAsia" w:ascii="宋体" w:cs="宋体"/>
          <w:kern w:val="0"/>
          <w:sz w:val="24"/>
        </w:rPr>
        <w:t>8个实验室对6个水平的测定结果的检验统计量均小于5％的临界（0.516），没有岐离值和离群值。</w:t>
      </w:r>
    </w:p>
    <w:p w14:paraId="13CC8288">
      <w:pPr>
        <w:spacing w:line="360" w:lineRule="auto"/>
        <w:rPr>
          <w:b/>
          <w:sz w:val="24"/>
        </w:rPr>
      </w:pPr>
      <w:r>
        <w:rPr>
          <w:rFonts w:hint="eastAsia"/>
          <w:b/>
          <w:sz w:val="24"/>
        </w:rPr>
        <w:t>B.2.2.2检验单元平均值－格拉布斯(Grubbs)检验</w:t>
      </w:r>
    </w:p>
    <w:p w14:paraId="27B8510F">
      <w:pPr>
        <w:spacing w:line="360" w:lineRule="auto"/>
        <w:ind w:firstLine="480" w:firstLineChars="200"/>
        <w:jc w:val="left"/>
        <w:rPr>
          <w:rFonts w:ascii="宋体" w:cs="宋体"/>
          <w:kern w:val="0"/>
          <w:sz w:val="24"/>
        </w:rPr>
      </w:pPr>
      <w:r>
        <w:rPr>
          <w:rFonts w:hint="eastAsia" w:ascii="宋体" w:cs="宋体"/>
          <w:kern w:val="0"/>
          <w:sz w:val="24"/>
        </w:rPr>
        <w:t>计算格拉布斯(Grubbs)统计量</w:t>
      </w:r>
      <w:r>
        <w:rPr>
          <w:rFonts w:ascii="宋体" w:cs="宋体"/>
          <w:kern w:val="0"/>
          <w:position w:val="-12"/>
          <w:sz w:val="24"/>
        </w:rPr>
        <w:object>
          <v:shape id="_x0000_i1026" o:spt="75" type="#_x0000_t75" style="height:18pt;width:74.5pt;" o:ole="t" filled="f" o:preferrelative="t" stroked="f" coordsize="21600,21600">
            <v:path/>
            <v:fill on="f" focussize="0,0"/>
            <v:stroke on="f" joinstyle="miter"/>
            <v:imagedata r:id="rId11" o:title=""/>
            <o:lock v:ext="edit" aspectratio="t"/>
            <w10:wrap type="none"/>
            <w10:anchorlock/>
          </v:shape>
          <o:OLEObject Type="Embed" ProgID="Equation.3" ShapeID="_x0000_i1026" DrawAspect="Content" ObjectID="_1468075726" r:id="rId10">
            <o:LockedField>false</o:LockedField>
          </o:OLEObject>
        </w:object>
      </w:r>
      <w:r>
        <w:rPr>
          <w:rFonts w:hint="eastAsia" w:ascii="宋体" w:cs="宋体"/>
          <w:kern w:val="0"/>
          <w:sz w:val="24"/>
        </w:rPr>
        <w:t>，其中x</w:t>
      </w:r>
      <w:r>
        <w:rPr>
          <w:rFonts w:hint="eastAsia" w:ascii="宋体" w:cs="宋体"/>
          <w:kern w:val="0"/>
          <w:sz w:val="24"/>
          <w:vertAlign w:val="subscript"/>
        </w:rPr>
        <w:t>i</w:t>
      </w:r>
      <w:r>
        <w:rPr>
          <w:rFonts w:hint="eastAsia" w:ascii="宋体" w:cs="宋体"/>
          <w:kern w:val="0"/>
          <w:sz w:val="24"/>
        </w:rPr>
        <w:t xml:space="preserve"> 为测定的最大值或最小值，</w:t>
      </w:r>
      <w:r>
        <w:rPr>
          <w:rFonts w:ascii="宋体" w:cs="宋体"/>
          <w:kern w:val="0"/>
          <w:sz w:val="24"/>
        </w:rPr>
        <w:object>
          <v:shape id="_x0000_i1027" o:spt="75" type="#_x0000_t75" style="height:12.5pt;width:11.5pt;" o:ole="t" filled="f" o:preferrelative="t" stroked="f" coordsize="21600,21600">
            <v:path/>
            <v:fill on="f" focussize="0,0"/>
            <v:stroke on="f" joinstyle="miter"/>
            <v:imagedata r:id="rId13" o:title=""/>
            <o:lock v:ext="edit" aspectratio="t"/>
            <w10:wrap type="none"/>
            <w10:anchorlock/>
          </v:shape>
          <o:OLEObject Type="Embed" ProgID="Equation.3" ShapeID="_x0000_i1027" DrawAspect="Content" ObjectID="_1468075727" r:id="rId12">
            <o:LockedField>false</o:LockedField>
          </o:OLEObject>
        </w:object>
      </w:r>
      <w:r>
        <w:rPr>
          <w:rFonts w:hint="eastAsia" w:ascii="宋体" w:cs="宋体"/>
          <w:kern w:val="0"/>
          <w:sz w:val="24"/>
        </w:rPr>
        <w:t>为一组数据的平均值。S为一组数据的标准差。格拉布斯(Grubbs)统计量见表</w:t>
      </w:r>
      <w:r>
        <w:rPr>
          <w:rFonts w:ascii="宋体" w:cs="宋体"/>
          <w:kern w:val="0"/>
          <w:sz w:val="24"/>
        </w:rPr>
        <w:t>B-</w:t>
      </w:r>
      <w:r>
        <w:rPr>
          <w:rFonts w:hint="eastAsia" w:ascii="宋体" w:cs="宋体"/>
          <w:kern w:val="0"/>
          <w:sz w:val="24"/>
        </w:rPr>
        <w:t>5。</w:t>
      </w:r>
    </w:p>
    <w:p w14:paraId="650A6205">
      <w:pPr>
        <w:spacing w:line="360" w:lineRule="auto"/>
        <w:ind w:firstLine="480" w:firstLineChars="200"/>
        <w:jc w:val="left"/>
        <w:rPr>
          <w:rFonts w:ascii="宋体" w:cs="宋体"/>
          <w:kern w:val="0"/>
          <w:sz w:val="24"/>
        </w:rPr>
      </w:pPr>
      <w:r>
        <w:rPr>
          <w:rFonts w:hint="eastAsia" w:ascii="宋体" w:cs="宋体"/>
          <w:kern w:val="0"/>
          <w:sz w:val="24"/>
        </w:rPr>
        <w:t>当 p=8时，格拉布斯(Grubbs)检验5％的临界值为2.126, 1％的临界值为2.274。</w:t>
      </w:r>
    </w:p>
    <w:p w14:paraId="5A5F5526">
      <w:pPr>
        <w:spacing w:line="360" w:lineRule="auto"/>
        <w:jc w:val="center"/>
        <w:outlineLvl w:val="0"/>
        <w:rPr>
          <w:rFonts w:ascii="宋体" w:cs="宋体"/>
          <w:kern w:val="0"/>
          <w:sz w:val="24"/>
        </w:rPr>
      </w:pPr>
      <w:r>
        <w:rPr>
          <w:rFonts w:hint="eastAsia" w:ascii="宋体" w:cs="宋体"/>
          <w:kern w:val="0"/>
          <w:sz w:val="24"/>
        </w:rPr>
        <w:t>表</w:t>
      </w:r>
      <w:r>
        <w:rPr>
          <w:rFonts w:ascii="宋体" w:cs="宋体"/>
          <w:kern w:val="0"/>
          <w:sz w:val="24"/>
        </w:rPr>
        <w:t>B-</w:t>
      </w:r>
      <w:r>
        <w:rPr>
          <w:rFonts w:hint="eastAsia" w:ascii="宋体" w:cs="宋体"/>
          <w:kern w:val="0"/>
          <w:sz w:val="24"/>
        </w:rPr>
        <w:t>5  格拉布斯(Grubbs)检验统计量</w:t>
      </w:r>
    </w:p>
    <w:tbl>
      <w:tblPr>
        <w:tblStyle w:val="42"/>
        <w:tblW w:w="8399" w:type="dxa"/>
        <w:jc w:val="center"/>
        <w:tblLayout w:type="fixed"/>
        <w:tblCellMar>
          <w:top w:w="0" w:type="dxa"/>
          <w:left w:w="108" w:type="dxa"/>
          <w:bottom w:w="0" w:type="dxa"/>
          <w:right w:w="108" w:type="dxa"/>
        </w:tblCellMar>
      </w:tblPr>
      <w:tblGrid>
        <w:gridCol w:w="1441"/>
        <w:gridCol w:w="1744"/>
        <w:gridCol w:w="869"/>
        <w:gridCol w:w="869"/>
        <w:gridCol w:w="869"/>
        <w:gridCol w:w="869"/>
        <w:gridCol w:w="869"/>
        <w:gridCol w:w="869"/>
      </w:tblGrid>
      <w:tr w14:paraId="18AE9933">
        <w:tblPrEx>
          <w:tblCellMar>
            <w:top w:w="0" w:type="dxa"/>
            <w:left w:w="108" w:type="dxa"/>
            <w:bottom w:w="0" w:type="dxa"/>
            <w:right w:w="108" w:type="dxa"/>
          </w:tblCellMar>
        </w:tblPrEx>
        <w:trPr>
          <w:trHeight w:val="284" w:hRule="atLeast"/>
          <w:jc w:val="center"/>
        </w:trPr>
        <w:tc>
          <w:tcPr>
            <w:tcW w:w="1441" w:type="dxa"/>
            <w:tcBorders>
              <w:top w:val="single" w:color="auto" w:sz="4" w:space="0"/>
              <w:left w:val="single" w:color="auto" w:sz="4" w:space="0"/>
              <w:bottom w:val="single" w:color="auto" w:sz="4" w:space="0"/>
              <w:right w:val="single" w:color="auto" w:sz="4" w:space="0"/>
            </w:tcBorders>
            <w:noWrap/>
            <w:vAlign w:val="center"/>
          </w:tcPr>
          <w:p w14:paraId="16526BE6">
            <w:pPr>
              <w:spacing w:line="360" w:lineRule="auto"/>
              <w:jc w:val="center"/>
              <w:rPr>
                <w:rFonts w:ascii="宋体" w:cs="宋体"/>
                <w:kern w:val="0"/>
                <w:sz w:val="24"/>
              </w:rPr>
            </w:pPr>
            <w:r>
              <w:rPr>
                <w:rFonts w:hint="eastAsia" w:ascii="宋体" w:cs="宋体"/>
                <w:kern w:val="0"/>
                <w:sz w:val="24"/>
              </w:rPr>
              <w:t>检测项目</w:t>
            </w:r>
          </w:p>
        </w:tc>
        <w:tc>
          <w:tcPr>
            <w:tcW w:w="1744" w:type="dxa"/>
            <w:tcBorders>
              <w:top w:val="single" w:color="auto" w:sz="4" w:space="0"/>
              <w:left w:val="nil"/>
              <w:bottom w:val="single" w:color="auto" w:sz="4" w:space="0"/>
              <w:right w:val="single" w:color="auto" w:sz="4" w:space="0"/>
            </w:tcBorders>
          </w:tcPr>
          <w:p w14:paraId="730208E7">
            <w:pPr>
              <w:spacing w:line="360" w:lineRule="auto"/>
              <w:jc w:val="center"/>
              <w:rPr>
                <w:rFonts w:ascii="宋体" w:cs="宋体"/>
                <w:kern w:val="0"/>
                <w:sz w:val="24"/>
              </w:rPr>
            </w:pPr>
          </w:p>
        </w:tc>
        <w:tc>
          <w:tcPr>
            <w:tcW w:w="869" w:type="dxa"/>
            <w:tcBorders>
              <w:top w:val="single" w:color="auto" w:sz="4" w:space="0"/>
              <w:left w:val="single" w:color="auto" w:sz="4" w:space="0"/>
              <w:bottom w:val="single" w:color="auto" w:sz="4" w:space="0"/>
              <w:right w:val="single" w:color="auto" w:sz="4" w:space="0"/>
            </w:tcBorders>
            <w:noWrap/>
            <w:vAlign w:val="center"/>
          </w:tcPr>
          <w:p w14:paraId="301C8885">
            <w:pPr>
              <w:spacing w:line="360" w:lineRule="auto"/>
              <w:jc w:val="center"/>
              <w:rPr>
                <w:rFonts w:ascii="宋体" w:cs="宋体"/>
                <w:kern w:val="0"/>
                <w:sz w:val="24"/>
              </w:rPr>
            </w:pPr>
            <w:r>
              <w:rPr>
                <w:rFonts w:hint="eastAsia" w:ascii="宋体" w:cs="宋体"/>
                <w:kern w:val="0"/>
                <w:sz w:val="24"/>
              </w:rPr>
              <w:t>1</w:t>
            </w:r>
          </w:p>
        </w:tc>
        <w:tc>
          <w:tcPr>
            <w:tcW w:w="869" w:type="dxa"/>
            <w:tcBorders>
              <w:top w:val="single" w:color="auto" w:sz="4" w:space="0"/>
              <w:left w:val="nil"/>
              <w:bottom w:val="single" w:color="auto" w:sz="4" w:space="0"/>
              <w:right w:val="single" w:color="auto" w:sz="4" w:space="0"/>
            </w:tcBorders>
            <w:noWrap/>
            <w:vAlign w:val="center"/>
          </w:tcPr>
          <w:p w14:paraId="51AE20DF">
            <w:pPr>
              <w:spacing w:line="360" w:lineRule="auto"/>
              <w:jc w:val="center"/>
              <w:rPr>
                <w:rFonts w:ascii="宋体" w:cs="宋体"/>
                <w:kern w:val="0"/>
                <w:sz w:val="24"/>
              </w:rPr>
            </w:pPr>
            <w:r>
              <w:rPr>
                <w:rFonts w:hint="eastAsia" w:ascii="宋体" w:cs="宋体"/>
                <w:kern w:val="0"/>
                <w:sz w:val="24"/>
              </w:rPr>
              <w:t>2</w:t>
            </w:r>
          </w:p>
        </w:tc>
        <w:tc>
          <w:tcPr>
            <w:tcW w:w="869" w:type="dxa"/>
            <w:tcBorders>
              <w:top w:val="single" w:color="auto" w:sz="4" w:space="0"/>
              <w:left w:val="nil"/>
              <w:bottom w:val="single" w:color="auto" w:sz="4" w:space="0"/>
              <w:right w:val="single" w:color="auto" w:sz="4" w:space="0"/>
            </w:tcBorders>
            <w:noWrap/>
            <w:vAlign w:val="center"/>
          </w:tcPr>
          <w:p w14:paraId="202FDA96">
            <w:pPr>
              <w:spacing w:line="360" w:lineRule="auto"/>
              <w:jc w:val="center"/>
              <w:rPr>
                <w:rFonts w:ascii="宋体" w:cs="宋体"/>
                <w:kern w:val="0"/>
                <w:sz w:val="24"/>
              </w:rPr>
            </w:pPr>
            <w:r>
              <w:rPr>
                <w:rFonts w:hint="eastAsia" w:ascii="宋体" w:cs="宋体"/>
                <w:kern w:val="0"/>
                <w:sz w:val="24"/>
              </w:rPr>
              <w:t>3</w:t>
            </w:r>
          </w:p>
        </w:tc>
        <w:tc>
          <w:tcPr>
            <w:tcW w:w="869" w:type="dxa"/>
            <w:tcBorders>
              <w:top w:val="single" w:color="auto" w:sz="4" w:space="0"/>
              <w:left w:val="nil"/>
              <w:bottom w:val="single" w:color="auto" w:sz="4" w:space="0"/>
              <w:right w:val="single" w:color="auto" w:sz="4" w:space="0"/>
            </w:tcBorders>
            <w:vAlign w:val="center"/>
          </w:tcPr>
          <w:p w14:paraId="66E18295">
            <w:pPr>
              <w:spacing w:line="360" w:lineRule="auto"/>
              <w:jc w:val="center"/>
              <w:rPr>
                <w:rFonts w:ascii="宋体" w:cs="宋体"/>
                <w:kern w:val="0"/>
                <w:sz w:val="24"/>
              </w:rPr>
            </w:pPr>
            <w:r>
              <w:rPr>
                <w:rFonts w:hint="eastAsia" w:ascii="宋体" w:cs="宋体"/>
                <w:kern w:val="0"/>
                <w:sz w:val="24"/>
              </w:rPr>
              <w:t>4</w:t>
            </w:r>
          </w:p>
        </w:tc>
        <w:tc>
          <w:tcPr>
            <w:tcW w:w="869" w:type="dxa"/>
            <w:tcBorders>
              <w:top w:val="single" w:color="auto" w:sz="4" w:space="0"/>
              <w:left w:val="nil"/>
              <w:bottom w:val="single" w:color="auto" w:sz="4" w:space="0"/>
              <w:right w:val="single" w:color="auto" w:sz="4" w:space="0"/>
            </w:tcBorders>
            <w:vAlign w:val="center"/>
          </w:tcPr>
          <w:p w14:paraId="745B8304">
            <w:pPr>
              <w:spacing w:line="360" w:lineRule="auto"/>
              <w:jc w:val="center"/>
              <w:rPr>
                <w:rFonts w:ascii="宋体" w:cs="宋体"/>
                <w:kern w:val="0"/>
                <w:sz w:val="24"/>
              </w:rPr>
            </w:pPr>
            <w:r>
              <w:rPr>
                <w:rFonts w:hint="eastAsia" w:ascii="宋体" w:cs="宋体"/>
                <w:kern w:val="0"/>
                <w:sz w:val="24"/>
              </w:rPr>
              <w:t>5</w:t>
            </w:r>
          </w:p>
        </w:tc>
        <w:tc>
          <w:tcPr>
            <w:tcW w:w="869" w:type="dxa"/>
            <w:tcBorders>
              <w:top w:val="single" w:color="auto" w:sz="4" w:space="0"/>
              <w:left w:val="nil"/>
              <w:bottom w:val="single" w:color="auto" w:sz="4" w:space="0"/>
              <w:right w:val="single" w:color="auto" w:sz="4" w:space="0"/>
            </w:tcBorders>
            <w:vAlign w:val="center"/>
          </w:tcPr>
          <w:p w14:paraId="75BE1813">
            <w:pPr>
              <w:spacing w:line="360" w:lineRule="auto"/>
              <w:jc w:val="center"/>
              <w:rPr>
                <w:rFonts w:ascii="宋体" w:cs="宋体"/>
                <w:kern w:val="0"/>
                <w:sz w:val="24"/>
              </w:rPr>
            </w:pPr>
            <w:r>
              <w:rPr>
                <w:rFonts w:hint="eastAsia" w:ascii="宋体" w:cs="宋体"/>
                <w:kern w:val="0"/>
                <w:sz w:val="24"/>
              </w:rPr>
              <w:t>6</w:t>
            </w:r>
          </w:p>
        </w:tc>
      </w:tr>
      <w:tr w14:paraId="242CE050">
        <w:tblPrEx>
          <w:tblCellMar>
            <w:top w:w="0" w:type="dxa"/>
            <w:left w:w="108" w:type="dxa"/>
            <w:bottom w:w="0" w:type="dxa"/>
            <w:right w:w="108" w:type="dxa"/>
          </w:tblCellMar>
        </w:tblPrEx>
        <w:trPr>
          <w:trHeight w:val="284" w:hRule="atLeast"/>
          <w:jc w:val="center"/>
        </w:trPr>
        <w:tc>
          <w:tcPr>
            <w:tcW w:w="1441" w:type="dxa"/>
            <w:vMerge w:val="restart"/>
            <w:tcBorders>
              <w:top w:val="single" w:color="auto" w:sz="4" w:space="0"/>
              <w:left w:val="single" w:color="auto" w:sz="4" w:space="0"/>
              <w:right w:val="single" w:color="auto" w:sz="4" w:space="0"/>
            </w:tcBorders>
            <w:noWrap/>
            <w:vAlign w:val="center"/>
          </w:tcPr>
          <w:p w14:paraId="7D37FC96">
            <w:pPr>
              <w:spacing w:line="360" w:lineRule="auto"/>
              <w:jc w:val="center"/>
              <w:rPr>
                <w:rFonts w:ascii="宋体" w:cs="宋体"/>
                <w:kern w:val="0"/>
                <w:sz w:val="24"/>
              </w:rPr>
            </w:pPr>
            <w:r>
              <w:rPr>
                <w:rFonts w:hint="eastAsia" w:ascii="宋体" w:cs="宋体"/>
                <w:kern w:val="0"/>
                <w:sz w:val="24"/>
              </w:rPr>
              <w:t>挥发分/%</w:t>
            </w:r>
          </w:p>
        </w:tc>
        <w:tc>
          <w:tcPr>
            <w:tcW w:w="1744" w:type="dxa"/>
            <w:tcBorders>
              <w:top w:val="single" w:color="auto" w:sz="4" w:space="0"/>
              <w:left w:val="single" w:color="auto" w:sz="4" w:space="0"/>
              <w:bottom w:val="single" w:color="auto" w:sz="4" w:space="0"/>
              <w:right w:val="single" w:color="auto" w:sz="4" w:space="0"/>
            </w:tcBorders>
            <w:vAlign w:val="center"/>
          </w:tcPr>
          <w:p w14:paraId="67E1F622">
            <w:pPr>
              <w:spacing w:line="360" w:lineRule="auto"/>
              <w:jc w:val="center"/>
              <w:rPr>
                <w:rFonts w:ascii="宋体" w:cs="宋体"/>
                <w:kern w:val="0"/>
                <w:sz w:val="24"/>
              </w:rPr>
            </w:pPr>
            <w:r>
              <w:rPr>
                <w:rFonts w:hint="eastAsia" w:ascii="宋体" w:cs="宋体"/>
                <w:kern w:val="0"/>
                <w:sz w:val="24"/>
              </w:rPr>
              <w:t>最大观测值G</w:t>
            </w:r>
            <w:r>
              <w:rPr>
                <w:rFonts w:hint="eastAsia" w:ascii="宋体" w:cs="宋体"/>
                <w:kern w:val="0"/>
                <w:sz w:val="24"/>
                <w:vertAlign w:val="subscript"/>
              </w:rPr>
              <w:t>p</w:t>
            </w:r>
          </w:p>
        </w:tc>
        <w:tc>
          <w:tcPr>
            <w:tcW w:w="869" w:type="dxa"/>
            <w:tcBorders>
              <w:top w:val="single" w:color="auto" w:sz="4" w:space="0"/>
              <w:left w:val="single" w:color="auto" w:sz="4" w:space="0"/>
              <w:bottom w:val="single" w:color="auto" w:sz="4" w:space="0"/>
              <w:right w:val="single" w:color="auto" w:sz="4" w:space="0"/>
            </w:tcBorders>
            <w:noWrap/>
          </w:tcPr>
          <w:p w14:paraId="62AC6911">
            <w:pPr>
              <w:spacing w:line="360" w:lineRule="auto"/>
              <w:jc w:val="center"/>
              <w:rPr>
                <w:rFonts w:ascii="宋体" w:cs="宋体"/>
                <w:kern w:val="0"/>
                <w:sz w:val="24"/>
              </w:rPr>
            </w:pPr>
            <w:r>
              <w:t>1.143</w:t>
            </w:r>
          </w:p>
        </w:tc>
        <w:tc>
          <w:tcPr>
            <w:tcW w:w="869" w:type="dxa"/>
            <w:tcBorders>
              <w:top w:val="single" w:color="auto" w:sz="4" w:space="0"/>
              <w:left w:val="nil"/>
              <w:bottom w:val="single" w:color="auto" w:sz="4" w:space="0"/>
              <w:right w:val="single" w:color="auto" w:sz="4" w:space="0"/>
            </w:tcBorders>
            <w:noWrap/>
          </w:tcPr>
          <w:p w14:paraId="0B478E8A">
            <w:pPr>
              <w:spacing w:line="360" w:lineRule="auto"/>
              <w:jc w:val="center"/>
              <w:rPr>
                <w:rFonts w:ascii="宋体" w:cs="宋体"/>
                <w:kern w:val="0"/>
                <w:sz w:val="24"/>
              </w:rPr>
            </w:pPr>
            <w:r>
              <w:t>1.523</w:t>
            </w:r>
          </w:p>
        </w:tc>
        <w:tc>
          <w:tcPr>
            <w:tcW w:w="869" w:type="dxa"/>
            <w:tcBorders>
              <w:top w:val="single" w:color="auto" w:sz="4" w:space="0"/>
              <w:left w:val="single" w:color="auto" w:sz="4" w:space="0"/>
              <w:bottom w:val="single" w:color="auto" w:sz="4" w:space="0"/>
              <w:right w:val="single" w:color="auto" w:sz="4" w:space="0"/>
            </w:tcBorders>
            <w:noWrap/>
          </w:tcPr>
          <w:p w14:paraId="5334040C">
            <w:pPr>
              <w:spacing w:line="360" w:lineRule="auto"/>
              <w:jc w:val="center"/>
              <w:rPr>
                <w:rFonts w:ascii="宋体" w:cs="宋体"/>
                <w:kern w:val="0"/>
                <w:sz w:val="24"/>
              </w:rPr>
            </w:pPr>
            <w:r>
              <w:t>1.587</w:t>
            </w:r>
          </w:p>
        </w:tc>
        <w:tc>
          <w:tcPr>
            <w:tcW w:w="869" w:type="dxa"/>
            <w:tcBorders>
              <w:top w:val="single" w:color="auto" w:sz="4" w:space="0"/>
              <w:left w:val="single" w:color="auto" w:sz="4" w:space="0"/>
              <w:bottom w:val="single" w:color="auto" w:sz="4" w:space="0"/>
              <w:right w:val="single" w:color="auto" w:sz="4" w:space="0"/>
            </w:tcBorders>
          </w:tcPr>
          <w:p w14:paraId="0D8C17E1">
            <w:pPr>
              <w:spacing w:line="360" w:lineRule="auto"/>
              <w:jc w:val="center"/>
              <w:rPr>
                <w:rFonts w:ascii="宋体" w:cs="宋体"/>
                <w:kern w:val="0"/>
                <w:sz w:val="24"/>
              </w:rPr>
            </w:pPr>
            <w:r>
              <w:t>1.651</w:t>
            </w:r>
          </w:p>
        </w:tc>
        <w:tc>
          <w:tcPr>
            <w:tcW w:w="869" w:type="dxa"/>
            <w:tcBorders>
              <w:top w:val="single" w:color="auto" w:sz="4" w:space="0"/>
              <w:left w:val="single" w:color="auto" w:sz="4" w:space="0"/>
              <w:bottom w:val="single" w:color="auto" w:sz="4" w:space="0"/>
              <w:right w:val="single" w:color="auto" w:sz="4" w:space="0"/>
            </w:tcBorders>
          </w:tcPr>
          <w:p w14:paraId="527CCC35">
            <w:pPr>
              <w:spacing w:line="360" w:lineRule="auto"/>
              <w:jc w:val="center"/>
              <w:rPr>
                <w:rFonts w:ascii="宋体" w:cs="宋体"/>
                <w:kern w:val="0"/>
                <w:sz w:val="24"/>
              </w:rPr>
            </w:pPr>
            <w:r>
              <w:t>1.808</w:t>
            </w:r>
          </w:p>
        </w:tc>
        <w:tc>
          <w:tcPr>
            <w:tcW w:w="869" w:type="dxa"/>
            <w:tcBorders>
              <w:top w:val="single" w:color="auto" w:sz="4" w:space="0"/>
              <w:left w:val="single" w:color="auto" w:sz="4" w:space="0"/>
              <w:bottom w:val="single" w:color="auto" w:sz="4" w:space="0"/>
              <w:right w:val="single" w:color="auto" w:sz="4" w:space="0"/>
            </w:tcBorders>
          </w:tcPr>
          <w:p w14:paraId="18B2F34F">
            <w:pPr>
              <w:spacing w:line="360" w:lineRule="auto"/>
              <w:jc w:val="center"/>
              <w:rPr>
                <w:rFonts w:ascii="宋体" w:cs="宋体"/>
                <w:kern w:val="0"/>
                <w:sz w:val="24"/>
              </w:rPr>
            </w:pPr>
            <w:r>
              <w:t>0.957</w:t>
            </w:r>
          </w:p>
        </w:tc>
      </w:tr>
      <w:tr w14:paraId="1197F193">
        <w:tblPrEx>
          <w:tblCellMar>
            <w:top w:w="0" w:type="dxa"/>
            <w:left w:w="108" w:type="dxa"/>
            <w:bottom w:w="0" w:type="dxa"/>
            <w:right w:w="108" w:type="dxa"/>
          </w:tblCellMar>
        </w:tblPrEx>
        <w:trPr>
          <w:trHeight w:val="495" w:hRule="atLeast"/>
          <w:jc w:val="center"/>
        </w:trPr>
        <w:tc>
          <w:tcPr>
            <w:tcW w:w="1441" w:type="dxa"/>
            <w:vMerge w:val="continue"/>
            <w:tcBorders>
              <w:left w:val="single" w:color="auto" w:sz="4" w:space="0"/>
              <w:bottom w:val="single" w:color="auto" w:sz="4" w:space="0"/>
              <w:right w:val="single" w:color="auto" w:sz="4" w:space="0"/>
            </w:tcBorders>
            <w:noWrap/>
            <w:vAlign w:val="center"/>
          </w:tcPr>
          <w:p w14:paraId="68A622E5">
            <w:pPr>
              <w:spacing w:line="360" w:lineRule="auto"/>
              <w:jc w:val="center"/>
              <w:rPr>
                <w:rFonts w:ascii="宋体" w:cs="宋体"/>
                <w:kern w:val="0"/>
                <w:sz w:val="24"/>
              </w:rPr>
            </w:pPr>
          </w:p>
        </w:tc>
        <w:tc>
          <w:tcPr>
            <w:tcW w:w="1744" w:type="dxa"/>
            <w:tcBorders>
              <w:top w:val="single" w:color="auto" w:sz="4" w:space="0"/>
              <w:left w:val="single" w:color="auto" w:sz="4" w:space="0"/>
              <w:bottom w:val="single" w:color="auto" w:sz="4" w:space="0"/>
              <w:right w:val="single" w:color="auto" w:sz="4" w:space="0"/>
            </w:tcBorders>
            <w:vAlign w:val="center"/>
          </w:tcPr>
          <w:p w14:paraId="4895901F">
            <w:pPr>
              <w:spacing w:line="360" w:lineRule="auto"/>
              <w:jc w:val="center"/>
              <w:rPr>
                <w:rFonts w:ascii="宋体" w:cs="宋体"/>
                <w:kern w:val="0"/>
                <w:sz w:val="24"/>
              </w:rPr>
            </w:pPr>
            <w:r>
              <w:rPr>
                <w:rFonts w:hint="eastAsia" w:ascii="宋体" w:cs="宋体"/>
                <w:kern w:val="0"/>
                <w:sz w:val="24"/>
              </w:rPr>
              <w:t>最小观测值G</w:t>
            </w:r>
            <w:r>
              <w:rPr>
                <w:rFonts w:hint="eastAsia" w:ascii="宋体" w:cs="宋体"/>
                <w:kern w:val="0"/>
                <w:sz w:val="24"/>
                <w:vertAlign w:val="subscript"/>
              </w:rPr>
              <w:t>1</w:t>
            </w:r>
          </w:p>
        </w:tc>
        <w:tc>
          <w:tcPr>
            <w:tcW w:w="869" w:type="dxa"/>
            <w:tcBorders>
              <w:top w:val="single" w:color="auto" w:sz="4" w:space="0"/>
              <w:left w:val="single" w:color="auto" w:sz="4" w:space="0"/>
              <w:bottom w:val="single" w:color="auto" w:sz="4" w:space="0"/>
              <w:right w:val="single" w:color="auto" w:sz="4" w:space="0"/>
            </w:tcBorders>
            <w:noWrap/>
          </w:tcPr>
          <w:p w14:paraId="2CC6C270">
            <w:pPr>
              <w:spacing w:line="360" w:lineRule="auto"/>
              <w:jc w:val="center"/>
              <w:rPr>
                <w:rFonts w:ascii="宋体" w:cs="宋体"/>
                <w:kern w:val="0"/>
                <w:sz w:val="24"/>
              </w:rPr>
            </w:pPr>
            <w:r>
              <w:t>1.548</w:t>
            </w:r>
          </w:p>
        </w:tc>
        <w:tc>
          <w:tcPr>
            <w:tcW w:w="869" w:type="dxa"/>
            <w:tcBorders>
              <w:top w:val="single" w:color="auto" w:sz="4" w:space="0"/>
              <w:left w:val="nil"/>
              <w:bottom w:val="single" w:color="auto" w:sz="4" w:space="0"/>
              <w:right w:val="single" w:color="auto" w:sz="4" w:space="0"/>
            </w:tcBorders>
            <w:noWrap/>
          </w:tcPr>
          <w:p w14:paraId="601E1FF9">
            <w:pPr>
              <w:spacing w:line="360" w:lineRule="auto"/>
              <w:jc w:val="center"/>
              <w:rPr>
                <w:rFonts w:ascii="宋体" w:cs="宋体"/>
                <w:kern w:val="0"/>
                <w:sz w:val="24"/>
              </w:rPr>
            </w:pPr>
            <w:r>
              <w:t>1.632</w:t>
            </w:r>
          </w:p>
        </w:tc>
        <w:tc>
          <w:tcPr>
            <w:tcW w:w="869" w:type="dxa"/>
            <w:tcBorders>
              <w:top w:val="single" w:color="auto" w:sz="4" w:space="0"/>
              <w:left w:val="single" w:color="auto" w:sz="4" w:space="0"/>
              <w:bottom w:val="single" w:color="auto" w:sz="4" w:space="0"/>
              <w:right w:val="single" w:color="auto" w:sz="4" w:space="0"/>
            </w:tcBorders>
            <w:noWrap/>
          </w:tcPr>
          <w:p w14:paraId="7EBD72C3">
            <w:pPr>
              <w:spacing w:line="360" w:lineRule="auto"/>
              <w:jc w:val="center"/>
              <w:rPr>
                <w:rFonts w:ascii="宋体" w:cs="宋体"/>
                <w:kern w:val="0"/>
                <w:sz w:val="24"/>
              </w:rPr>
            </w:pPr>
            <w:r>
              <w:t>1.675</w:t>
            </w:r>
          </w:p>
        </w:tc>
        <w:tc>
          <w:tcPr>
            <w:tcW w:w="869" w:type="dxa"/>
            <w:tcBorders>
              <w:top w:val="single" w:color="auto" w:sz="4" w:space="0"/>
              <w:left w:val="single" w:color="auto" w:sz="4" w:space="0"/>
              <w:bottom w:val="single" w:color="auto" w:sz="4" w:space="0"/>
              <w:right w:val="single" w:color="auto" w:sz="4" w:space="0"/>
            </w:tcBorders>
          </w:tcPr>
          <w:p w14:paraId="44E8A4D7">
            <w:pPr>
              <w:spacing w:line="360" w:lineRule="auto"/>
              <w:jc w:val="center"/>
              <w:rPr>
                <w:rFonts w:ascii="宋体" w:cs="宋体"/>
                <w:kern w:val="0"/>
                <w:sz w:val="24"/>
              </w:rPr>
            </w:pPr>
            <w:r>
              <w:t>1.755</w:t>
            </w:r>
          </w:p>
        </w:tc>
        <w:tc>
          <w:tcPr>
            <w:tcW w:w="869" w:type="dxa"/>
            <w:tcBorders>
              <w:top w:val="single" w:color="auto" w:sz="4" w:space="0"/>
              <w:left w:val="single" w:color="auto" w:sz="4" w:space="0"/>
              <w:bottom w:val="single" w:color="auto" w:sz="4" w:space="0"/>
              <w:right w:val="single" w:color="auto" w:sz="4" w:space="0"/>
            </w:tcBorders>
          </w:tcPr>
          <w:p w14:paraId="2C08ABA4">
            <w:pPr>
              <w:spacing w:line="360" w:lineRule="auto"/>
              <w:jc w:val="center"/>
              <w:rPr>
                <w:rFonts w:ascii="宋体" w:cs="宋体"/>
                <w:kern w:val="0"/>
                <w:sz w:val="24"/>
              </w:rPr>
            </w:pPr>
            <w:r>
              <w:t>1.342</w:t>
            </w:r>
          </w:p>
        </w:tc>
        <w:tc>
          <w:tcPr>
            <w:tcW w:w="869" w:type="dxa"/>
            <w:tcBorders>
              <w:top w:val="single" w:color="auto" w:sz="4" w:space="0"/>
              <w:left w:val="single" w:color="auto" w:sz="4" w:space="0"/>
              <w:bottom w:val="single" w:color="auto" w:sz="4" w:space="0"/>
              <w:right w:val="single" w:color="auto" w:sz="4" w:space="0"/>
            </w:tcBorders>
          </w:tcPr>
          <w:p w14:paraId="63AD7CC1">
            <w:pPr>
              <w:spacing w:line="360" w:lineRule="auto"/>
              <w:jc w:val="center"/>
              <w:rPr>
                <w:rFonts w:ascii="宋体" w:cs="宋体"/>
                <w:kern w:val="0"/>
                <w:sz w:val="24"/>
              </w:rPr>
            </w:pPr>
            <w:r>
              <w:t>1.533</w:t>
            </w:r>
          </w:p>
        </w:tc>
      </w:tr>
      <w:tr w14:paraId="67846641">
        <w:tblPrEx>
          <w:tblCellMar>
            <w:top w:w="0" w:type="dxa"/>
            <w:left w:w="108" w:type="dxa"/>
            <w:bottom w:w="0" w:type="dxa"/>
            <w:right w:w="108" w:type="dxa"/>
          </w:tblCellMar>
        </w:tblPrEx>
        <w:trPr>
          <w:trHeight w:val="284" w:hRule="atLeast"/>
          <w:jc w:val="center"/>
        </w:trPr>
        <w:tc>
          <w:tcPr>
            <w:tcW w:w="1441" w:type="dxa"/>
            <w:vMerge w:val="restart"/>
            <w:tcBorders>
              <w:top w:val="single" w:color="auto" w:sz="4" w:space="0"/>
              <w:left w:val="single" w:color="auto" w:sz="4" w:space="0"/>
              <w:right w:val="single" w:color="auto" w:sz="4" w:space="0"/>
            </w:tcBorders>
            <w:noWrap/>
            <w:vAlign w:val="center"/>
          </w:tcPr>
          <w:p w14:paraId="0D1B58BE">
            <w:pPr>
              <w:spacing w:line="360" w:lineRule="auto"/>
              <w:jc w:val="center"/>
              <w:rPr>
                <w:rFonts w:ascii="宋体" w:cs="宋体"/>
                <w:kern w:val="0"/>
                <w:sz w:val="24"/>
              </w:rPr>
            </w:pPr>
            <w:r>
              <w:rPr>
                <w:rFonts w:hint="eastAsia" w:ascii="宋体" w:cs="宋体"/>
                <w:kern w:val="0"/>
                <w:sz w:val="24"/>
              </w:rPr>
              <w:t>硫</w:t>
            </w:r>
            <w:r>
              <w:rPr>
                <w:rFonts w:ascii="宋体" w:cs="宋体"/>
                <w:kern w:val="0"/>
                <w:sz w:val="24"/>
              </w:rPr>
              <w:t>/%</w:t>
            </w:r>
          </w:p>
        </w:tc>
        <w:tc>
          <w:tcPr>
            <w:tcW w:w="1744" w:type="dxa"/>
            <w:tcBorders>
              <w:top w:val="single" w:color="auto" w:sz="4" w:space="0"/>
              <w:left w:val="single" w:color="auto" w:sz="4" w:space="0"/>
              <w:bottom w:val="single" w:color="auto" w:sz="4" w:space="0"/>
              <w:right w:val="single" w:color="auto" w:sz="4" w:space="0"/>
            </w:tcBorders>
            <w:vAlign w:val="center"/>
          </w:tcPr>
          <w:p w14:paraId="6D28174F">
            <w:pPr>
              <w:spacing w:line="360" w:lineRule="auto"/>
              <w:jc w:val="center"/>
              <w:rPr>
                <w:rFonts w:ascii="宋体" w:cs="宋体"/>
                <w:kern w:val="0"/>
                <w:sz w:val="24"/>
              </w:rPr>
            </w:pPr>
            <w:r>
              <w:rPr>
                <w:rFonts w:hint="eastAsia" w:ascii="宋体" w:cs="宋体"/>
                <w:kern w:val="0"/>
                <w:sz w:val="24"/>
              </w:rPr>
              <w:t>最大观测值G</w:t>
            </w:r>
            <w:r>
              <w:rPr>
                <w:rFonts w:hint="eastAsia" w:ascii="宋体" w:cs="宋体"/>
                <w:kern w:val="0"/>
                <w:sz w:val="24"/>
                <w:vertAlign w:val="subscript"/>
              </w:rPr>
              <w:t>p</w:t>
            </w:r>
          </w:p>
        </w:tc>
        <w:tc>
          <w:tcPr>
            <w:tcW w:w="869" w:type="dxa"/>
            <w:tcBorders>
              <w:top w:val="single" w:color="auto" w:sz="4" w:space="0"/>
              <w:left w:val="single" w:color="auto" w:sz="4" w:space="0"/>
              <w:bottom w:val="single" w:color="auto" w:sz="4" w:space="0"/>
              <w:right w:val="single" w:color="auto" w:sz="4" w:space="0"/>
            </w:tcBorders>
            <w:noWrap/>
          </w:tcPr>
          <w:p w14:paraId="36132AEF">
            <w:pPr>
              <w:spacing w:line="360" w:lineRule="auto"/>
              <w:jc w:val="center"/>
              <w:rPr>
                <w:rFonts w:ascii="宋体" w:cs="宋体"/>
                <w:kern w:val="0"/>
                <w:sz w:val="24"/>
              </w:rPr>
            </w:pPr>
            <w:r>
              <w:t>1.840</w:t>
            </w:r>
          </w:p>
        </w:tc>
        <w:tc>
          <w:tcPr>
            <w:tcW w:w="869" w:type="dxa"/>
            <w:tcBorders>
              <w:top w:val="single" w:color="auto" w:sz="4" w:space="0"/>
              <w:left w:val="nil"/>
              <w:bottom w:val="single" w:color="auto" w:sz="4" w:space="0"/>
              <w:right w:val="single" w:color="auto" w:sz="4" w:space="0"/>
            </w:tcBorders>
            <w:noWrap/>
          </w:tcPr>
          <w:p w14:paraId="1862E8C5">
            <w:pPr>
              <w:spacing w:line="360" w:lineRule="auto"/>
              <w:jc w:val="center"/>
              <w:rPr>
                <w:rFonts w:ascii="宋体" w:cs="宋体"/>
                <w:kern w:val="0"/>
                <w:sz w:val="24"/>
              </w:rPr>
            </w:pPr>
            <w:r>
              <w:t>1.737</w:t>
            </w:r>
          </w:p>
        </w:tc>
        <w:tc>
          <w:tcPr>
            <w:tcW w:w="869" w:type="dxa"/>
            <w:tcBorders>
              <w:top w:val="single" w:color="auto" w:sz="4" w:space="0"/>
              <w:left w:val="single" w:color="auto" w:sz="4" w:space="0"/>
              <w:bottom w:val="single" w:color="auto" w:sz="4" w:space="0"/>
              <w:right w:val="single" w:color="auto" w:sz="4" w:space="0"/>
            </w:tcBorders>
            <w:noWrap/>
          </w:tcPr>
          <w:p w14:paraId="25888E28">
            <w:pPr>
              <w:spacing w:line="360" w:lineRule="auto"/>
              <w:jc w:val="center"/>
              <w:rPr>
                <w:rFonts w:ascii="宋体" w:cs="宋体"/>
                <w:kern w:val="0"/>
                <w:sz w:val="24"/>
              </w:rPr>
            </w:pPr>
            <w:r>
              <w:t>1.039</w:t>
            </w:r>
          </w:p>
        </w:tc>
        <w:tc>
          <w:tcPr>
            <w:tcW w:w="869" w:type="dxa"/>
            <w:tcBorders>
              <w:top w:val="single" w:color="auto" w:sz="4" w:space="0"/>
              <w:left w:val="single" w:color="auto" w:sz="4" w:space="0"/>
              <w:bottom w:val="single" w:color="auto" w:sz="4" w:space="0"/>
              <w:right w:val="single" w:color="auto" w:sz="4" w:space="0"/>
            </w:tcBorders>
          </w:tcPr>
          <w:p w14:paraId="02C25E0A">
            <w:pPr>
              <w:spacing w:line="360" w:lineRule="auto"/>
              <w:jc w:val="center"/>
              <w:rPr>
                <w:rFonts w:ascii="宋体" w:cs="宋体"/>
                <w:kern w:val="0"/>
                <w:sz w:val="24"/>
              </w:rPr>
            </w:pPr>
            <w:r>
              <w:t>1.592</w:t>
            </w:r>
          </w:p>
        </w:tc>
        <w:tc>
          <w:tcPr>
            <w:tcW w:w="869" w:type="dxa"/>
            <w:tcBorders>
              <w:top w:val="single" w:color="auto" w:sz="4" w:space="0"/>
              <w:left w:val="single" w:color="auto" w:sz="4" w:space="0"/>
              <w:bottom w:val="single" w:color="auto" w:sz="4" w:space="0"/>
              <w:right w:val="single" w:color="auto" w:sz="4" w:space="0"/>
            </w:tcBorders>
          </w:tcPr>
          <w:p w14:paraId="759E6060">
            <w:pPr>
              <w:spacing w:line="360" w:lineRule="auto"/>
              <w:jc w:val="center"/>
              <w:rPr>
                <w:rFonts w:ascii="宋体" w:cs="宋体"/>
                <w:kern w:val="0"/>
                <w:sz w:val="24"/>
              </w:rPr>
            </w:pPr>
            <w:r>
              <w:t>1.230</w:t>
            </w:r>
          </w:p>
        </w:tc>
        <w:tc>
          <w:tcPr>
            <w:tcW w:w="869" w:type="dxa"/>
            <w:tcBorders>
              <w:top w:val="single" w:color="auto" w:sz="4" w:space="0"/>
              <w:left w:val="single" w:color="auto" w:sz="4" w:space="0"/>
              <w:bottom w:val="single" w:color="auto" w:sz="4" w:space="0"/>
              <w:right w:val="single" w:color="auto" w:sz="4" w:space="0"/>
            </w:tcBorders>
          </w:tcPr>
          <w:p w14:paraId="57E42C4D">
            <w:pPr>
              <w:spacing w:line="360" w:lineRule="auto"/>
              <w:jc w:val="center"/>
              <w:rPr>
                <w:rFonts w:ascii="宋体" w:cs="宋体"/>
                <w:kern w:val="0"/>
                <w:sz w:val="24"/>
              </w:rPr>
            </w:pPr>
            <w:r>
              <w:t>0.955</w:t>
            </w:r>
          </w:p>
        </w:tc>
      </w:tr>
      <w:tr w14:paraId="77A8D05E">
        <w:tblPrEx>
          <w:tblCellMar>
            <w:top w:w="0" w:type="dxa"/>
            <w:left w:w="108" w:type="dxa"/>
            <w:bottom w:w="0" w:type="dxa"/>
            <w:right w:w="108" w:type="dxa"/>
          </w:tblCellMar>
        </w:tblPrEx>
        <w:trPr>
          <w:trHeight w:val="284" w:hRule="atLeast"/>
          <w:jc w:val="center"/>
        </w:trPr>
        <w:tc>
          <w:tcPr>
            <w:tcW w:w="1441" w:type="dxa"/>
            <w:vMerge w:val="continue"/>
            <w:tcBorders>
              <w:left w:val="single" w:color="auto" w:sz="4" w:space="0"/>
              <w:bottom w:val="single" w:color="auto" w:sz="4" w:space="0"/>
              <w:right w:val="single" w:color="auto" w:sz="4" w:space="0"/>
            </w:tcBorders>
            <w:noWrap/>
            <w:vAlign w:val="center"/>
          </w:tcPr>
          <w:p w14:paraId="5D53B51C">
            <w:pPr>
              <w:spacing w:line="360" w:lineRule="auto"/>
              <w:jc w:val="center"/>
              <w:rPr>
                <w:rFonts w:ascii="宋体" w:cs="宋体"/>
                <w:kern w:val="0"/>
                <w:sz w:val="24"/>
              </w:rPr>
            </w:pPr>
          </w:p>
        </w:tc>
        <w:tc>
          <w:tcPr>
            <w:tcW w:w="1744" w:type="dxa"/>
            <w:tcBorders>
              <w:top w:val="single" w:color="auto" w:sz="4" w:space="0"/>
              <w:left w:val="single" w:color="auto" w:sz="4" w:space="0"/>
              <w:bottom w:val="single" w:color="auto" w:sz="4" w:space="0"/>
              <w:right w:val="single" w:color="auto" w:sz="4" w:space="0"/>
            </w:tcBorders>
            <w:vAlign w:val="center"/>
          </w:tcPr>
          <w:p w14:paraId="6F57E9C8">
            <w:pPr>
              <w:spacing w:line="360" w:lineRule="auto"/>
              <w:jc w:val="center"/>
              <w:rPr>
                <w:rFonts w:ascii="宋体" w:cs="宋体"/>
                <w:kern w:val="0"/>
                <w:sz w:val="24"/>
              </w:rPr>
            </w:pPr>
            <w:r>
              <w:rPr>
                <w:rFonts w:hint="eastAsia" w:ascii="宋体" w:cs="宋体"/>
                <w:kern w:val="0"/>
                <w:sz w:val="24"/>
              </w:rPr>
              <w:t>最小观测值G</w:t>
            </w:r>
            <w:r>
              <w:rPr>
                <w:rFonts w:hint="eastAsia" w:ascii="宋体" w:cs="宋体"/>
                <w:kern w:val="0"/>
                <w:sz w:val="24"/>
                <w:vertAlign w:val="subscript"/>
              </w:rPr>
              <w:t>1</w:t>
            </w:r>
          </w:p>
        </w:tc>
        <w:tc>
          <w:tcPr>
            <w:tcW w:w="869" w:type="dxa"/>
            <w:tcBorders>
              <w:top w:val="single" w:color="auto" w:sz="4" w:space="0"/>
              <w:left w:val="single" w:color="auto" w:sz="4" w:space="0"/>
              <w:bottom w:val="single" w:color="auto" w:sz="4" w:space="0"/>
              <w:right w:val="single" w:color="auto" w:sz="4" w:space="0"/>
            </w:tcBorders>
            <w:noWrap/>
          </w:tcPr>
          <w:p w14:paraId="1AB08C1A">
            <w:pPr>
              <w:spacing w:line="360" w:lineRule="auto"/>
              <w:jc w:val="center"/>
              <w:rPr>
                <w:rFonts w:ascii="宋体" w:cs="宋体"/>
                <w:kern w:val="0"/>
                <w:sz w:val="24"/>
              </w:rPr>
            </w:pPr>
            <w:r>
              <w:t>1.484</w:t>
            </w:r>
          </w:p>
        </w:tc>
        <w:tc>
          <w:tcPr>
            <w:tcW w:w="869" w:type="dxa"/>
            <w:tcBorders>
              <w:top w:val="single" w:color="auto" w:sz="4" w:space="0"/>
              <w:left w:val="nil"/>
              <w:bottom w:val="single" w:color="auto" w:sz="4" w:space="0"/>
              <w:right w:val="single" w:color="auto" w:sz="4" w:space="0"/>
            </w:tcBorders>
            <w:noWrap/>
          </w:tcPr>
          <w:p w14:paraId="01FB9166">
            <w:pPr>
              <w:spacing w:line="360" w:lineRule="auto"/>
              <w:jc w:val="center"/>
              <w:rPr>
                <w:rFonts w:ascii="宋体" w:cs="宋体"/>
                <w:kern w:val="0"/>
                <w:sz w:val="24"/>
              </w:rPr>
            </w:pPr>
            <w:r>
              <w:t>1.134</w:t>
            </w:r>
          </w:p>
        </w:tc>
        <w:tc>
          <w:tcPr>
            <w:tcW w:w="869" w:type="dxa"/>
            <w:tcBorders>
              <w:top w:val="single" w:color="auto" w:sz="4" w:space="0"/>
              <w:left w:val="single" w:color="auto" w:sz="4" w:space="0"/>
              <w:bottom w:val="single" w:color="auto" w:sz="4" w:space="0"/>
              <w:right w:val="single" w:color="auto" w:sz="4" w:space="0"/>
            </w:tcBorders>
            <w:noWrap/>
          </w:tcPr>
          <w:p w14:paraId="2B05A244">
            <w:pPr>
              <w:spacing w:line="360" w:lineRule="auto"/>
              <w:jc w:val="center"/>
              <w:rPr>
                <w:rFonts w:ascii="宋体" w:cs="宋体"/>
                <w:kern w:val="0"/>
                <w:sz w:val="24"/>
              </w:rPr>
            </w:pPr>
            <w:r>
              <w:t>1.774</w:t>
            </w:r>
          </w:p>
        </w:tc>
        <w:tc>
          <w:tcPr>
            <w:tcW w:w="869" w:type="dxa"/>
            <w:tcBorders>
              <w:top w:val="single" w:color="auto" w:sz="4" w:space="0"/>
              <w:left w:val="single" w:color="auto" w:sz="4" w:space="0"/>
              <w:bottom w:val="single" w:color="auto" w:sz="4" w:space="0"/>
              <w:right w:val="single" w:color="auto" w:sz="4" w:space="0"/>
            </w:tcBorders>
          </w:tcPr>
          <w:p w14:paraId="122EC4A1">
            <w:pPr>
              <w:spacing w:line="360" w:lineRule="auto"/>
              <w:jc w:val="center"/>
              <w:rPr>
                <w:rFonts w:ascii="宋体" w:cs="宋体"/>
                <w:kern w:val="0"/>
                <w:sz w:val="24"/>
              </w:rPr>
            </w:pPr>
            <w:r>
              <w:t>1.195</w:t>
            </w:r>
          </w:p>
        </w:tc>
        <w:tc>
          <w:tcPr>
            <w:tcW w:w="869" w:type="dxa"/>
            <w:tcBorders>
              <w:top w:val="single" w:color="auto" w:sz="4" w:space="0"/>
              <w:left w:val="single" w:color="auto" w:sz="4" w:space="0"/>
              <w:bottom w:val="single" w:color="auto" w:sz="4" w:space="0"/>
              <w:right w:val="single" w:color="auto" w:sz="4" w:space="0"/>
            </w:tcBorders>
          </w:tcPr>
          <w:p w14:paraId="273A0844">
            <w:pPr>
              <w:spacing w:line="360" w:lineRule="auto"/>
              <w:jc w:val="center"/>
              <w:rPr>
                <w:rFonts w:ascii="宋体" w:cs="宋体"/>
                <w:kern w:val="0"/>
                <w:sz w:val="24"/>
              </w:rPr>
            </w:pPr>
            <w:r>
              <w:t>1.382</w:t>
            </w:r>
          </w:p>
        </w:tc>
        <w:tc>
          <w:tcPr>
            <w:tcW w:w="869" w:type="dxa"/>
            <w:tcBorders>
              <w:top w:val="single" w:color="auto" w:sz="4" w:space="0"/>
              <w:left w:val="single" w:color="auto" w:sz="4" w:space="0"/>
              <w:bottom w:val="single" w:color="auto" w:sz="4" w:space="0"/>
              <w:right w:val="single" w:color="auto" w:sz="4" w:space="0"/>
            </w:tcBorders>
          </w:tcPr>
          <w:p w14:paraId="785BDFE2">
            <w:pPr>
              <w:spacing w:line="360" w:lineRule="auto"/>
              <w:jc w:val="center"/>
              <w:rPr>
                <w:rFonts w:ascii="宋体" w:cs="宋体"/>
                <w:kern w:val="0"/>
                <w:sz w:val="24"/>
              </w:rPr>
            </w:pPr>
            <w:r>
              <w:t>1.787</w:t>
            </w:r>
          </w:p>
        </w:tc>
      </w:tr>
      <w:tr w14:paraId="2D899E5B">
        <w:tblPrEx>
          <w:tblCellMar>
            <w:top w:w="0" w:type="dxa"/>
            <w:left w:w="108" w:type="dxa"/>
            <w:bottom w:w="0" w:type="dxa"/>
            <w:right w:w="108" w:type="dxa"/>
          </w:tblCellMar>
        </w:tblPrEx>
        <w:trPr>
          <w:trHeight w:val="284" w:hRule="atLeast"/>
          <w:jc w:val="center"/>
        </w:trPr>
        <w:tc>
          <w:tcPr>
            <w:tcW w:w="1441" w:type="dxa"/>
            <w:vMerge w:val="restart"/>
            <w:tcBorders>
              <w:left w:val="single" w:color="auto" w:sz="4" w:space="0"/>
              <w:right w:val="single" w:color="auto" w:sz="4" w:space="0"/>
            </w:tcBorders>
            <w:noWrap/>
            <w:vAlign w:val="center"/>
          </w:tcPr>
          <w:p w14:paraId="224E9C50">
            <w:pPr>
              <w:spacing w:line="360" w:lineRule="auto"/>
              <w:jc w:val="center"/>
              <w:rPr>
                <w:rFonts w:ascii="宋体" w:cs="宋体"/>
                <w:kern w:val="0"/>
                <w:sz w:val="24"/>
              </w:rPr>
            </w:pPr>
            <w:r>
              <w:rPr>
                <w:rFonts w:hint="eastAsia" w:ascii="宋体" w:cs="宋体"/>
                <w:kern w:val="0"/>
                <w:sz w:val="24"/>
              </w:rPr>
              <w:t>发热量</w:t>
            </w:r>
            <w:r>
              <w:rPr>
                <w:rFonts w:ascii="宋体" w:cs="宋体"/>
                <w:kern w:val="0"/>
                <w:sz w:val="24"/>
              </w:rPr>
              <w:t>/</w:t>
            </w:r>
            <w:r>
              <w:rPr>
                <w:rFonts w:hint="eastAsia" w:ascii="宋体" w:cs="宋体"/>
                <w:kern w:val="0"/>
                <w:sz w:val="24"/>
              </w:rPr>
              <w:t xml:space="preserve"> MJ/</w:t>
            </w:r>
            <w:r>
              <w:rPr>
                <w:rFonts w:hint="eastAsia" w:ascii="宋体" w:cs="宋体"/>
                <w:kern w:val="0"/>
                <w:sz w:val="24"/>
                <w:lang w:val="en-US" w:eastAsia="zh-CN"/>
              </w:rPr>
              <w:t>k</w:t>
            </w:r>
            <w:r>
              <w:rPr>
                <w:rFonts w:hint="eastAsia" w:ascii="宋体" w:cs="宋体"/>
                <w:kern w:val="0"/>
                <w:sz w:val="24"/>
              </w:rPr>
              <w:t>g</w:t>
            </w:r>
          </w:p>
        </w:tc>
        <w:tc>
          <w:tcPr>
            <w:tcW w:w="1744" w:type="dxa"/>
            <w:tcBorders>
              <w:top w:val="single" w:color="auto" w:sz="4" w:space="0"/>
              <w:left w:val="single" w:color="auto" w:sz="4" w:space="0"/>
              <w:bottom w:val="single" w:color="auto" w:sz="4" w:space="0"/>
              <w:right w:val="single" w:color="auto" w:sz="4" w:space="0"/>
            </w:tcBorders>
            <w:vAlign w:val="center"/>
          </w:tcPr>
          <w:p w14:paraId="3CCF6DC6">
            <w:pPr>
              <w:spacing w:line="360" w:lineRule="auto"/>
              <w:jc w:val="center"/>
              <w:rPr>
                <w:rFonts w:ascii="宋体" w:cs="宋体"/>
                <w:kern w:val="0"/>
                <w:sz w:val="24"/>
              </w:rPr>
            </w:pPr>
            <w:r>
              <w:rPr>
                <w:rFonts w:hint="eastAsia" w:ascii="宋体" w:cs="宋体"/>
                <w:kern w:val="0"/>
                <w:sz w:val="24"/>
              </w:rPr>
              <w:t>最大观测值G</w:t>
            </w:r>
            <w:r>
              <w:rPr>
                <w:rFonts w:hint="eastAsia" w:ascii="宋体" w:cs="宋体"/>
                <w:kern w:val="0"/>
                <w:sz w:val="24"/>
                <w:vertAlign w:val="subscript"/>
              </w:rPr>
              <w:t>p</w:t>
            </w:r>
          </w:p>
        </w:tc>
        <w:tc>
          <w:tcPr>
            <w:tcW w:w="869" w:type="dxa"/>
            <w:tcBorders>
              <w:top w:val="single" w:color="auto" w:sz="4" w:space="0"/>
              <w:left w:val="single" w:color="auto" w:sz="4" w:space="0"/>
              <w:bottom w:val="single" w:color="auto" w:sz="4" w:space="0"/>
              <w:right w:val="single" w:color="auto" w:sz="4" w:space="0"/>
            </w:tcBorders>
            <w:noWrap/>
          </w:tcPr>
          <w:p w14:paraId="7CB30E0E">
            <w:pPr>
              <w:spacing w:line="360" w:lineRule="auto"/>
              <w:jc w:val="center"/>
              <w:rPr>
                <w:rFonts w:ascii="宋体" w:cs="宋体"/>
                <w:kern w:val="0"/>
                <w:sz w:val="24"/>
              </w:rPr>
            </w:pPr>
            <w:r>
              <w:t>1.727</w:t>
            </w:r>
          </w:p>
        </w:tc>
        <w:tc>
          <w:tcPr>
            <w:tcW w:w="869" w:type="dxa"/>
            <w:tcBorders>
              <w:top w:val="single" w:color="auto" w:sz="4" w:space="0"/>
              <w:left w:val="nil"/>
              <w:bottom w:val="single" w:color="auto" w:sz="4" w:space="0"/>
              <w:right w:val="single" w:color="auto" w:sz="4" w:space="0"/>
            </w:tcBorders>
            <w:noWrap/>
          </w:tcPr>
          <w:p w14:paraId="7C2F3A13">
            <w:pPr>
              <w:spacing w:line="360" w:lineRule="auto"/>
              <w:jc w:val="center"/>
              <w:rPr>
                <w:rFonts w:ascii="宋体" w:cs="宋体"/>
                <w:kern w:val="0"/>
                <w:sz w:val="24"/>
              </w:rPr>
            </w:pPr>
            <w:r>
              <w:t>1.472</w:t>
            </w:r>
          </w:p>
        </w:tc>
        <w:tc>
          <w:tcPr>
            <w:tcW w:w="869" w:type="dxa"/>
            <w:tcBorders>
              <w:top w:val="single" w:color="auto" w:sz="4" w:space="0"/>
              <w:left w:val="single" w:color="auto" w:sz="4" w:space="0"/>
              <w:bottom w:val="single" w:color="auto" w:sz="4" w:space="0"/>
              <w:right w:val="single" w:color="auto" w:sz="4" w:space="0"/>
            </w:tcBorders>
            <w:noWrap/>
          </w:tcPr>
          <w:p w14:paraId="3AD3E902">
            <w:pPr>
              <w:spacing w:line="360" w:lineRule="auto"/>
              <w:jc w:val="center"/>
              <w:rPr>
                <w:rFonts w:ascii="宋体" w:cs="宋体"/>
                <w:kern w:val="0"/>
                <w:sz w:val="24"/>
              </w:rPr>
            </w:pPr>
            <w:r>
              <w:t>1.748</w:t>
            </w:r>
          </w:p>
        </w:tc>
        <w:tc>
          <w:tcPr>
            <w:tcW w:w="869" w:type="dxa"/>
            <w:tcBorders>
              <w:top w:val="single" w:color="auto" w:sz="4" w:space="0"/>
              <w:left w:val="single" w:color="auto" w:sz="4" w:space="0"/>
              <w:bottom w:val="single" w:color="auto" w:sz="4" w:space="0"/>
              <w:right w:val="single" w:color="auto" w:sz="4" w:space="0"/>
            </w:tcBorders>
          </w:tcPr>
          <w:p w14:paraId="6E9EC02D">
            <w:pPr>
              <w:spacing w:line="360" w:lineRule="auto"/>
              <w:jc w:val="center"/>
              <w:rPr>
                <w:rFonts w:ascii="宋体" w:cs="宋体"/>
                <w:kern w:val="0"/>
                <w:sz w:val="24"/>
              </w:rPr>
            </w:pPr>
            <w:r>
              <w:t>1.330</w:t>
            </w:r>
          </w:p>
        </w:tc>
        <w:tc>
          <w:tcPr>
            <w:tcW w:w="869" w:type="dxa"/>
            <w:tcBorders>
              <w:top w:val="single" w:color="auto" w:sz="4" w:space="0"/>
              <w:left w:val="single" w:color="auto" w:sz="4" w:space="0"/>
              <w:bottom w:val="single" w:color="auto" w:sz="4" w:space="0"/>
              <w:right w:val="single" w:color="auto" w:sz="4" w:space="0"/>
            </w:tcBorders>
          </w:tcPr>
          <w:p w14:paraId="5B3F5F01">
            <w:pPr>
              <w:spacing w:line="360" w:lineRule="auto"/>
              <w:jc w:val="center"/>
              <w:rPr>
                <w:rFonts w:ascii="宋体" w:cs="宋体"/>
                <w:kern w:val="0"/>
                <w:sz w:val="24"/>
              </w:rPr>
            </w:pPr>
            <w:r>
              <w:t>1.687</w:t>
            </w:r>
          </w:p>
        </w:tc>
        <w:tc>
          <w:tcPr>
            <w:tcW w:w="869" w:type="dxa"/>
            <w:tcBorders>
              <w:top w:val="single" w:color="auto" w:sz="4" w:space="0"/>
              <w:left w:val="single" w:color="auto" w:sz="4" w:space="0"/>
              <w:bottom w:val="single" w:color="auto" w:sz="4" w:space="0"/>
              <w:right w:val="single" w:color="auto" w:sz="4" w:space="0"/>
            </w:tcBorders>
          </w:tcPr>
          <w:p w14:paraId="292C8F7E">
            <w:pPr>
              <w:spacing w:line="360" w:lineRule="auto"/>
              <w:jc w:val="center"/>
              <w:rPr>
                <w:rFonts w:ascii="宋体" w:cs="宋体"/>
                <w:kern w:val="0"/>
                <w:sz w:val="24"/>
              </w:rPr>
            </w:pPr>
            <w:r>
              <w:t>1.672</w:t>
            </w:r>
          </w:p>
        </w:tc>
      </w:tr>
      <w:tr w14:paraId="3380CC60">
        <w:tblPrEx>
          <w:tblCellMar>
            <w:top w:w="0" w:type="dxa"/>
            <w:left w:w="108" w:type="dxa"/>
            <w:bottom w:w="0" w:type="dxa"/>
            <w:right w:w="108" w:type="dxa"/>
          </w:tblCellMar>
        </w:tblPrEx>
        <w:trPr>
          <w:trHeight w:val="284" w:hRule="atLeast"/>
          <w:jc w:val="center"/>
        </w:trPr>
        <w:tc>
          <w:tcPr>
            <w:tcW w:w="1441" w:type="dxa"/>
            <w:vMerge w:val="continue"/>
            <w:tcBorders>
              <w:left w:val="single" w:color="auto" w:sz="4" w:space="0"/>
              <w:bottom w:val="single" w:color="auto" w:sz="4" w:space="0"/>
              <w:right w:val="single" w:color="auto" w:sz="4" w:space="0"/>
            </w:tcBorders>
            <w:noWrap/>
            <w:vAlign w:val="center"/>
          </w:tcPr>
          <w:p w14:paraId="138CCAC6">
            <w:pPr>
              <w:spacing w:line="360" w:lineRule="auto"/>
              <w:jc w:val="center"/>
              <w:rPr>
                <w:rFonts w:ascii="宋体" w:cs="宋体"/>
                <w:kern w:val="0"/>
                <w:sz w:val="24"/>
              </w:rPr>
            </w:pPr>
          </w:p>
        </w:tc>
        <w:tc>
          <w:tcPr>
            <w:tcW w:w="1744" w:type="dxa"/>
            <w:tcBorders>
              <w:top w:val="single" w:color="auto" w:sz="4" w:space="0"/>
              <w:left w:val="single" w:color="auto" w:sz="4" w:space="0"/>
              <w:bottom w:val="single" w:color="auto" w:sz="4" w:space="0"/>
              <w:right w:val="single" w:color="auto" w:sz="4" w:space="0"/>
            </w:tcBorders>
            <w:vAlign w:val="center"/>
          </w:tcPr>
          <w:p w14:paraId="1B4BCCDF">
            <w:pPr>
              <w:spacing w:line="360" w:lineRule="auto"/>
              <w:jc w:val="center"/>
              <w:rPr>
                <w:rFonts w:ascii="宋体" w:cs="宋体"/>
                <w:kern w:val="0"/>
                <w:sz w:val="24"/>
              </w:rPr>
            </w:pPr>
            <w:r>
              <w:rPr>
                <w:rFonts w:hint="eastAsia" w:ascii="宋体" w:cs="宋体"/>
                <w:kern w:val="0"/>
                <w:sz w:val="24"/>
              </w:rPr>
              <w:t>最小观测值G</w:t>
            </w:r>
            <w:r>
              <w:rPr>
                <w:rFonts w:hint="eastAsia" w:ascii="宋体" w:cs="宋体"/>
                <w:kern w:val="0"/>
                <w:sz w:val="24"/>
                <w:vertAlign w:val="subscript"/>
              </w:rPr>
              <w:t>1</w:t>
            </w:r>
          </w:p>
        </w:tc>
        <w:tc>
          <w:tcPr>
            <w:tcW w:w="869" w:type="dxa"/>
            <w:tcBorders>
              <w:top w:val="single" w:color="auto" w:sz="4" w:space="0"/>
              <w:left w:val="single" w:color="auto" w:sz="4" w:space="0"/>
              <w:bottom w:val="single" w:color="auto" w:sz="4" w:space="0"/>
              <w:right w:val="single" w:color="auto" w:sz="4" w:space="0"/>
            </w:tcBorders>
            <w:noWrap/>
          </w:tcPr>
          <w:p w14:paraId="45FF50AB">
            <w:pPr>
              <w:spacing w:line="360" w:lineRule="auto"/>
              <w:jc w:val="center"/>
              <w:rPr>
                <w:rFonts w:ascii="宋体" w:cs="宋体"/>
                <w:kern w:val="0"/>
                <w:sz w:val="24"/>
              </w:rPr>
            </w:pPr>
            <w:r>
              <w:t>1.112</w:t>
            </w:r>
          </w:p>
        </w:tc>
        <w:tc>
          <w:tcPr>
            <w:tcW w:w="869" w:type="dxa"/>
            <w:tcBorders>
              <w:top w:val="single" w:color="auto" w:sz="4" w:space="0"/>
              <w:left w:val="nil"/>
              <w:bottom w:val="single" w:color="auto" w:sz="4" w:space="0"/>
              <w:right w:val="single" w:color="auto" w:sz="4" w:space="0"/>
            </w:tcBorders>
            <w:noWrap/>
          </w:tcPr>
          <w:p w14:paraId="6EC678CD">
            <w:pPr>
              <w:spacing w:line="360" w:lineRule="auto"/>
              <w:jc w:val="center"/>
              <w:rPr>
                <w:rFonts w:ascii="宋体" w:cs="宋体"/>
                <w:kern w:val="0"/>
                <w:sz w:val="24"/>
              </w:rPr>
            </w:pPr>
            <w:r>
              <w:t>1.481</w:t>
            </w:r>
          </w:p>
        </w:tc>
        <w:tc>
          <w:tcPr>
            <w:tcW w:w="869" w:type="dxa"/>
            <w:tcBorders>
              <w:top w:val="single" w:color="auto" w:sz="4" w:space="0"/>
              <w:left w:val="single" w:color="auto" w:sz="4" w:space="0"/>
              <w:bottom w:val="single" w:color="auto" w:sz="4" w:space="0"/>
              <w:right w:val="single" w:color="auto" w:sz="4" w:space="0"/>
            </w:tcBorders>
            <w:noWrap/>
          </w:tcPr>
          <w:p w14:paraId="4F1531A7">
            <w:pPr>
              <w:spacing w:line="360" w:lineRule="auto"/>
              <w:jc w:val="center"/>
              <w:rPr>
                <w:rFonts w:ascii="宋体" w:cs="宋体"/>
                <w:kern w:val="0"/>
                <w:sz w:val="24"/>
              </w:rPr>
            </w:pPr>
            <w:r>
              <w:t>1.632</w:t>
            </w:r>
          </w:p>
        </w:tc>
        <w:tc>
          <w:tcPr>
            <w:tcW w:w="869" w:type="dxa"/>
            <w:tcBorders>
              <w:top w:val="single" w:color="auto" w:sz="4" w:space="0"/>
              <w:left w:val="single" w:color="auto" w:sz="4" w:space="0"/>
              <w:bottom w:val="single" w:color="auto" w:sz="4" w:space="0"/>
              <w:right w:val="single" w:color="auto" w:sz="4" w:space="0"/>
            </w:tcBorders>
          </w:tcPr>
          <w:p w14:paraId="7B1EC422">
            <w:pPr>
              <w:spacing w:line="360" w:lineRule="auto"/>
              <w:jc w:val="center"/>
              <w:rPr>
                <w:rFonts w:ascii="宋体" w:cs="宋体"/>
                <w:kern w:val="0"/>
                <w:sz w:val="24"/>
              </w:rPr>
            </w:pPr>
            <w:r>
              <w:t>1.404</w:t>
            </w:r>
          </w:p>
        </w:tc>
        <w:tc>
          <w:tcPr>
            <w:tcW w:w="869" w:type="dxa"/>
            <w:tcBorders>
              <w:top w:val="single" w:color="auto" w:sz="4" w:space="0"/>
              <w:left w:val="single" w:color="auto" w:sz="4" w:space="0"/>
              <w:bottom w:val="single" w:color="auto" w:sz="4" w:space="0"/>
              <w:right w:val="single" w:color="auto" w:sz="4" w:space="0"/>
            </w:tcBorders>
          </w:tcPr>
          <w:p w14:paraId="66573ED7">
            <w:pPr>
              <w:spacing w:line="360" w:lineRule="auto"/>
              <w:jc w:val="center"/>
              <w:rPr>
                <w:rFonts w:ascii="宋体" w:cs="宋体"/>
                <w:kern w:val="0"/>
                <w:sz w:val="24"/>
              </w:rPr>
            </w:pPr>
            <w:r>
              <w:t>1.169</w:t>
            </w:r>
          </w:p>
        </w:tc>
        <w:tc>
          <w:tcPr>
            <w:tcW w:w="869" w:type="dxa"/>
            <w:tcBorders>
              <w:top w:val="single" w:color="auto" w:sz="4" w:space="0"/>
              <w:left w:val="single" w:color="auto" w:sz="4" w:space="0"/>
              <w:bottom w:val="single" w:color="auto" w:sz="4" w:space="0"/>
              <w:right w:val="single" w:color="auto" w:sz="4" w:space="0"/>
            </w:tcBorders>
          </w:tcPr>
          <w:p w14:paraId="3C12ACED">
            <w:pPr>
              <w:spacing w:line="360" w:lineRule="auto"/>
              <w:jc w:val="center"/>
              <w:rPr>
                <w:rFonts w:ascii="宋体" w:cs="宋体"/>
                <w:kern w:val="0"/>
                <w:sz w:val="24"/>
              </w:rPr>
            </w:pPr>
            <w:r>
              <w:t>1.040</w:t>
            </w:r>
          </w:p>
        </w:tc>
      </w:tr>
    </w:tbl>
    <w:p w14:paraId="6F2D5544">
      <w:pPr>
        <w:spacing w:line="360" w:lineRule="auto"/>
        <w:ind w:firstLine="480" w:firstLineChars="200"/>
        <w:jc w:val="left"/>
        <w:rPr>
          <w:rFonts w:ascii="宋体" w:cs="宋体"/>
          <w:kern w:val="0"/>
          <w:sz w:val="24"/>
        </w:rPr>
      </w:pPr>
      <w:r>
        <w:rPr>
          <w:rFonts w:hint="eastAsia" w:ascii="宋体" w:cs="宋体"/>
          <w:kern w:val="0"/>
          <w:sz w:val="24"/>
        </w:rPr>
        <w:t>由以上可以得出，结果经格拉布斯检验，均没有异常值，证明该标准方法适用于该方法的测定。</w:t>
      </w:r>
    </w:p>
    <w:p w14:paraId="392CFC1A">
      <w:pPr>
        <w:spacing w:line="360" w:lineRule="auto"/>
        <w:rPr>
          <w:b/>
          <w:sz w:val="24"/>
        </w:rPr>
      </w:pPr>
      <w:r>
        <w:rPr>
          <w:rFonts w:hint="eastAsia"/>
          <w:b/>
          <w:sz w:val="24"/>
        </w:rPr>
        <w:t>B.2.3 验证试验统计数据计算</w:t>
      </w:r>
    </w:p>
    <w:p w14:paraId="0DD04897">
      <w:pPr>
        <w:spacing w:line="360" w:lineRule="auto"/>
        <w:ind w:firstLine="480" w:firstLineChars="200"/>
        <w:jc w:val="left"/>
        <w:rPr>
          <w:rFonts w:ascii="宋体" w:cs="宋体"/>
          <w:kern w:val="0"/>
          <w:sz w:val="24"/>
        </w:rPr>
      </w:pPr>
      <w:r>
        <w:rPr>
          <w:rFonts w:hint="eastAsia" w:ascii="宋体" w:cs="宋体"/>
          <w:kern w:val="0"/>
          <w:sz w:val="24"/>
        </w:rPr>
        <w:t>p=8，实验重复次数相同，n=3，计算6个水平的挥发分、硫和发热量的</w:t>
      </w:r>
      <m:oMath>
        <m:sSub>
          <m:sSubPr>
            <m:ctrlPr>
              <w:rPr>
                <w:rFonts w:ascii="Cambria Math" w:hAnsi="Cambria Math" w:cs="宋体"/>
                <w:i/>
                <w:kern w:val="0"/>
                <w:sz w:val="24"/>
              </w:rPr>
            </m:ctrlPr>
          </m:sSubPr>
          <m:e>
            <m:acc>
              <m:accPr>
                <m:ctrlPr>
                  <w:rPr>
                    <w:rFonts w:ascii="Cambria Math" w:hAnsi="Cambria Math" w:cs="宋体"/>
                    <w:i/>
                    <w:kern w:val="0"/>
                    <w:sz w:val="24"/>
                  </w:rPr>
                </m:ctrlPr>
              </m:accPr>
              <m:e>
                <m:r>
                  <m:rPr/>
                  <w:rPr>
                    <w:rFonts w:hint="default" w:ascii="Cambria Math" w:hAnsi="Cambria Math" w:cs="宋体"/>
                    <w:kern w:val="0"/>
                    <w:sz w:val="24"/>
                    <w:lang w:val="en-US" w:eastAsia="zh-CN"/>
                  </w:rPr>
                  <m:t>X</m:t>
                </m:r>
                <m:ctrlPr>
                  <w:rPr>
                    <w:rFonts w:ascii="Cambria Math" w:hAnsi="Cambria Math" w:cs="宋体"/>
                    <w:i/>
                    <w:kern w:val="0"/>
                    <w:sz w:val="24"/>
                  </w:rPr>
                </m:ctrlPr>
              </m:e>
            </m:acc>
            <m:ctrlPr>
              <w:rPr>
                <w:rFonts w:ascii="Cambria Math" w:hAnsi="Cambria Math" w:cs="宋体"/>
                <w:i/>
                <w:kern w:val="0"/>
                <w:sz w:val="24"/>
              </w:rPr>
            </m:ctrlPr>
          </m:e>
          <m:sub>
            <m:r>
              <m:rPr/>
              <w:rPr>
                <w:rFonts w:ascii="Cambria Math" w:hAnsi="Cambria Math" w:cs="宋体"/>
                <w:kern w:val="0"/>
                <w:sz w:val="24"/>
              </w:rPr>
              <m:t>j</m:t>
            </m:r>
            <m:ctrlPr>
              <w:rPr>
                <w:rFonts w:ascii="Cambria Math" w:hAnsi="Cambria Math" w:cs="宋体"/>
                <w:i/>
                <w:kern w:val="0"/>
                <w:sz w:val="24"/>
              </w:rPr>
            </m:ctrlPr>
          </m:sub>
        </m:sSub>
      </m:oMath>
      <w:r>
        <w:rPr>
          <w:rFonts w:hint="eastAsia" w:ascii="宋体" w:cs="宋体"/>
          <w:i/>
          <w:kern w:val="0"/>
          <w:sz w:val="24"/>
        </w:rPr>
        <w:t>、</w:t>
      </w:r>
      <w:r>
        <w:rPr>
          <w:rFonts w:ascii="宋体" w:cs="宋体"/>
          <w:i/>
          <w:kern w:val="0"/>
          <w:sz w:val="24"/>
        </w:rPr>
        <w:t>S</w:t>
      </w:r>
      <w:r>
        <w:rPr>
          <w:rFonts w:hint="eastAsia" w:ascii="宋体" w:cs="宋体"/>
          <w:i/>
          <w:kern w:val="0"/>
          <w:sz w:val="24"/>
          <w:vertAlign w:val="subscript"/>
        </w:rPr>
        <w:t>rj</w:t>
      </w:r>
      <w:r>
        <w:rPr>
          <w:rFonts w:hint="eastAsia" w:ascii="宋体" w:cs="宋体"/>
          <w:i/>
          <w:kern w:val="0"/>
          <w:sz w:val="24"/>
        </w:rPr>
        <w:t>、r</w:t>
      </w:r>
      <w:r>
        <w:rPr>
          <w:rFonts w:hint="eastAsia" w:ascii="宋体" w:cs="宋体"/>
          <w:kern w:val="0"/>
          <w:sz w:val="24"/>
        </w:rPr>
        <w:t>值，统计见表</w:t>
      </w:r>
      <w:r>
        <w:rPr>
          <w:rFonts w:ascii="宋体" w:cs="宋体"/>
          <w:kern w:val="0"/>
          <w:sz w:val="24"/>
        </w:rPr>
        <w:t>B-</w:t>
      </w:r>
      <w:r>
        <w:rPr>
          <w:rFonts w:hint="eastAsia" w:ascii="宋体" w:cs="宋体"/>
          <w:kern w:val="0"/>
          <w:sz w:val="24"/>
        </w:rPr>
        <w:t>6。</w:t>
      </w:r>
    </w:p>
    <w:p w14:paraId="0A7D85DA">
      <w:pPr>
        <w:spacing w:line="360" w:lineRule="auto"/>
        <w:jc w:val="center"/>
        <w:outlineLvl w:val="0"/>
        <w:rPr>
          <w:rFonts w:ascii="宋体" w:cs="宋体"/>
          <w:kern w:val="0"/>
          <w:sz w:val="24"/>
        </w:rPr>
      </w:pPr>
      <w:r>
        <w:rPr>
          <w:rFonts w:hint="eastAsia" w:ascii="宋体" w:cs="宋体"/>
          <w:kern w:val="0"/>
          <w:sz w:val="24"/>
        </w:rPr>
        <w:t>表</w:t>
      </w:r>
      <w:r>
        <w:rPr>
          <w:rFonts w:ascii="宋体" w:cs="宋体"/>
          <w:kern w:val="0"/>
          <w:sz w:val="24"/>
        </w:rPr>
        <w:t>B-</w:t>
      </w:r>
      <w:r>
        <w:rPr>
          <w:rFonts w:hint="eastAsia" w:ascii="宋体" w:cs="宋体"/>
          <w:kern w:val="0"/>
          <w:sz w:val="24"/>
        </w:rPr>
        <w:t>6统计数据</w:t>
      </w:r>
    </w:p>
    <w:tbl>
      <w:tblPr>
        <w:tblStyle w:val="42"/>
        <w:tblW w:w="495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85"/>
        <w:gridCol w:w="1131"/>
        <w:gridCol w:w="935"/>
        <w:gridCol w:w="935"/>
        <w:gridCol w:w="935"/>
        <w:gridCol w:w="936"/>
        <w:gridCol w:w="936"/>
        <w:gridCol w:w="950"/>
      </w:tblGrid>
      <w:tr w14:paraId="23BD50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98" w:type="pct"/>
            <w:tcBorders>
              <w:right w:val="single" w:color="auto" w:sz="4" w:space="0"/>
            </w:tcBorders>
            <w:vAlign w:val="center"/>
          </w:tcPr>
          <w:p w14:paraId="3C57ACD1">
            <w:pPr>
              <w:spacing w:line="360" w:lineRule="auto"/>
              <w:jc w:val="center"/>
              <w:rPr>
                <w:rFonts w:ascii="宋体" w:cs="宋体"/>
                <w:kern w:val="0"/>
                <w:sz w:val="24"/>
              </w:rPr>
            </w:pPr>
            <w:r>
              <w:rPr>
                <w:rFonts w:hint="eastAsia" w:ascii="宋体" w:cs="宋体"/>
                <w:kern w:val="0"/>
                <w:sz w:val="24"/>
              </w:rPr>
              <w:t>检测项目</w:t>
            </w:r>
          </w:p>
        </w:tc>
        <w:tc>
          <w:tcPr>
            <w:tcW w:w="670" w:type="pct"/>
            <w:tcBorders>
              <w:right w:val="single" w:color="auto" w:sz="4" w:space="0"/>
            </w:tcBorders>
            <w:vAlign w:val="center"/>
          </w:tcPr>
          <w:p w14:paraId="0A8D902A">
            <w:pPr>
              <w:spacing w:line="360" w:lineRule="auto"/>
              <w:jc w:val="center"/>
              <w:rPr>
                <w:rFonts w:ascii="宋体" w:cs="宋体"/>
                <w:kern w:val="0"/>
                <w:sz w:val="24"/>
              </w:rPr>
            </w:pPr>
          </w:p>
        </w:tc>
        <w:tc>
          <w:tcPr>
            <w:tcW w:w="554" w:type="pct"/>
            <w:tcBorders>
              <w:top w:val="single" w:color="auto" w:sz="4" w:space="0"/>
              <w:left w:val="single" w:color="auto" w:sz="4" w:space="0"/>
            </w:tcBorders>
            <w:vAlign w:val="center"/>
          </w:tcPr>
          <w:p w14:paraId="73E0649C">
            <w:pPr>
              <w:spacing w:line="360" w:lineRule="auto"/>
              <w:jc w:val="center"/>
              <w:rPr>
                <w:rFonts w:ascii="宋体" w:cs="宋体"/>
                <w:kern w:val="0"/>
                <w:sz w:val="24"/>
              </w:rPr>
            </w:pPr>
            <w:r>
              <w:rPr>
                <w:rFonts w:hint="eastAsia" w:ascii="宋体" w:cs="宋体"/>
                <w:kern w:val="0"/>
                <w:sz w:val="24"/>
              </w:rPr>
              <w:t>1</w:t>
            </w:r>
          </w:p>
        </w:tc>
        <w:tc>
          <w:tcPr>
            <w:tcW w:w="554" w:type="pct"/>
            <w:tcBorders>
              <w:top w:val="single" w:color="auto" w:sz="4" w:space="0"/>
            </w:tcBorders>
            <w:vAlign w:val="center"/>
          </w:tcPr>
          <w:p w14:paraId="0280AE36">
            <w:pPr>
              <w:spacing w:line="360" w:lineRule="auto"/>
              <w:jc w:val="center"/>
              <w:rPr>
                <w:rFonts w:ascii="宋体" w:cs="宋体"/>
                <w:kern w:val="0"/>
                <w:sz w:val="24"/>
              </w:rPr>
            </w:pPr>
            <w:r>
              <w:rPr>
                <w:rFonts w:hint="eastAsia" w:ascii="宋体" w:cs="宋体"/>
                <w:kern w:val="0"/>
                <w:sz w:val="24"/>
              </w:rPr>
              <w:t>2</w:t>
            </w:r>
          </w:p>
        </w:tc>
        <w:tc>
          <w:tcPr>
            <w:tcW w:w="554" w:type="pct"/>
            <w:tcBorders>
              <w:top w:val="single" w:color="auto" w:sz="4" w:space="0"/>
            </w:tcBorders>
            <w:vAlign w:val="center"/>
          </w:tcPr>
          <w:p w14:paraId="1DA7F2B6">
            <w:pPr>
              <w:spacing w:line="360" w:lineRule="auto"/>
              <w:jc w:val="center"/>
              <w:rPr>
                <w:rFonts w:ascii="宋体" w:cs="宋体"/>
                <w:kern w:val="0"/>
                <w:sz w:val="24"/>
              </w:rPr>
            </w:pPr>
            <w:r>
              <w:rPr>
                <w:rFonts w:hint="eastAsia" w:ascii="宋体" w:cs="宋体"/>
                <w:kern w:val="0"/>
                <w:sz w:val="24"/>
              </w:rPr>
              <w:t>3</w:t>
            </w:r>
          </w:p>
        </w:tc>
        <w:tc>
          <w:tcPr>
            <w:tcW w:w="554" w:type="pct"/>
            <w:tcBorders>
              <w:top w:val="single" w:color="auto" w:sz="4" w:space="0"/>
            </w:tcBorders>
            <w:vAlign w:val="center"/>
          </w:tcPr>
          <w:p w14:paraId="4F16E039">
            <w:pPr>
              <w:spacing w:line="360" w:lineRule="auto"/>
              <w:jc w:val="center"/>
              <w:rPr>
                <w:rFonts w:ascii="宋体" w:cs="宋体"/>
                <w:kern w:val="0"/>
                <w:sz w:val="24"/>
              </w:rPr>
            </w:pPr>
            <w:r>
              <w:rPr>
                <w:rFonts w:hint="eastAsia" w:ascii="宋体" w:cs="宋体"/>
                <w:kern w:val="0"/>
                <w:sz w:val="24"/>
              </w:rPr>
              <w:t>4</w:t>
            </w:r>
          </w:p>
        </w:tc>
        <w:tc>
          <w:tcPr>
            <w:tcW w:w="554" w:type="pct"/>
            <w:tcBorders>
              <w:top w:val="single" w:color="auto" w:sz="4" w:space="0"/>
            </w:tcBorders>
            <w:vAlign w:val="center"/>
          </w:tcPr>
          <w:p w14:paraId="3BA4CCB7">
            <w:pPr>
              <w:spacing w:line="360" w:lineRule="auto"/>
              <w:jc w:val="center"/>
              <w:rPr>
                <w:rFonts w:ascii="宋体" w:cs="宋体"/>
                <w:kern w:val="0"/>
                <w:sz w:val="24"/>
              </w:rPr>
            </w:pPr>
            <w:r>
              <w:rPr>
                <w:rFonts w:hint="eastAsia" w:ascii="宋体" w:cs="宋体"/>
                <w:kern w:val="0"/>
                <w:sz w:val="24"/>
              </w:rPr>
              <w:t>5</w:t>
            </w:r>
          </w:p>
        </w:tc>
        <w:tc>
          <w:tcPr>
            <w:tcW w:w="562" w:type="pct"/>
            <w:tcBorders>
              <w:top w:val="single" w:color="auto" w:sz="4" w:space="0"/>
            </w:tcBorders>
            <w:vAlign w:val="center"/>
          </w:tcPr>
          <w:p w14:paraId="3C4E526F">
            <w:pPr>
              <w:spacing w:line="360" w:lineRule="auto"/>
              <w:jc w:val="center"/>
              <w:rPr>
                <w:rFonts w:ascii="宋体" w:cs="宋体"/>
                <w:kern w:val="0"/>
                <w:sz w:val="24"/>
              </w:rPr>
            </w:pPr>
            <w:r>
              <w:rPr>
                <w:rFonts w:hint="eastAsia" w:ascii="宋体" w:cs="宋体"/>
                <w:kern w:val="0"/>
                <w:sz w:val="24"/>
              </w:rPr>
              <w:t>6</w:t>
            </w:r>
          </w:p>
        </w:tc>
      </w:tr>
      <w:tr w14:paraId="0B940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98" w:type="pct"/>
            <w:vMerge w:val="restart"/>
            <w:vAlign w:val="center"/>
          </w:tcPr>
          <w:p w14:paraId="67824BAE">
            <w:pPr>
              <w:spacing w:line="360" w:lineRule="auto"/>
              <w:jc w:val="center"/>
              <w:rPr>
                <w:rFonts w:ascii="宋体" w:cs="宋体"/>
                <w:kern w:val="0"/>
                <w:sz w:val="24"/>
              </w:rPr>
            </w:pPr>
            <w:r>
              <w:rPr>
                <w:rFonts w:hint="eastAsia" w:ascii="宋体" w:cs="宋体"/>
                <w:kern w:val="0"/>
                <w:sz w:val="24"/>
              </w:rPr>
              <w:t>挥发分/%</w:t>
            </w:r>
          </w:p>
          <w:p w14:paraId="30D49870">
            <w:pPr>
              <w:spacing w:line="360" w:lineRule="auto"/>
              <w:jc w:val="center"/>
              <w:rPr>
                <w:rFonts w:ascii="宋体" w:cs="宋体"/>
                <w:kern w:val="0"/>
                <w:sz w:val="24"/>
              </w:rPr>
            </w:pPr>
          </w:p>
        </w:tc>
        <w:tc>
          <w:tcPr>
            <w:tcW w:w="670" w:type="pct"/>
            <w:vAlign w:val="center"/>
          </w:tcPr>
          <w:p w14:paraId="66E8CC37">
            <w:pPr>
              <w:spacing w:line="360" w:lineRule="auto"/>
              <w:jc w:val="center"/>
              <w:rPr>
                <w:rFonts w:ascii="宋体" w:cs="宋体"/>
                <w:i/>
                <w:iCs/>
                <w:kern w:val="0"/>
                <w:sz w:val="24"/>
              </w:rPr>
            </w:pPr>
            <m:oMathPara>
              <m:oMath>
                <m:sSub>
                  <m:sSubPr>
                    <m:ctrlPr>
                      <w:rPr>
                        <w:rFonts w:ascii="Cambria Math" w:hAnsi="Cambria Math" w:cs="宋体"/>
                        <w:i/>
                        <w:kern w:val="0"/>
                        <w:sz w:val="24"/>
                      </w:rPr>
                    </m:ctrlPr>
                  </m:sSubPr>
                  <m:e>
                    <m:acc>
                      <m:accPr>
                        <m:ctrlPr>
                          <w:rPr>
                            <w:rFonts w:ascii="Cambria Math" w:hAnsi="Cambria Math" w:cs="宋体"/>
                            <w:i/>
                            <w:kern w:val="0"/>
                            <w:sz w:val="24"/>
                          </w:rPr>
                        </m:ctrlPr>
                      </m:accPr>
                      <m:e>
                        <m:r>
                          <m:rPr/>
                          <w:rPr>
                            <w:rFonts w:hint="default" w:ascii="Cambria Math" w:hAnsi="Cambria Math" w:cs="宋体"/>
                            <w:kern w:val="0"/>
                            <w:sz w:val="24"/>
                            <w:lang w:val="en-US" w:eastAsia="zh-CN"/>
                          </w:rPr>
                          <m:t>X</m:t>
                        </m:r>
                        <m:ctrlPr>
                          <w:rPr>
                            <w:rFonts w:ascii="Cambria Math" w:hAnsi="Cambria Math" w:cs="宋体"/>
                            <w:i/>
                            <w:kern w:val="0"/>
                            <w:sz w:val="24"/>
                          </w:rPr>
                        </m:ctrlPr>
                      </m:e>
                    </m:acc>
                    <m:ctrlPr>
                      <w:rPr>
                        <w:rFonts w:ascii="Cambria Math" w:hAnsi="Cambria Math" w:cs="宋体"/>
                        <w:i/>
                        <w:kern w:val="0"/>
                        <w:sz w:val="24"/>
                      </w:rPr>
                    </m:ctrlPr>
                  </m:e>
                  <m:sub>
                    <m:r>
                      <m:rPr/>
                      <w:rPr>
                        <w:rFonts w:ascii="Cambria Math" w:hAnsi="Cambria Math" w:cs="宋体"/>
                        <w:kern w:val="0"/>
                        <w:sz w:val="24"/>
                      </w:rPr>
                      <m:t>j</m:t>
                    </m:r>
                    <m:ctrlPr>
                      <w:rPr>
                        <w:rFonts w:ascii="Cambria Math" w:hAnsi="Cambria Math" w:cs="宋体"/>
                        <w:i/>
                        <w:kern w:val="0"/>
                        <w:sz w:val="24"/>
                      </w:rPr>
                    </m:ctrlPr>
                  </m:sub>
                </m:sSub>
              </m:oMath>
            </m:oMathPara>
          </w:p>
        </w:tc>
        <w:tc>
          <w:tcPr>
            <w:tcW w:w="554" w:type="pct"/>
          </w:tcPr>
          <w:p w14:paraId="0BEF376B">
            <w:pPr>
              <w:spacing w:line="360" w:lineRule="auto"/>
              <w:jc w:val="center"/>
              <w:rPr>
                <w:rFonts w:ascii="宋体" w:cs="宋体"/>
                <w:kern w:val="0"/>
                <w:sz w:val="24"/>
              </w:rPr>
            </w:pPr>
            <w:r>
              <w:t>18.61</w:t>
            </w:r>
          </w:p>
        </w:tc>
        <w:tc>
          <w:tcPr>
            <w:tcW w:w="554" w:type="pct"/>
          </w:tcPr>
          <w:p w14:paraId="732DCAC0">
            <w:pPr>
              <w:spacing w:line="360" w:lineRule="auto"/>
              <w:jc w:val="center"/>
              <w:rPr>
                <w:rFonts w:ascii="宋体" w:cs="宋体"/>
                <w:kern w:val="0"/>
                <w:sz w:val="24"/>
              </w:rPr>
            </w:pPr>
            <w:r>
              <w:t>27.00</w:t>
            </w:r>
          </w:p>
        </w:tc>
        <w:tc>
          <w:tcPr>
            <w:tcW w:w="554" w:type="pct"/>
          </w:tcPr>
          <w:p w14:paraId="3EC82182">
            <w:pPr>
              <w:spacing w:line="360" w:lineRule="auto"/>
              <w:jc w:val="center"/>
              <w:rPr>
                <w:rFonts w:ascii="宋体" w:cs="宋体"/>
                <w:kern w:val="0"/>
                <w:sz w:val="24"/>
              </w:rPr>
            </w:pPr>
            <w:r>
              <w:t>30.44</w:t>
            </w:r>
          </w:p>
        </w:tc>
        <w:tc>
          <w:tcPr>
            <w:tcW w:w="554" w:type="pct"/>
          </w:tcPr>
          <w:p w14:paraId="1EBA5883">
            <w:pPr>
              <w:spacing w:line="360" w:lineRule="auto"/>
              <w:jc w:val="center"/>
              <w:rPr>
                <w:rFonts w:ascii="宋体" w:cs="宋体"/>
                <w:kern w:val="0"/>
                <w:sz w:val="24"/>
              </w:rPr>
            </w:pPr>
            <w:r>
              <w:t>32.70</w:t>
            </w:r>
          </w:p>
        </w:tc>
        <w:tc>
          <w:tcPr>
            <w:tcW w:w="554" w:type="pct"/>
          </w:tcPr>
          <w:p w14:paraId="6DE25CB9">
            <w:pPr>
              <w:spacing w:line="360" w:lineRule="auto"/>
              <w:jc w:val="center"/>
              <w:rPr>
                <w:rFonts w:ascii="宋体" w:cs="宋体"/>
                <w:kern w:val="0"/>
                <w:sz w:val="24"/>
              </w:rPr>
            </w:pPr>
            <w:r>
              <w:t>34.51</w:t>
            </w:r>
          </w:p>
        </w:tc>
        <w:tc>
          <w:tcPr>
            <w:tcW w:w="562" w:type="pct"/>
          </w:tcPr>
          <w:p w14:paraId="200C1BD2">
            <w:pPr>
              <w:spacing w:line="360" w:lineRule="auto"/>
              <w:jc w:val="center"/>
              <w:rPr>
                <w:rFonts w:ascii="宋体" w:cs="宋体"/>
                <w:kern w:val="0"/>
                <w:sz w:val="24"/>
              </w:rPr>
            </w:pPr>
            <w:r>
              <w:t>36.72</w:t>
            </w:r>
          </w:p>
        </w:tc>
      </w:tr>
      <w:tr w14:paraId="58A89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98" w:type="pct"/>
            <w:vMerge w:val="continue"/>
            <w:vAlign w:val="center"/>
          </w:tcPr>
          <w:p w14:paraId="4A215F2E">
            <w:pPr>
              <w:spacing w:line="360" w:lineRule="auto"/>
              <w:jc w:val="center"/>
              <w:rPr>
                <w:rFonts w:ascii="宋体" w:cs="宋体"/>
                <w:kern w:val="0"/>
                <w:sz w:val="24"/>
              </w:rPr>
            </w:pPr>
          </w:p>
        </w:tc>
        <w:tc>
          <w:tcPr>
            <w:tcW w:w="670" w:type="pct"/>
            <w:vAlign w:val="center"/>
          </w:tcPr>
          <w:p w14:paraId="7D4D4E96">
            <w:pPr>
              <w:spacing w:line="360" w:lineRule="auto"/>
              <w:jc w:val="center"/>
              <w:rPr>
                <w:rFonts w:ascii="宋体" w:cs="宋体"/>
                <w:i/>
                <w:iCs/>
                <w:kern w:val="0"/>
                <w:sz w:val="24"/>
              </w:rPr>
            </w:pPr>
            <w:r>
              <w:rPr>
                <w:rFonts w:ascii="宋体" w:cs="宋体"/>
                <w:i/>
                <w:iCs/>
                <w:kern w:val="0"/>
                <w:sz w:val="24"/>
              </w:rPr>
              <w:object>
                <v:shape id="_x0000_i1028" o:spt="75" type="#_x0000_t75" style="height:19pt;width:16.5pt;" o:ole="t" filled="f" o:preferrelative="t" stroked="f" coordsize="21600,21600">
                  <v:path/>
                  <v:fill on="f" focussize="0,0"/>
                  <v:stroke on="f" joinstyle="miter"/>
                  <v:imagedata r:id="rId15" o:title=""/>
                  <o:lock v:ext="edit" aspectratio="t"/>
                  <w10:wrap type="none"/>
                  <w10:anchorlock/>
                </v:shape>
                <o:OLEObject Type="Embed" ProgID="Equation.3" ShapeID="_x0000_i1028" DrawAspect="Content" ObjectID="_1468075728" r:id="rId14">
                  <o:LockedField>false</o:LockedField>
                </o:OLEObject>
              </w:object>
            </w:r>
          </w:p>
        </w:tc>
        <w:tc>
          <w:tcPr>
            <w:tcW w:w="554" w:type="pct"/>
          </w:tcPr>
          <w:p w14:paraId="19CCB965">
            <w:pPr>
              <w:spacing w:line="360" w:lineRule="auto"/>
              <w:jc w:val="center"/>
              <w:rPr>
                <w:rFonts w:ascii="宋体" w:cs="宋体"/>
                <w:kern w:val="0"/>
                <w:sz w:val="24"/>
              </w:rPr>
            </w:pPr>
            <w:r>
              <w:t>0.0293</w:t>
            </w:r>
          </w:p>
        </w:tc>
        <w:tc>
          <w:tcPr>
            <w:tcW w:w="554" w:type="pct"/>
          </w:tcPr>
          <w:p w14:paraId="5DF1168E">
            <w:pPr>
              <w:spacing w:line="360" w:lineRule="auto"/>
              <w:jc w:val="center"/>
              <w:rPr>
                <w:rFonts w:ascii="宋体" w:cs="宋体"/>
                <w:kern w:val="0"/>
                <w:sz w:val="24"/>
              </w:rPr>
            </w:pPr>
            <w:r>
              <w:t>0.1295</w:t>
            </w:r>
          </w:p>
        </w:tc>
        <w:tc>
          <w:tcPr>
            <w:tcW w:w="554" w:type="pct"/>
          </w:tcPr>
          <w:p w14:paraId="04FB2EA4">
            <w:pPr>
              <w:spacing w:line="360" w:lineRule="auto"/>
              <w:jc w:val="center"/>
              <w:rPr>
                <w:rFonts w:ascii="宋体" w:cs="宋体"/>
                <w:kern w:val="0"/>
                <w:sz w:val="24"/>
              </w:rPr>
            </w:pPr>
            <w:r>
              <w:t>0.1829</w:t>
            </w:r>
          </w:p>
        </w:tc>
        <w:tc>
          <w:tcPr>
            <w:tcW w:w="554" w:type="pct"/>
          </w:tcPr>
          <w:p w14:paraId="3338F004">
            <w:pPr>
              <w:spacing w:line="360" w:lineRule="auto"/>
              <w:jc w:val="center"/>
              <w:rPr>
                <w:rFonts w:ascii="宋体" w:cs="宋体"/>
                <w:kern w:val="0"/>
                <w:sz w:val="24"/>
              </w:rPr>
            </w:pPr>
            <w:r>
              <w:t>0.2448</w:t>
            </w:r>
          </w:p>
        </w:tc>
        <w:tc>
          <w:tcPr>
            <w:tcW w:w="554" w:type="pct"/>
          </w:tcPr>
          <w:p w14:paraId="2A5CAA43">
            <w:pPr>
              <w:spacing w:line="360" w:lineRule="auto"/>
              <w:jc w:val="center"/>
              <w:rPr>
                <w:rFonts w:ascii="宋体" w:cs="宋体"/>
                <w:kern w:val="0"/>
                <w:sz w:val="24"/>
              </w:rPr>
            </w:pPr>
            <w:r>
              <w:t>0.2907</w:t>
            </w:r>
          </w:p>
        </w:tc>
        <w:tc>
          <w:tcPr>
            <w:tcW w:w="562" w:type="pct"/>
          </w:tcPr>
          <w:p w14:paraId="3FFC99E4">
            <w:pPr>
              <w:spacing w:line="360" w:lineRule="auto"/>
              <w:jc w:val="center"/>
              <w:rPr>
                <w:rFonts w:ascii="宋体" w:cs="宋体"/>
                <w:kern w:val="0"/>
                <w:sz w:val="24"/>
              </w:rPr>
            </w:pPr>
            <w:r>
              <w:t>0.3769</w:t>
            </w:r>
          </w:p>
        </w:tc>
      </w:tr>
      <w:tr w14:paraId="496FD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98" w:type="pct"/>
            <w:vMerge w:val="continue"/>
            <w:vAlign w:val="center"/>
          </w:tcPr>
          <w:p w14:paraId="5A774D07">
            <w:pPr>
              <w:spacing w:line="360" w:lineRule="auto"/>
              <w:jc w:val="center"/>
              <w:rPr>
                <w:rFonts w:ascii="宋体" w:cs="宋体"/>
                <w:kern w:val="0"/>
                <w:sz w:val="24"/>
              </w:rPr>
            </w:pPr>
          </w:p>
        </w:tc>
        <w:tc>
          <w:tcPr>
            <w:tcW w:w="670" w:type="pct"/>
            <w:vAlign w:val="center"/>
          </w:tcPr>
          <w:p w14:paraId="2DD2E5D4">
            <w:pPr>
              <w:spacing w:line="360" w:lineRule="auto"/>
              <w:jc w:val="center"/>
              <w:rPr>
                <w:rFonts w:ascii="宋体" w:cs="宋体"/>
                <w:i/>
                <w:iCs/>
                <w:kern w:val="0"/>
                <w:sz w:val="24"/>
              </w:rPr>
            </w:pPr>
            <w:r>
              <w:rPr>
                <w:rFonts w:hint="eastAsia" w:ascii="宋体" w:cs="宋体"/>
                <w:i/>
                <w:iCs/>
                <w:kern w:val="0"/>
                <w:sz w:val="24"/>
              </w:rPr>
              <w:t>r</w:t>
            </w:r>
          </w:p>
        </w:tc>
        <w:tc>
          <w:tcPr>
            <w:tcW w:w="554" w:type="pct"/>
          </w:tcPr>
          <w:p w14:paraId="0EC7B928">
            <w:pPr>
              <w:spacing w:line="360" w:lineRule="auto"/>
              <w:jc w:val="center"/>
              <w:rPr>
                <w:rFonts w:ascii="宋体" w:cs="宋体"/>
                <w:kern w:val="0"/>
                <w:sz w:val="24"/>
              </w:rPr>
            </w:pPr>
            <w:r>
              <w:t>0.4845</w:t>
            </w:r>
          </w:p>
        </w:tc>
        <w:tc>
          <w:tcPr>
            <w:tcW w:w="554" w:type="pct"/>
          </w:tcPr>
          <w:p w14:paraId="1F16DD6B">
            <w:pPr>
              <w:spacing w:line="360" w:lineRule="auto"/>
              <w:jc w:val="center"/>
              <w:rPr>
                <w:rFonts w:ascii="宋体" w:cs="宋体"/>
                <w:kern w:val="0"/>
                <w:sz w:val="24"/>
              </w:rPr>
            </w:pPr>
            <w:r>
              <w:t>1.0177</w:t>
            </w:r>
          </w:p>
        </w:tc>
        <w:tc>
          <w:tcPr>
            <w:tcW w:w="554" w:type="pct"/>
          </w:tcPr>
          <w:p w14:paraId="4B3919F4">
            <w:pPr>
              <w:spacing w:line="360" w:lineRule="auto"/>
              <w:jc w:val="center"/>
              <w:rPr>
                <w:rFonts w:ascii="宋体" w:cs="宋体"/>
                <w:kern w:val="0"/>
                <w:sz w:val="24"/>
              </w:rPr>
            </w:pPr>
            <w:r>
              <w:t>1.2095</w:t>
            </w:r>
          </w:p>
        </w:tc>
        <w:tc>
          <w:tcPr>
            <w:tcW w:w="554" w:type="pct"/>
          </w:tcPr>
          <w:p w14:paraId="68A57570">
            <w:pPr>
              <w:spacing w:line="360" w:lineRule="auto"/>
              <w:jc w:val="center"/>
              <w:rPr>
                <w:rFonts w:ascii="宋体" w:cs="宋体"/>
                <w:kern w:val="0"/>
                <w:sz w:val="24"/>
              </w:rPr>
            </w:pPr>
            <w:r>
              <w:t>1.3993</w:t>
            </w:r>
          </w:p>
        </w:tc>
        <w:tc>
          <w:tcPr>
            <w:tcW w:w="554" w:type="pct"/>
          </w:tcPr>
          <w:p w14:paraId="2E9734B0">
            <w:pPr>
              <w:spacing w:line="360" w:lineRule="auto"/>
              <w:jc w:val="center"/>
              <w:rPr>
                <w:rFonts w:ascii="宋体" w:cs="宋体"/>
                <w:kern w:val="0"/>
                <w:sz w:val="24"/>
              </w:rPr>
            </w:pPr>
            <w:r>
              <w:t>1.5250</w:t>
            </w:r>
          </w:p>
        </w:tc>
        <w:tc>
          <w:tcPr>
            <w:tcW w:w="562" w:type="pct"/>
          </w:tcPr>
          <w:p w14:paraId="79CD0619">
            <w:pPr>
              <w:spacing w:line="360" w:lineRule="auto"/>
              <w:jc w:val="center"/>
              <w:rPr>
                <w:rFonts w:ascii="宋体" w:cs="宋体"/>
                <w:kern w:val="0"/>
                <w:sz w:val="24"/>
              </w:rPr>
            </w:pPr>
            <w:r>
              <w:t>1.7365</w:t>
            </w:r>
          </w:p>
        </w:tc>
      </w:tr>
      <w:tr w14:paraId="0A86C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98" w:type="pct"/>
            <w:vMerge w:val="restart"/>
            <w:vAlign w:val="center"/>
          </w:tcPr>
          <w:p w14:paraId="260FAECF">
            <w:pPr>
              <w:spacing w:line="360" w:lineRule="auto"/>
              <w:jc w:val="center"/>
              <w:rPr>
                <w:rFonts w:ascii="宋体" w:cs="宋体"/>
                <w:kern w:val="0"/>
                <w:sz w:val="24"/>
              </w:rPr>
            </w:pPr>
            <w:r>
              <w:rPr>
                <w:rFonts w:hint="eastAsia" w:ascii="宋体" w:cs="宋体"/>
                <w:kern w:val="0"/>
                <w:sz w:val="24"/>
              </w:rPr>
              <w:t>硫</w:t>
            </w:r>
            <w:r>
              <w:rPr>
                <w:rFonts w:ascii="宋体" w:cs="宋体"/>
                <w:kern w:val="0"/>
                <w:sz w:val="24"/>
              </w:rPr>
              <w:t>/%</w:t>
            </w:r>
          </w:p>
        </w:tc>
        <w:tc>
          <w:tcPr>
            <w:tcW w:w="670" w:type="pct"/>
            <w:vAlign w:val="center"/>
          </w:tcPr>
          <w:p w14:paraId="42B1FF9C">
            <w:pPr>
              <w:spacing w:line="360" w:lineRule="auto"/>
              <w:jc w:val="center"/>
              <w:rPr>
                <w:rFonts w:ascii="宋体" w:cs="宋体"/>
                <w:i/>
                <w:iCs/>
                <w:kern w:val="0"/>
                <w:sz w:val="24"/>
              </w:rPr>
            </w:pPr>
            <m:oMathPara>
              <m:oMath>
                <m:sSub>
                  <m:sSubPr>
                    <m:ctrlPr>
                      <w:rPr>
                        <w:rFonts w:ascii="Cambria Math" w:hAnsi="Cambria Math" w:cs="宋体"/>
                        <w:i/>
                        <w:kern w:val="0"/>
                        <w:sz w:val="24"/>
                      </w:rPr>
                    </m:ctrlPr>
                  </m:sSubPr>
                  <m:e>
                    <m:acc>
                      <m:accPr>
                        <m:ctrlPr>
                          <w:rPr>
                            <w:rFonts w:ascii="Cambria Math" w:hAnsi="Cambria Math" w:cs="宋体"/>
                            <w:i/>
                            <w:kern w:val="0"/>
                            <w:sz w:val="24"/>
                          </w:rPr>
                        </m:ctrlPr>
                      </m:accPr>
                      <m:e>
                        <m:r>
                          <m:rPr/>
                          <w:rPr>
                            <w:rFonts w:hint="default" w:ascii="Cambria Math" w:hAnsi="Cambria Math" w:cs="宋体"/>
                            <w:kern w:val="0"/>
                            <w:sz w:val="24"/>
                            <w:lang w:val="en-US" w:eastAsia="zh-CN"/>
                          </w:rPr>
                          <m:t>X</m:t>
                        </m:r>
                        <m:ctrlPr>
                          <w:rPr>
                            <w:rFonts w:ascii="Cambria Math" w:hAnsi="Cambria Math" w:cs="宋体"/>
                            <w:i/>
                            <w:kern w:val="0"/>
                            <w:sz w:val="24"/>
                          </w:rPr>
                        </m:ctrlPr>
                      </m:e>
                    </m:acc>
                    <m:ctrlPr>
                      <w:rPr>
                        <w:rFonts w:ascii="Cambria Math" w:hAnsi="Cambria Math" w:cs="宋体"/>
                        <w:i/>
                        <w:kern w:val="0"/>
                        <w:sz w:val="24"/>
                      </w:rPr>
                    </m:ctrlPr>
                  </m:e>
                  <m:sub>
                    <m:r>
                      <m:rPr/>
                      <w:rPr>
                        <w:rFonts w:ascii="Cambria Math" w:hAnsi="Cambria Math" w:cs="宋体"/>
                        <w:kern w:val="0"/>
                        <w:sz w:val="24"/>
                      </w:rPr>
                      <m:t>j</m:t>
                    </m:r>
                    <m:ctrlPr>
                      <w:rPr>
                        <w:rFonts w:ascii="Cambria Math" w:hAnsi="Cambria Math" w:cs="宋体"/>
                        <w:i/>
                        <w:kern w:val="0"/>
                        <w:sz w:val="24"/>
                      </w:rPr>
                    </m:ctrlPr>
                  </m:sub>
                </m:sSub>
              </m:oMath>
            </m:oMathPara>
          </w:p>
        </w:tc>
        <w:tc>
          <w:tcPr>
            <w:tcW w:w="554" w:type="pct"/>
          </w:tcPr>
          <w:p w14:paraId="41A7D74B">
            <w:pPr>
              <w:spacing w:line="360" w:lineRule="auto"/>
              <w:jc w:val="center"/>
              <w:rPr>
                <w:rFonts w:ascii="宋体" w:cs="宋体"/>
                <w:kern w:val="0"/>
                <w:sz w:val="24"/>
              </w:rPr>
            </w:pPr>
            <w:r>
              <w:t>0.25</w:t>
            </w:r>
          </w:p>
        </w:tc>
        <w:tc>
          <w:tcPr>
            <w:tcW w:w="554" w:type="pct"/>
          </w:tcPr>
          <w:p w14:paraId="5EFB26FF">
            <w:pPr>
              <w:spacing w:line="360" w:lineRule="auto"/>
              <w:jc w:val="center"/>
              <w:rPr>
                <w:rFonts w:ascii="宋体" w:cs="宋体"/>
                <w:kern w:val="0"/>
                <w:sz w:val="24"/>
              </w:rPr>
            </w:pPr>
            <w:r>
              <w:t>0.86</w:t>
            </w:r>
          </w:p>
        </w:tc>
        <w:tc>
          <w:tcPr>
            <w:tcW w:w="554" w:type="pct"/>
          </w:tcPr>
          <w:p w14:paraId="6413DACD">
            <w:pPr>
              <w:spacing w:line="360" w:lineRule="auto"/>
              <w:jc w:val="center"/>
              <w:rPr>
                <w:rFonts w:ascii="宋体" w:cs="宋体"/>
                <w:kern w:val="0"/>
                <w:sz w:val="24"/>
              </w:rPr>
            </w:pPr>
            <w:r>
              <w:t>1.32</w:t>
            </w:r>
          </w:p>
        </w:tc>
        <w:tc>
          <w:tcPr>
            <w:tcW w:w="554" w:type="pct"/>
          </w:tcPr>
          <w:p w14:paraId="68BDE654">
            <w:pPr>
              <w:spacing w:line="360" w:lineRule="auto"/>
              <w:jc w:val="center"/>
              <w:rPr>
                <w:rFonts w:ascii="宋体" w:cs="宋体"/>
                <w:kern w:val="0"/>
                <w:sz w:val="24"/>
              </w:rPr>
            </w:pPr>
            <w:r>
              <w:t>1.74</w:t>
            </w:r>
          </w:p>
        </w:tc>
        <w:tc>
          <w:tcPr>
            <w:tcW w:w="554" w:type="pct"/>
          </w:tcPr>
          <w:p w14:paraId="583A0805">
            <w:pPr>
              <w:spacing w:line="360" w:lineRule="auto"/>
              <w:jc w:val="center"/>
              <w:rPr>
                <w:rFonts w:ascii="宋体" w:cs="宋体"/>
                <w:kern w:val="0"/>
                <w:sz w:val="24"/>
              </w:rPr>
            </w:pPr>
            <w:r>
              <w:t>2.23</w:t>
            </w:r>
          </w:p>
        </w:tc>
        <w:tc>
          <w:tcPr>
            <w:tcW w:w="562" w:type="pct"/>
          </w:tcPr>
          <w:p w14:paraId="45528A0C">
            <w:pPr>
              <w:spacing w:line="360" w:lineRule="auto"/>
              <w:jc w:val="center"/>
              <w:rPr>
                <w:rFonts w:ascii="宋体" w:cs="宋体"/>
                <w:kern w:val="0"/>
                <w:sz w:val="24"/>
              </w:rPr>
            </w:pPr>
            <w:r>
              <w:t>3.46</w:t>
            </w:r>
          </w:p>
        </w:tc>
      </w:tr>
      <w:tr w14:paraId="56C3E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98" w:type="pct"/>
            <w:vMerge w:val="continue"/>
            <w:vAlign w:val="center"/>
          </w:tcPr>
          <w:p w14:paraId="707BB588">
            <w:pPr>
              <w:spacing w:line="360" w:lineRule="auto"/>
              <w:jc w:val="center"/>
              <w:rPr>
                <w:rFonts w:ascii="宋体" w:cs="宋体"/>
                <w:kern w:val="0"/>
                <w:sz w:val="24"/>
              </w:rPr>
            </w:pPr>
          </w:p>
        </w:tc>
        <w:tc>
          <w:tcPr>
            <w:tcW w:w="670" w:type="pct"/>
            <w:vAlign w:val="center"/>
          </w:tcPr>
          <w:p w14:paraId="54F01A97">
            <w:pPr>
              <w:spacing w:line="360" w:lineRule="auto"/>
              <w:jc w:val="center"/>
              <w:rPr>
                <w:rFonts w:ascii="宋体" w:cs="宋体"/>
                <w:i/>
                <w:iCs/>
                <w:kern w:val="0"/>
                <w:sz w:val="24"/>
              </w:rPr>
            </w:pPr>
            <w:r>
              <w:rPr>
                <w:rFonts w:ascii="宋体" w:cs="宋体"/>
                <w:i/>
                <w:iCs/>
                <w:kern w:val="0"/>
                <w:sz w:val="24"/>
              </w:rPr>
              <w:object>
                <v:shape id="_x0000_i1029" o:spt="75" type="#_x0000_t75" style="height:19pt;width:16.5pt;" o:ole="t" filled="f" o:preferrelative="t" stroked="f" coordsize="21600,21600">
                  <v:path/>
                  <v:fill on="f" focussize="0,0"/>
                  <v:stroke on="f" joinstyle="miter"/>
                  <v:imagedata r:id="rId15" o:title=""/>
                  <o:lock v:ext="edit" aspectratio="t"/>
                  <w10:wrap type="none"/>
                  <w10:anchorlock/>
                </v:shape>
                <o:OLEObject Type="Embed" ProgID="Equation.3" ShapeID="_x0000_i1029" DrawAspect="Content" ObjectID="_1468075729" r:id="rId16">
                  <o:LockedField>false</o:LockedField>
                </o:OLEObject>
              </w:object>
            </w:r>
          </w:p>
        </w:tc>
        <w:tc>
          <w:tcPr>
            <w:tcW w:w="554" w:type="pct"/>
          </w:tcPr>
          <w:p w14:paraId="1A38FA2F">
            <w:pPr>
              <w:spacing w:line="360" w:lineRule="auto"/>
              <w:jc w:val="center"/>
              <w:rPr>
                <w:rFonts w:ascii="宋体" w:cs="宋体"/>
                <w:kern w:val="0"/>
                <w:sz w:val="24"/>
              </w:rPr>
            </w:pPr>
            <w:r>
              <w:t>0.00004</w:t>
            </w:r>
          </w:p>
        </w:tc>
        <w:tc>
          <w:tcPr>
            <w:tcW w:w="554" w:type="pct"/>
          </w:tcPr>
          <w:p w14:paraId="16E2A30F">
            <w:pPr>
              <w:spacing w:line="360" w:lineRule="auto"/>
              <w:jc w:val="center"/>
              <w:rPr>
                <w:rFonts w:ascii="宋体" w:cs="宋体"/>
                <w:kern w:val="0"/>
                <w:sz w:val="24"/>
              </w:rPr>
            </w:pPr>
            <w:r>
              <w:t>0.0005</w:t>
            </w:r>
          </w:p>
        </w:tc>
        <w:tc>
          <w:tcPr>
            <w:tcW w:w="554" w:type="pct"/>
          </w:tcPr>
          <w:p w14:paraId="0F9642F4">
            <w:pPr>
              <w:spacing w:line="360" w:lineRule="auto"/>
              <w:jc w:val="center"/>
              <w:rPr>
                <w:rFonts w:ascii="宋体" w:cs="宋体"/>
                <w:kern w:val="0"/>
                <w:sz w:val="24"/>
              </w:rPr>
            </w:pPr>
            <w:r>
              <w:t>0.0012</w:t>
            </w:r>
          </w:p>
        </w:tc>
        <w:tc>
          <w:tcPr>
            <w:tcW w:w="554" w:type="pct"/>
          </w:tcPr>
          <w:p w14:paraId="12934F94">
            <w:pPr>
              <w:spacing w:line="360" w:lineRule="auto"/>
              <w:jc w:val="center"/>
              <w:rPr>
                <w:rFonts w:ascii="宋体" w:cs="宋体"/>
                <w:kern w:val="0"/>
                <w:sz w:val="24"/>
              </w:rPr>
            </w:pPr>
            <w:r>
              <w:t>0.0016</w:t>
            </w:r>
          </w:p>
        </w:tc>
        <w:tc>
          <w:tcPr>
            <w:tcW w:w="554" w:type="pct"/>
          </w:tcPr>
          <w:p w14:paraId="38609870">
            <w:pPr>
              <w:spacing w:line="360" w:lineRule="auto"/>
              <w:jc w:val="center"/>
              <w:rPr>
                <w:rFonts w:ascii="宋体" w:cs="宋体"/>
                <w:kern w:val="0"/>
                <w:sz w:val="24"/>
              </w:rPr>
            </w:pPr>
            <w:r>
              <w:t>0.0023</w:t>
            </w:r>
          </w:p>
        </w:tc>
        <w:tc>
          <w:tcPr>
            <w:tcW w:w="562" w:type="pct"/>
          </w:tcPr>
          <w:p w14:paraId="6CC4D8F3">
            <w:pPr>
              <w:spacing w:line="360" w:lineRule="auto"/>
              <w:jc w:val="center"/>
              <w:rPr>
                <w:rFonts w:ascii="宋体" w:cs="宋体"/>
                <w:kern w:val="0"/>
                <w:sz w:val="24"/>
              </w:rPr>
            </w:pPr>
            <w:r>
              <w:t>0.0060</w:t>
            </w:r>
          </w:p>
        </w:tc>
      </w:tr>
      <w:tr w14:paraId="3F598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98" w:type="pct"/>
            <w:vMerge w:val="continue"/>
            <w:vAlign w:val="center"/>
          </w:tcPr>
          <w:p w14:paraId="25EA36F9">
            <w:pPr>
              <w:spacing w:line="360" w:lineRule="auto"/>
              <w:jc w:val="center"/>
              <w:rPr>
                <w:rFonts w:ascii="宋体" w:cs="宋体"/>
                <w:kern w:val="0"/>
                <w:sz w:val="24"/>
              </w:rPr>
            </w:pPr>
          </w:p>
        </w:tc>
        <w:tc>
          <w:tcPr>
            <w:tcW w:w="670" w:type="pct"/>
            <w:vAlign w:val="center"/>
          </w:tcPr>
          <w:p w14:paraId="254BAA2D">
            <w:pPr>
              <w:spacing w:line="360" w:lineRule="auto"/>
              <w:jc w:val="center"/>
              <w:rPr>
                <w:rFonts w:ascii="宋体" w:cs="宋体"/>
                <w:i/>
                <w:iCs/>
                <w:kern w:val="0"/>
                <w:sz w:val="24"/>
              </w:rPr>
            </w:pPr>
            <w:r>
              <w:rPr>
                <w:rFonts w:hint="eastAsia" w:ascii="宋体" w:cs="宋体"/>
                <w:i/>
                <w:iCs/>
                <w:kern w:val="0"/>
                <w:sz w:val="24"/>
              </w:rPr>
              <w:t>r</w:t>
            </w:r>
          </w:p>
        </w:tc>
        <w:tc>
          <w:tcPr>
            <w:tcW w:w="554" w:type="pct"/>
          </w:tcPr>
          <w:p w14:paraId="62CC5145">
            <w:pPr>
              <w:spacing w:line="360" w:lineRule="auto"/>
              <w:jc w:val="center"/>
              <w:rPr>
                <w:rFonts w:ascii="宋体" w:cs="宋体"/>
                <w:kern w:val="0"/>
                <w:sz w:val="24"/>
              </w:rPr>
            </w:pPr>
            <w:r>
              <w:t>0.0186</w:t>
            </w:r>
          </w:p>
        </w:tc>
        <w:tc>
          <w:tcPr>
            <w:tcW w:w="554" w:type="pct"/>
          </w:tcPr>
          <w:p w14:paraId="5356A480">
            <w:pPr>
              <w:spacing w:line="360" w:lineRule="auto"/>
              <w:jc w:val="center"/>
              <w:rPr>
                <w:rFonts w:ascii="宋体" w:cs="宋体"/>
                <w:kern w:val="0"/>
                <w:sz w:val="24"/>
              </w:rPr>
            </w:pPr>
            <w:r>
              <w:t>0.0600</w:t>
            </w:r>
          </w:p>
        </w:tc>
        <w:tc>
          <w:tcPr>
            <w:tcW w:w="554" w:type="pct"/>
          </w:tcPr>
          <w:p w14:paraId="3DF19393">
            <w:pPr>
              <w:spacing w:line="360" w:lineRule="auto"/>
              <w:jc w:val="center"/>
              <w:rPr>
                <w:rFonts w:ascii="宋体" w:cs="宋体"/>
                <w:kern w:val="0"/>
                <w:sz w:val="24"/>
              </w:rPr>
            </w:pPr>
            <w:r>
              <w:t>0.0975</w:t>
            </w:r>
          </w:p>
        </w:tc>
        <w:tc>
          <w:tcPr>
            <w:tcW w:w="554" w:type="pct"/>
          </w:tcPr>
          <w:p w14:paraId="77B73668">
            <w:pPr>
              <w:spacing w:line="360" w:lineRule="auto"/>
              <w:jc w:val="center"/>
              <w:rPr>
                <w:rFonts w:ascii="宋体" w:cs="宋体"/>
                <w:kern w:val="0"/>
                <w:sz w:val="24"/>
              </w:rPr>
            </w:pPr>
            <w:r>
              <w:t>0.1117</w:t>
            </w:r>
          </w:p>
        </w:tc>
        <w:tc>
          <w:tcPr>
            <w:tcW w:w="554" w:type="pct"/>
          </w:tcPr>
          <w:p w14:paraId="4AAF22F9">
            <w:pPr>
              <w:spacing w:line="360" w:lineRule="auto"/>
              <w:jc w:val="center"/>
              <w:rPr>
                <w:rFonts w:ascii="宋体" w:cs="宋体"/>
                <w:kern w:val="0"/>
                <w:sz w:val="24"/>
              </w:rPr>
            </w:pPr>
            <w:r>
              <w:t>0.1358</w:t>
            </w:r>
          </w:p>
        </w:tc>
        <w:tc>
          <w:tcPr>
            <w:tcW w:w="562" w:type="pct"/>
          </w:tcPr>
          <w:p w14:paraId="3BDD9994">
            <w:pPr>
              <w:spacing w:line="360" w:lineRule="auto"/>
              <w:jc w:val="center"/>
              <w:rPr>
                <w:rFonts w:ascii="宋体" w:cs="宋体"/>
                <w:kern w:val="0"/>
                <w:sz w:val="24"/>
              </w:rPr>
            </w:pPr>
            <w:r>
              <w:t>0.2188</w:t>
            </w:r>
          </w:p>
        </w:tc>
      </w:tr>
      <w:tr w14:paraId="187D1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98" w:type="pct"/>
            <w:vMerge w:val="restart"/>
            <w:vAlign w:val="center"/>
          </w:tcPr>
          <w:p w14:paraId="1051E3F6">
            <w:pPr>
              <w:spacing w:line="360" w:lineRule="auto"/>
              <w:jc w:val="center"/>
              <w:rPr>
                <w:rFonts w:ascii="宋体" w:cs="宋体"/>
                <w:kern w:val="0"/>
                <w:sz w:val="24"/>
              </w:rPr>
            </w:pPr>
            <w:r>
              <w:rPr>
                <w:rFonts w:hint="eastAsia" w:ascii="宋体" w:cs="宋体"/>
                <w:kern w:val="0"/>
                <w:sz w:val="24"/>
              </w:rPr>
              <w:t>发热量</w:t>
            </w:r>
            <w:r>
              <w:rPr>
                <w:rFonts w:ascii="宋体" w:cs="宋体"/>
                <w:kern w:val="0"/>
                <w:sz w:val="24"/>
              </w:rPr>
              <w:t>/</w:t>
            </w:r>
            <w:r>
              <w:rPr>
                <w:rFonts w:hint="eastAsia" w:ascii="宋体" w:cs="宋体"/>
                <w:kern w:val="0"/>
                <w:sz w:val="24"/>
              </w:rPr>
              <w:t xml:space="preserve"> MJ/</w:t>
            </w:r>
            <w:r>
              <w:rPr>
                <w:rFonts w:hint="eastAsia" w:ascii="宋体" w:cs="宋体"/>
                <w:kern w:val="0"/>
                <w:sz w:val="24"/>
                <w:lang w:val="en-US" w:eastAsia="zh-CN"/>
              </w:rPr>
              <w:t>k</w:t>
            </w:r>
            <w:r>
              <w:rPr>
                <w:rFonts w:hint="eastAsia" w:ascii="宋体" w:cs="宋体"/>
                <w:kern w:val="0"/>
                <w:sz w:val="24"/>
              </w:rPr>
              <w:t>g</w:t>
            </w:r>
          </w:p>
        </w:tc>
        <w:tc>
          <w:tcPr>
            <w:tcW w:w="670" w:type="pct"/>
            <w:vAlign w:val="center"/>
          </w:tcPr>
          <w:p w14:paraId="30A3128F">
            <w:pPr>
              <w:spacing w:line="360" w:lineRule="auto"/>
              <w:jc w:val="center"/>
              <w:rPr>
                <w:rFonts w:ascii="宋体" w:cs="宋体"/>
                <w:i/>
                <w:iCs/>
                <w:kern w:val="0"/>
                <w:sz w:val="24"/>
              </w:rPr>
            </w:pPr>
            <m:oMathPara>
              <m:oMath>
                <m:sSub>
                  <m:sSubPr>
                    <m:ctrlPr>
                      <w:rPr>
                        <w:rFonts w:ascii="Cambria Math" w:hAnsi="Cambria Math" w:cs="宋体"/>
                        <w:i/>
                        <w:kern w:val="0"/>
                        <w:sz w:val="24"/>
                      </w:rPr>
                    </m:ctrlPr>
                  </m:sSubPr>
                  <m:e>
                    <m:acc>
                      <m:accPr>
                        <m:ctrlPr>
                          <w:rPr>
                            <w:rFonts w:ascii="Cambria Math" w:hAnsi="Cambria Math" w:cs="宋体"/>
                            <w:i/>
                            <w:kern w:val="0"/>
                            <w:sz w:val="24"/>
                          </w:rPr>
                        </m:ctrlPr>
                      </m:accPr>
                      <m:e>
                        <m:r>
                          <m:rPr/>
                          <w:rPr>
                            <w:rFonts w:hint="default" w:ascii="Cambria Math" w:hAnsi="Cambria Math" w:cs="宋体"/>
                            <w:kern w:val="0"/>
                            <w:sz w:val="24"/>
                            <w:lang w:val="en-US" w:eastAsia="zh-CN"/>
                          </w:rPr>
                          <m:t>X</m:t>
                        </m:r>
                        <m:ctrlPr>
                          <w:rPr>
                            <w:rFonts w:ascii="Cambria Math" w:hAnsi="Cambria Math" w:cs="宋体"/>
                            <w:i/>
                            <w:kern w:val="0"/>
                            <w:sz w:val="24"/>
                          </w:rPr>
                        </m:ctrlPr>
                      </m:e>
                    </m:acc>
                    <m:ctrlPr>
                      <w:rPr>
                        <w:rFonts w:ascii="Cambria Math" w:hAnsi="Cambria Math" w:cs="宋体"/>
                        <w:i/>
                        <w:kern w:val="0"/>
                        <w:sz w:val="24"/>
                      </w:rPr>
                    </m:ctrlPr>
                  </m:e>
                  <m:sub>
                    <m:r>
                      <m:rPr/>
                      <w:rPr>
                        <w:rFonts w:ascii="Cambria Math" w:hAnsi="Cambria Math" w:cs="宋体"/>
                        <w:kern w:val="0"/>
                        <w:sz w:val="24"/>
                      </w:rPr>
                      <m:t>j</m:t>
                    </m:r>
                    <m:ctrlPr>
                      <w:rPr>
                        <w:rFonts w:ascii="Cambria Math" w:hAnsi="Cambria Math" w:cs="宋体"/>
                        <w:i/>
                        <w:kern w:val="0"/>
                        <w:sz w:val="24"/>
                      </w:rPr>
                    </m:ctrlPr>
                  </m:sub>
                </m:sSub>
              </m:oMath>
            </m:oMathPara>
          </w:p>
        </w:tc>
        <w:tc>
          <w:tcPr>
            <w:tcW w:w="554" w:type="pct"/>
          </w:tcPr>
          <w:p w14:paraId="7B0BC8A5">
            <w:pPr>
              <w:spacing w:line="360" w:lineRule="auto"/>
              <w:jc w:val="center"/>
              <w:rPr>
                <w:rFonts w:ascii="宋体" w:cs="宋体"/>
                <w:kern w:val="0"/>
                <w:sz w:val="24"/>
              </w:rPr>
            </w:pPr>
            <w:r>
              <w:t>17.39</w:t>
            </w:r>
          </w:p>
        </w:tc>
        <w:tc>
          <w:tcPr>
            <w:tcW w:w="554" w:type="pct"/>
          </w:tcPr>
          <w:p w14:paraId="0E1D53D6">
            <w:pPr>
              <w:spacing w:line="360" w:lineRule="auto"/>
              <w:jc w:val="center"/>
              <w:rPr>
                <w:rFonts w:ascii="宋体" w:cs="宋体"/>
                <w:kern w:val="0"/>
                <w:sz w:val="24"/>
              </w:rPr>
            </w:pPr>
            <w:r>
              <w:t>19.55</w:t>
            </w:r>
          </w:p>
        </w:tc>
        <w:tc>
          <w:tcPr>
            <w:tcW w:w="554" w:type="pct"/>
          </w:tcPr>
          <w:p w14:paraId="1625EFD1">
            <w:pPr>
              <w:spacing w:line="360" w:lineRule="auto"/>
              <w:jc w:val="center"/>
              <w:rPr>
                <w:rFonts w:ascii="宋体" w:cs="宋体"/>
                <w:kern w:val="0"/>
                <w:sz w:val="24"/>
              </w:rPr>
            </w:pPr>
            <w:r>
              <w:t>23.48</w:t>
            </w:r>
          </w:p>
        </w:tc>
        <w:tc>
          <w:tcPr>
            <w:tcW w:w="554" w:type="pct"/>
          </w:tcPr>
          <w:p w14:paraId="486DEBCF">
            <w:pPr>
              <w:spacing w:line="360" w:lineRule="auto"/>
              <w:jc w:val="center"/>
              <w:rPr>
                <w:rFonts w:ascii="宋体" w:cs="宋体"/>
                <w:kern w:val="0"/>
                <w:sz w:val="24"/>
              </w:rPr>
            </w:pPr>
            <w:r>
              <w:t>26.01</w:t>
            </w:r>
          </w:p>
        </w:tc>
        <w:tc>
          <w:tcPr>
            <w:tcW w:w="554" w:type="pct"/>
          </w:tcPr>
          <w:p w14:paraId="3BFC3798">
            <w:pPr>
              <w:spacing w:line="360" w:lineRule="auto"/>
              <w:jc w:val="center"/>
              <w:rPr>
                <w:rFonts w:ascii="宋体" w:cs="宋体"/>
                <w:kern w:val="0"/>
                <w:sz w:val="24"/>
              </w:rPr>
            </w:pPr>
            <w:r>
              <w:t>28.60</w:t>
            </w:r>
          </w:p>
        </w:tc>
        <w:tc>
          <w:tcPr>
            <w:tcW w:w="562" w:type="pct"/>
          </w:tcPr>
          <w:p w14:paraId="55EDA26D">
            <w:pPr>
              <w:spacing w:line="360" w:lineRule="auto"/>
              <w:jc w:val="center"/>
              <w:rPr>
                <w:rFonts w:ascii="宋体" w:cs="宋体"/>
                <w:kern w:val="0"/>
                <w:sz w:val="24"/>
              </w:rPr>
            </w:pPr>
            <w:r>
              <w:t>31.54</w:t>
            </w:r>
          </w:p>
        </w:tc>
      </w:tr>
      <w:tr w14:paraId="0C2F17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98" w:type="pct"/>
            <w:vMerge w:val="continue"/>
            <w:vAlign w:val="center"/>
          </w:tcPr>
          <w:p w14:paraId="112D505C">
            <w:pPr>
              <w:spacing w:line="360" w:lineRule="auto"/>
              <w:jc w:val="center"/>
              <w:rPr>
                <w:rFonts w:ascii="宋体" w:cs="宋体"/>
                <w:kern w:val="0"/>
                <w:sz w:val="24"/>
              </w:rPr>
            </w:pPr>
          </w:p>
        </w:tc>
        <w:tc>
          <w:tcPr>
            <w:tcW w:w="670" w:type="pct"/>
            <w:vAlign w:val="center"/>
          </w:tcPr>
          <w:p w14:paraId="1270A122">
            <w:pPr>
              <w:spacing w:line="360" w:lineRule="auto"/>
              <w:jc w:val="center"/>
              <w:rPr>
                <w:rFonts w:ascii="宋体" w:cs="宋体"/>
                <w:i/>
                <w:iCs/>
                <w:kern w:val="0"/>
                <w:sz w:val="24"/>
              </w:rPr>
            </w:pPr>
            <w:r>
              <w:rPr>
                <w:rFonts w:ascii="宋体" w:cs="宋体"/>
                <w:i/>
                <w:iCs/>
                <w:kern w:val="0"/>
                <w:sz w:val="24"/>
              </w:rPr>
              <w:object>
                <v:shape id="_x0000_i1030" o:spt="75" type="#_x0000_t75" style="height:19pt;width:16.5pt;" o:ole="t" filled="f" o:preferrelative="t" stroked="f" coordsize="21600,21600">
                  <v:path/>
                  <v:fill on="f" focussize="0,0"/>
                  <v:stroke on="f" joinstyle="miter"/>
                  <v:imagedata r:id="rId15" o:title=""/>
                  <o:lock v:ext="edit" aspectratio="t"/>
                  <w10:wrap type="none"/>
                  <w10:anchorlock/>
                </v:shape>
                <o:OLEObject Type="Embed" ProgID="Equation.3" ShapeID="_x0000_i1030" DrawAspect="Content" ObjectID="_1468075730" r:id="rId17">
                  <o:LockedField>false</o:LockedField>
                </o:OLEObject>
              </w:object>
            </w:r>
          </w:p>
        </w:tc>
        <w:tc>
          <w:tcPr>
            <w:tcW w:w="554" w:type="pct"/>
          </w:tcPr>
          <w:p w14:paraId="05E24250">
            <w:pPr>
              <w:spacing w:line="360" w:lineRule="auto"/>
              <w:jc w:val="center"/>
              <w:rPr>
                <w:rFonts w:ascii="宋体" w:cs="宋体"/>
                <w:kern w:val="0"/>
                <w:sz w:val="24"/>
              </w:rPr>
            </w:pPr>
            <w:r>
              <w:t>0.0582</w:t>
            </w:r>
          </w:p>
        </w:tc>
        <w:tc>
          <w:tcPr>
            <w:tcW w:w="554" w:type="pct"/>
          </w:tcPr>
          <w:p w14:paraId="5416A9F0">
            <w:pPr>
              <w:spacing w:line="360" w:lineRule="auto"/>
              <w:jc w:val="center"/>
              <w:rPr>
                <w:rFonts w:ascii="宋体" w:cs="宋体"/>
                <w:kern w:val="0"/>
                <w:sz w:val="24"/>
              </w:rPr>
            </w:pPr>
            <w:r>
              <w:t>0.0799</w:t>
            </w:r>
          </w:p>
        </w:tc>
        <w:tc>
          <w:tcPr>
            <w:tcW w:w="554" w:type="pct"/>
          </w:tcPr>
          <w:p w14:paraId="048242D8">
            <w:pPr>
              <w:spacing w:line="360" w:lineRule="auto"/>
              <w:jc w:val="center"/>
              <w:rPr>
                <w:rFonts w:ascii="宋体" w:cs="宋体"/>
                <w:kern w:val="0"/>
                <w:sz w:val="24"/>
              </w:rPr>
            </w:pPr>
            <w:r>
              <w:t>0.1203</w:t>
            </w:r>
          </w:p>
        </w:tc>
        <w:tc>
          <w:tcPr>
            <w:tcW w:w="554" w:type="pct"/>
          </w:tcPr>
          <w:p w14:paraId="144B061A">
            <w:pPr>
              <w:spacing w:line="360" w:lineRule="auto"/>
              <w:jc w:val="center"/>
              <w:rPr>
                <w:rFonts w:ascii="宋体" w:cs="宋体"/>
                <w:kern w:val="0"/>
                <w:sz w:val="24"/>
              </w:rPr>
            </w:pPr>
            <w:r>
              <w:t>0.1539</w:t>
            </w:r>
          </w:p>
        </w:tc>
        <w:tc>
          <w:tcPr>
            <w:tcW w:w="554" w:type="pct"/>
          </w:tcPr>
          <w:p w14:paraId="1D35DEAD">
            <w:pPr>
              <w:spacing w:line="360" w:lineRule="auto"/>
              <w:jc w:val="center"/>
              <w:rPr>
                <w:rFonts w:ascii="宋体" w:cs="宋体"/>
                <w:kern w:val="0"/>
                <w:sz w:val="24"/>
              </w:rPr>
            </w:pPr>
            <w:r>
              <w:t>0.1975</w:t>
            </w:r>
          </w:p>
        </w:tc>
        <w:tc>
          <w:tcPr>
            <w:tcW w:w="562" w:type="pct"/>
          </w:tcPr>
          <w:p w14:paraId="36AC5469">
            <w:pPr>
              <w:spacing w:line="360" w:lineRule="auto"/>
              <w:jc w:val="center"/>
              <w:rPr>
                <w:rFonts w:ascii="宋体" w:cs="宋体"/>
                <w:kern w:val="0"/>
                <w:sz w:val="24"/>
              </w:rPr>
            </w:pPr>
            <w:r>
              <w:t>0.2650</w:t>
            </w:r>
          </w:p>
        </w:tc>
      </w:tr>
      <w:tr w14:paraId="303AB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98" w:type="pct"/>
            <w:vMerge w:val="continue"/>
            <w:vAlign w:val="center"/>
          </w:tcPr>
          <w:p w14:paraId="15A0ADFF">
            <w:pPr>
              <w:spacing w:line="360" w:lineRule="auto"/>
              <w:jc w:val="center"/>
              <w:rPr>
                <w:rFonts w:ascii="宋体" w:cs="宋体"/>
                <w:kern w:val="0"/>
                <w:sz w:val="24"/>
              </w:rPr>
            </w:pPr>
          </w:p>
        </w:tc>
        <w:tc>
          <w:tcPr>
            <w:tcW w:w="670" w:type="pct"/>
            <w:vAlign w:val="center"/>
          </w:tcPr>
          <w:p w14:paraId="503FCD4D">
            <w:pPr>
              <w:spacing w:line="360" w:lineRule="auto"/>
              <w:jc w:val="center"/>
              <w:rPr>
                <w:rFonts w:ascii="宋体" w:cs="宋体"/>
                <w:i/>
                <w:iCs/>
                <w:kern w:val="0"/>
                <w:sz w:val="24"/>
              </w:rPr>
            </w:pPr>
            <w:r>
              <w:rPr>
                <w:rFonts w:hint="eastAsia" w:ascii="宋体" w:cs="宋体"/>
                <w:i/>
                <w:iCs/>
                <w:kern w:val="0"/>
                <w:sz w:val="24"/>
              </w:rPr>
              <w:t>r</w:t>
            </w:r>
          </w:p>
        </w:tc>
        <w:tc>
          <w:tcPr>
            <w:tcW w:w="554" w:type="pct"/>
          </w:tcPr>
          <w:p w14:paraId="3AB3EF9F">
            <w:pPr>
              <w:spacing w:line="360" w:lineRule="auto"/>
              <w:jc w:val="center"/>
              <w:rPr>
                <w:rFonts w:ascii="宋体" w:cs="宋体"/>
                <w:kern w:val="0"/>
                <w:sz w:val="24"/>
              </w:rPr>
            </w:pPr>
            <w:r>
              <w:t>0.6824</w:t>
            </w:r>
          </w:p>
        </w:tc>
        <w:tc>
          <w:tcPr>
            <w:tcW w:w="554" w:type="pct"/>
          </w:tcPr>
          <w:p w14:paraId="23FC68C7">
            <w:pPr>
              <w:spacing w:line="360" w:lineRule="auto"/>
              <w:jc w:val="center"/>
              <w:rPr>
                <w:rFonts w:ascii="宋体" w:cs="宋体"/>
                <w:kern w:val="0"/>
                <w:sz w:val="24"/>
              </w:rPr>
            </w:pPr>
            <w:r>
              <w:t>0.7993</w:t>
            </w:r>
          </w:p>
        </w:tc>
        <w:tc>
          <w:tcPr>
            <w:tcW w:w="554" w:type="pct"/>
          </w:tcPr>
          <w:p w14:paraId="254C4EBF">
            <w:pPr>
              <w:spacing w:line="360" w:lineRule="auto"/>
              <w:jc w:val="center"/>
              <w:rPr>
                <w:rFonts w:ascii="宋体" w:cs="宋体"/>
                <w:kern w:val="0"/>
                <w:sz w:val="24"/>
              </w:rPr>
            </w:pPr>
            <w:r>
              <w:t>0.9808</w:t>
            </w:r>
          </w:p>
        </w:tc>
        <w:tc>
          <w:tcPr>
            <w:tcW w:w="554" w:type="pct"/>
          </w:tcPr>
          <w:p w14:paraId="7B75AE8E">
            <w:pPr>
              <w:spacing w:line="360" w:lineRule="auto"/>
              <w:jc w:val="center"/>
              <w:rPr>
                <w:rFonts w:ascii="宋体" w:cs="宋体"/>
                <w:kern w:val="0"/>
                <w:sz w:val="24"/>
              </w:rPr>
            </w:pPr>
            <w:r>
              <w:t>1.1095</w:t>
            </w:r>
          </w:p>
        </w:tc>
        <w:tc>
          <w:tcPr>
            <w:tcW w:w="554" w:type="pct"/>
          </w:tcPr>
          <w:p w14:paraId="6CB66E20">
            <w:pPr>
              <w:spacing w:line="360" w:lineRule="auto"/>
              <w:jc w:val="center"/>
              <w:rPr>
                <w:rFonts w:ascii="宋体" w:cs="宋体"/>
                <w:kern w:val="0"/>
                <w:sz w:val="24"/>
              </w:rPr>
            </w:pPr>
            <w:r>
              <w:t>1.2571</w:t>
            </w:r>
          </w:p>
        </w:tc>
        <w:tc>
          <w:tcPr>
            <w:tcW w:w="562" w:type="pct"/>
          </w:tcPr>
          <w:p w14:paraId="2DABBB3C">
            <w:pPr>
              <w:spacing w:line="360" w:lineRule="auto"/>
              <w:jc w:val="center"/>
              <w:rPr>
                <w:rFonts w:ascii="宋体" w:cs="宋体"/>
                <w:kern w:val="0"/>
                <w:sz w:val="24"/>
              </w:rPr>
            </w:pPr>
            <w:r>
              <w:t>1.4559</w:t>
            </w:r>
          </w:p>
        </w:tc>
      </w:tr>
    </w:tbl>
    <w:p w14:paraId="224666D1">
      <w:pPr>
        <w:spacing w:line="360" w:lineRule="auto"/>
        <w:rPr>
          <w:b/>
          <w:sz w:val="24"/>
        </w:rPr>
      </w:pPr>
      <w:r>
        <w:rPr>
          <w:rFonts w:hint="eastAsia"/>
          <w:b/>
          <w:sz w:val="24"/>
        </w:rPr>
        <w:t xml:space="preserve">B.2.4重复性限 </w:t>
      </w:r>
      <w:r>
        <w:rPr>
          <w:rFonts w:hint="eastAsia"/>
          <w:b/>
          <w:i/>
          <w:iCs/>
          <w:sz w:val="24"/>
        </w:rPr>
        <w:t>r、</w:t>
      </w:r>
      <w:r>
        <w:rPr>
          <w:rFonts w:hint="eastAsia"/>
          <w:b/>
          <w:sz w:val="24"/>
        </w:rPr>
        <w:t>再现性限</w:t>
      </w:r>
      <w:r>
        <w:rPr>
          <w:rFonts w:hint="eastAsia"/>
          <w:b/>
          <w:i/>
          <w:iCs/>
          <w:sz w:val="24"/>
        </w:rPr>
        <w:t>R</w:t>
      </w:r>
    </w:p>
    <w:p w14:paraId="01E33413">
      <w:pPr>
        <w:spacing w:line="360" w:lineRule="auto"/>
        <w:rPr>
          <w:b/>
          <w:color w:val="000000"/>
          <w:sz w:val="24"/>
        </w:rPr>
      </w:pPr>
      <w:r>
        <w:rPr>
          <w:rFonts w:hint="eastAsia"/>
          <w:b/>
          <w:color w:val="000000"/>
          <w:sz w:val="24"/>
        </w:rPr>
        <w:t>B.2.4.1</w:t>
      </w:r>
      <w:r>
        <w:rPr>
          <w:rFonts w:hint="eastAsia"/>
          <w:b/>
          <w:sz w:val="24"/>
        </w:rPr>
        <w:t>重复性限</w:t>
      </w:r>
      <w:r>
        <w:rPr>
          <w:rFonts w:hint="eastAsia"/>
          <w:b/>
          <w:i/>
          <w:iCs/>
          <w:sz w:val="24"/>
        </w:rPr>
        <w:t>r</w:t>
      </w:r>
    </w:p>
    <w:p w14:paraId="43372C14">
      <w:pPr>
        <w:spacing w:line="360" w:lineRule="auto"/>
        <w:ind w:firstLine="480" w:firstLineChars="200"/>
        <w:jc w:val="left"/>
        <w:rPr>
          <w:rFonts w:ascii="宋体" w:cs="宋体"/>
          <w:kern w:val="0"/>
          <w:sz w:val="24"/>
        </w:rPr>
      </w:pPr>
      <w:r>
        <w:rPr>
          <w:rFonts w:hint="eastAsia" w:ascii="宋体" w:cs="宋体"/>
          <w:kern w:val="0"/>
          <w:sz w:val="24"/>
        </w:rPr>
        <w:t>利用表</w:t>
      </w:r>
      <w:r>
        <w:rPr>
          <w:rFonts w:ascii="宋体" w:cs="宋体"/>
          <w:kern w:val="0"/>
          <w:sz w:val="24"/>
        </w:rPr>
        <w:t>B-</w:t>
      </w:r>
      <w:r>
        <w:rPr>
          <w:rFonts w:hint="eastAsia" w:ascii="宋体" w:cs="宋体"/>
          <w:kern w:val="0"/>
          <w:sz w:val="24"/>
        </w:rPr>
        <w:t>6中</w:t>
      </w:r>
      <w:r>
        <w:rPr>
          <w:rFonts w:hint="eastAsia" w:ascii="宋体" w:cs="宋体"/>
          <w:i/>
          <w:iCs/>
          <w:kern w:val="0"/>
          <w:sz w:val="24"/>
        </w:rPr>
        <w:t>r</w:t>
      </w:r>
      <w:r>
        <w:rPr>
          <w:rFonts w:hint="eastAsia" w:ascii="宋体" w:cs="宋体"/>
          <w:kern w:val="0"/>
          <w:sz w:val="24"/>
        </w:rPr>
        <w:t>与挥发分、硫和发热量含量之间关系，通过数据拟合线性曲线见图</w:t>
      </w:r>
      <w:r>
        <w:rPr>
          <w:rFonts w:ascii="宋体" w:cs="宋体"/>
          <w:kern w:val="0"/>
          <w:sz w:val="24"/>
        </w:rPr>
        <w:t>B-1</w:t>
      </w:r>
      <w:r>
        <w:rPr>
          <w:rFonts w:hint="eastAsia" w:ascii="宋体" w:cs="宋体"/>
          <w:kern w:val="0"/>
          <w:sz w:val="24"/>
        </w:rPr>
        <w:t>～图</w:t>
      </w:r>
      <w:r>
        <w:rPr>
          <w:rFonts w:ascii="宋体" w:cs="宋体"/>
          <w:kern w:val="0"/>
          <w:sz w:val="24"/>
        </w:rPr>
        <w:t>B-3</w:t>
      </w:r>
      <w:r>
        <w:rPr>
          <w:rFonts w:hint="eastAsia" w:ascii="宋体" w:cs="宋体"/>
          <w:kern w:val="0"/>
          <w:sz w:val="24"/>
        </w:rPr>
        <w:t>，估计出重复性限</w:t>
      </w:r>
      <w:r>
        <w:rPr>
          <w:rFonts w:hint="eastAsia" w:ascii="宋体" w:cs="宋体"/>
          <w:i/>
          <w:iCs/>
          <w:kern w:val="0"/>
          <w:sz w:val="24"/>
        </w:rPr>
        <w:t>r</w:t>
      </w:r>
      <w:r>
        <w:rPr>
          <w:rFonts w:hint="eastAsia" w:ascii="宋体" w:cs="宋体"/>
          <w:kern w:val="0"/>
          <w:sz w:val="24"/>
        </w:rPr>
        <w:t>和总平均值的函数关系，结果见表</w:t>
      </w:r>
      <w:r>
        <w:rPr>
          <w:rFonts w:ascii="宋体" w:cs="宋体"/>
          <w:kern w:val="0"/>
          <w:sz w:val="24"/>
        </w:rPr>
        <w:t>B-</w:t>
      </w:r>
      <w:r>
        <w:rPr>
          <w:rFonts w:hint="eastAsia" w:ascii="宋体" w:cs="宋体"/>
          <w:kern w:val="0"/>
          <w:sz w:val="24"/>
        </w:rPr>
        <w:t>7。</w:t>
      </w:r>
    </w:p>
    <w:p w14:paraId="36A2C403">
      <w:pPr>
        <w:widowControl/>
        <w:autoSpaceDE w:val="0"/>
        <w:autoSpaceDN w:val="0"/>
        <w:ind w:firstLine="420"/>
        <w:jc w:val="center"/>
        <w:rPr>
          <w:rFonts w:ascii="宋体"/>
          <w:kern w:val="0"/>
          <w:szCs w:val="21"/>
          <w:highlight w:val="yellow"/>
        </w:rPr>
      </w:pPr>
      <w:r>
        <w:drawing>
          <wp:inline distT="0" distB="0" distL="0" distR="0">
            <wp:extent cx="5039995" cy="2051685"/>
            <wp:effectExtent l="4445" t="4445" r="10160" b="13970"/>
            <wp:docPr id="1446602535"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1D467FF5">
      <w:pPr>
        <w:widowControl/>
        <w:autoSpaceDE w:val="0"/>
        <w:autoSpaceDN w:val="0"/>
        <w:spacing w:line="360" w:lineRule="auto"/>
        <w:ind w:firstLine="420"/>
        <w:jc w:val="center"/>
        <w:rPr>
          <w:rFonts w:ascii="宋体" w:cs="宋体"/>
          <w:kern w:val="0"/>
          <w:sz w:val="24"/>
        </w:rPr>
      </w:pPr>
      <w:r>
        <w:rPr>
          <w:rFonts w:hint="eastAsia" w:ascii="宋体" w:cs="宋体"/>
          <w:kern w:val="0"/>
          <w:sz w:val="24"/>
        </w:rPr>
        <w:t>图</w:t>
      </w:r>
      <w:r>
        <w:rPr>
          <w:rFonts w:ascii="宋体" w:cs="宋体"/>
          <w:kern w:val="0"/>
          <w:sz w:val="24"/>
        </w:rPr>
        <w:t>B-1</w:t>
      </w:r>
      <w:r>
        <w:rPr>
          <w:rFonts w:hint="eastAsia" w:ascii="宋体" w:cs="宋体"/>
          <w:kern w:val="0"/>
          <w:sz w:val="24"/>
        </w:rPr>
        <w:t xml:space="preserve"> 挥发分与</w:t>
      </w:r>
      <w:r>
        <w:rPr>
          <w:rFonts w:hint="eastAsia" w:ascii="宋体" w:cs="宋体"/>
          <w:i/>
          <w:iCs/>
          <w:kern w:val="0"/>
          <w:sz w:val="24"/>
        </w:rPr>
        <w:t>r</w:t>
      </w:r>
      <w:r>
        <w:rPr>
          <w:rFonts w:hint="eastAsia" w:ascii="宋体" w:cs="宋体"/>
          <w:kern w:val="0"/>
          <w:sz w:val="24"/>
        </w:rPr>
        <w:t>值的拟合曲线</w:t>
      </w:r>
    </w:p>
    <w:p w14:paraId="34A79DD1">
      <w:pPr>
        <w:widowControl/>
        <w:autoSpaceDE w:val="0"/>
        <w:autoSpaceDN w:val="0"/>
        <w:ind w:firstLine="420"/>
        <w:jc w:val="center"/>
        <w:rPr>
          <w:rFonts w:ascii="宋体"/>
          <w:kern w:val="0"/>
          <w:szCs w:val="21"/>
          <w:highlight w:val="yellow"/>
        </w:rPr>
      </w:pPr>
      <w:r>
        <w:drawing>
          <wp:inline distT="0" distB="0" distL="0" distR="0">
            <wp:extent cx="5039995" cy="2051685"/>
            <wp:effectExtent l="4445" t="4445" r="10160" b="13970"/>
            <wp:docPr id="154058684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1D5E1D2A">
      <w:pPr>
        <w:widowControl/>
        <w:autoSpaceDE w:val="0"/>
        <w:autoSpaceDN w:val="0"/>
        <w:spacing w:line="360" w:lineRule="auto"/>
        <w:ind w:firstLine="420"/>
        <w:jc w:val="center"/>
        <w:rPr>
          <w:rFonts w:ascii="宋体" w:cs="宋体"/>
          <w:kern w:val="0"/>
          <w:sz w:val="24"/>
        </w:rPr>
      </w:pPr>
      <w:r>
        <w:rPr>
          <w:rFonts w:hint="eastAsia" w:ascii="宋体" w:cs="宋体"/>
          <w:kern w:val="0"/>
          <w:sz w:val="24"/>
        </w:rPr>
        <w:t>图</w:t>
      </w:r>
      <w:r>
        <w:rPr>
          <w:rFonts w:ascii="宋体" w:cs="宋体"/>
          <w:kern w:val="0"/>
          <w:sz w:val="24"/>
        </w:rPr>
        <w:t>B-2</w:t>
      </w:r>
      <w:r>
        <w:rPr>
          <w:rFonts w:hint="eastAsia" w:ascii="宋体" w:cs="宋体"/>
          <w:kern w:val="0"/>
          <w:sz w:val="24"/>
        </w:rPr>
        <w:t xml:space="preserve"> 硫与</w:t>
      </w:r>
      <w:r>
        <w:rPr>
          <w:rFonts w:hint="eastAsia" w:ascii="宋体" w:cs="宋体"/>
          <w:i/>
          <w:iCs/>
          <w:kern w:val="0"/>
          <w:sz w:val="24"/>
        </w:rPr>
        <w:t>r</w:t>
      </w:r>
      <w:r>
        <w:rPr>
          <w:rFonts w:hint="eastAsia" w:ascii="宋体" w:cs="宋体"/>
          <w:kern w:val="0"/>
          <w:sz w:val="24"/>
        </w:rPr>
        <w:t>值的拟合曲线</w:t>
      </w:r>
    </w:p>
    <w:p w14:paraId="6F40820B">
      <w:pPr>
        <w:widowControl/>
        <w:autoSpaceDE w:val="0"/>
        <w:autoSpaceDN w:val="0"/>
        <w:spacing w:line="360" w:lineRule="auto"/>
        <w:ind w:firstLine="420"/>
        <w:jc w:val="center"/>
        <w:rPr>
          <w:rFonts w:ascii="宋体" w:cs="宋体"/>
          <w:kern w:val="0"/>
          <w:sz w:val="24"/>
        </w:rPr>
      </w:pPr>
    </w:p>
    <w:p w14:paraId="108E9A2D">
      <w:pPr>
        <w:widowControl/>
        <w:autoSpaceDE w:val="0"/>
        <w:autoSpaceDN w:val="0"/>
        <w:spacing w:line="360" w:lineRule="auto"/>
        <w:ind w:firstLine="420"/>
        <w:jc w:val="center"/>
        <w:rPr>
          <w:rFonts w:ascii="宋体" w:cs="宋体"/>
          <w:kern w:val="0"/>
          <w:sz w:val="24"/>
        </w:rPr>
      </w:pPr>
    </w:p>
    <w:p w14:paraId="02498037">
      <w:pPr>
        <w:widowControl/>
        <w:autoSpaceDE w:val="0"/>
        <w:autoSpaceDN w:val="0"/>
        <w:spacing w:line="360" w:lineRule="auto"/>
        <w:ind w:firstLine="420"/>
        <w:jc w:val="center"/>
        <w:rPr>
          <w:rFonts w:ascii="宋体" w:cs="宋体"/>
          <w:kern w:val="0"/>
          <w:sz w:val="24"/>
        </w:rPr>
      </w:pPr>
    </w:p>
    <w:p w14:paraId="1D2B41E1">
      <w:pPr>
        <w:widowControl/>
        <w:autoSpaceDE w:val="0"/>
        <w:autoSpaceDN w:val="0"/>
        <w:spacing w:line="360" w:lineRule="auto"/>
        <w:ind w:firstLine="420"/>
        <w:jc w:val="center"/>
        <w:rPr>
          <w:rFonts w:ascii="宋体" w:cs="宋体"/>
          <w:kern w:val="0"/>
          <w:sz w:val="24"/>
        </w:rPr>
      </w:pPr>
    </w:p>
    <w:p w14:paraId="34D52B7F">
      <w:pPr>
        <w:widowControl/>
        <w:autoSpaceDE w:val="0"/>
        <w:autoSpaceDN w:val="0"/>
        <w:spacing w:line="360" w:lineRule="auto"/>
        <w:ind w:firstLine="420"/>
        <w:jc w:val="center"/>
        <w:rPr>
          <w:rFonts w:ascii="宋体" w:cs="宋体"/>
          <w:kern w:val="0"/>
          <w:sz w:val="24"/>
        </w:rPr>
      </w:pPr>
    </w:p>
    <w:p w14:paraId="73586334">
      <w:pPr>
        <w:widowControl/>
        <w:autoSpaceDE w:val="0"/>
        <w:autoSpaceDN w:val="0"/>
        <w:ind w:firstLine="420"/>
        <w:jc w:val="center"/>
        <w:rPr>
          <w:rFonts w:ascii="宋体"/>
          <w:kern w:val="0"/>
          <w:szCs w:val="21"/>
          <w:highlight w:val="yellow"/>
        </w:rPr>
      </w:pPr>
      <w:r>
        <w:drawing>
          <wp:inline distT="0" distB="0" distL="0" distR="0">
            <wp:extent cx="5039995" cy="2051685"/>
            <wp:effectExtent l="4445" t="4445" r="10160" b="13970"/>
            <wp:docPr id="1146948119"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20E2B38F">
      <w:pPr>
        <w:widowControl/>
        <w:autoSpaceDE w:val="0"/>
        <w:autoSpaceDN w:val="0"/>
        <w:spacing w:line="360" w:lineRule="auto"/>
        <w:ind w:firstLine="420"/>
        <w:jc w:val="center"/>
        <w:rPr>
          <w:rFonts w:ascii="宋体" w:cs="宋体"/>
          <w:kern w:val="0"/>
          <w:sz w:val="24"/>
        </w:rPr>
      </w:pPr>
      <w:r>
        <w:rPr>
          <w:rFonts w:hint="eastAsia" w:ascii="宋体" w:cs="宋体"/>
          <w:kern w:val="0"/>
          <w:sz w:val="24"/>
        </w:rPr>
        <w:t>图</w:t>
      </w:r>
      <w:r>
        <w:rPr>
          <w:rFonts w:ascii="宋体" w:cs="宋体"/>
          <w:kern w:val="0"/>
          <w:sz w:val="24"/>
        </w:rPr>
        <w:t>B-3</w:t>
      </w:r>
      <w:r>
        <w:rPr>
          <w:rFonts w:hint="eastAsia" w:ascii="宋体" w:cs="宋体"/>
          <w:kern w:val="0"/>
          <w:sz w:val="24"/>
        </w:rPr>
        <w:t xml:space="preserve"> 发热量与</w:t>
      </w:r>
      <w:r>
        <w:rPr>
          <w:rFonts w:hint="eastAsia" w:ascii="宋体" w:cs="宋体"/>
          <w:i/>
          <w:iCs/>
          <w:kern w:val="0"/>
          <w:sz w:val="24"/>
        </w:rPr>
        <w:t>r</w:t>
      </w:r>
      <w:r>
        <w:rPr>
          <w:rFonts w:hint="eastAsia" w:ascii="宋体" w:cs="宋体"/>
          <w:kern w:val="0"/>
          <w:sz w:val="24"/>
        </w:rPr>
        <w:t>值的拟合曲线</w:t>
      </w:r>
    </w:p>
    <w:p w14:paraId="340F3D8E">
      <w:pPr>
        <w:widowControl/>
        <w:autoSpaceDE w:val="0"/>
        <w:autoSpaceDN w:val="0"/>
        <w:ind w:firstLine="420"/>
        <w:jc w:val="center"/>
        <w:rPr>
          <w:rFonts w:ascii="宋体"/>
          <w:kern w:val="0"/>
          <w:szCs w:val="21"/>
          <w:highlight w:val="yellow"/>
        </w:rPr>
      </w:pPr>
    </w:p>
    <w:p w14:paraId="47B94ACD">
      <w:pPr>
        <w:widowControl/>
        <w:autoSpaceDE w:val="0"/>
        <w:autoSpaceDN w:val="0"/>
        <w:spacing w:line="360" w:lineRule="auto"/>
        <w:ind w:firstLine="420"/>
        <w:jc w:val="center"/>
        <w:rPr>
          <w:rFonts w:ascii="宋体" w:cs="宋体"/>
          <w:kern w:val="0"/>
          <w:sz w:val="24"/>
        </w:rPr>
      </w:pPr>
      <w:r>
        <w:rPr>
          <w:rFonts w:hint="eastAsia" w:ascii="宋体" w:cs="宋体"/>
          <w:kern w:val="0"/>
          <w:sz w:val="24"/>
        </w:rPr>
        <w:t>表</w:t>
      </w:r>
      <w:r>
        <w:rPr>
          <w:rFonts w:ascii="宋体" w:cs="宋体"/>
          <w:kern w:val="0"/>
          <w:sz w:val="24"/>
        </w:rPr>
        <w:t>B-</w:t>
      </w:r>
      <w:r>
        <w:rPr>
          <w:rFonts w:hint="eastAsia" w:ascii="宋体" w:cs="宋体"/>
          <w:kern w:val="0"/>
          <w:sz w:val="24"/>
        </w:rPr>
        <w:t>7 重复性限和总平均值的函数关系</w:t>
      </w:r>
    </w:p>
    <w:tbl>
      <w:tblPr>
        <w:tblStyle w:val="4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FFFFFF"/>
        <w:tblLayout w:type="autofit"/>
        <w:tblCellMar>
          <w:top w:w="0" w:type="dxa"/>
          <w:left w:w="108" w:type="dxa"/>
          <w:bottom w:w="0" w:type="dxa"/>
          <w:right w:w="108" w:type="dxa"/>
        </w:tblCellMar>
      </w:tblPr>
      <w:tblGrid>
        <w:gridCol w:w="2702"/>
        <w:gridCol w:w="3011"/>
        <w:gridCol w:w="2765"/>
      </w:tblGrid>
      <w:tr w14:paraId="18D02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FFFFFF"/>
          <w:tblCellMar>
            <w:top w:w="0" w:type="dxa"/>
            <w:left w:w="108" w:type="dxa"/>
            <w:bottom w:w="0" w:type="dxa"/>
            <w:right w:w="108" w:type="dxa"/>
          </w:tblCellMar>
        </w:tblPrEx>
        <w:trPr>
          <w:trHeight w:val="375" w:hRule="atLeast"/>
          <w:jc w:val="center"/>
        </w:trPr>
        <w:tc>
          <w:tcPr>
            <w:tcW w:w="2702" w:type="dxa"/>
            <w:shd w:val="clear" w:color="000000" w:fill="FFFFFF"/>
            <w:vAlign w:val="center"/>
          </w:tcPr>
          <w:p w14:paraId="2A7768A0">
            <w:pPr>
              <w:spacing w:line="360" w:lineRule="auto"/>
              <w:jc w:val="center"/>
              <w:rPr>
                <w:rFonts w:ascii="宋体" w:cs="宋体"/>
                <w:kern w:val="0"/>
                <w:sz w:val="24"/>
              </w:rPr>
            </w:pPr>
          </w:p>
        </w:tc>
        <w:tc>
          <w:tcPr>
            <w:tcW w:w="3011" w:type="dxa"/>
            <w:shd w:val="clear" w:color="000000" w:fill="FFFFFF"/>
            <w:vAlign w:val="center"/>
          </w:tcPr>
          <w:p w14:paraId="41F586E9">
            <w:pPr>
              <w:spacing w:line="360" w:lineRule="auto"/>
              <w:jc w:val="center"/>
              <w:rPr>
                <w:rFonts w:ascii="宋体" w:cs="宋体"/>
                <w:kern w:val="0"/>
                <w:sz w:val="24"/>
              </w:rPr>
            </w:pPr>
            <w:r>
              <w:rPr>
                <w:rFonts w:hint="eastAsia" w:ascii="宋体" w:cs="宋体"/>
                <w:kern w:val="0"/>
                <w:sz w:val="24"/>
              </w:rPr>
              <w:t>检测项目</w:t>
            </w:r>
          </w:p>
        </w:tc>
        <w:tc>
          <w:tcPr>
            <w:tcW w:w="2765" w:type="dxa"/>
            <w:shd w:val="clear" w:color="000000" w:fill="FFFFFF"/>
            <w:vAlign w:val="center"/>
          </w:tcPr>
          <w:p w14:paraId="034568BF">
            <w:pPr>
              <w:spacing w:line="360" w:lineRule="auto"/>
              <w:jc w:val="center"/>
              <w:rPr>
                <w:rFonts w:ascii="宋体" w:cs="宋体"/>
                <w:kern w:val="0"/>
                <w:sz w:val="24"/>
              </w:rPr>
            </w:pPr>
            <w:r>
              <w:rPr>
                <w:rFonts w:hint="eastAsia" w:ascii="宋体" w:cs="宋体"/>
                <w:kern w:val="0"/>
                <w:sz w:val="24"/>
              </w:rPr>
              <w:t>重复性限r</w:t>
            </w:r>
          </w:p>
        </w:tc>
      </w:tr>
      <w:tr w14:paraId="2B850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FFFFFF"/>
          <w:tblCellMar>
            <w:top w:w="0" w:type="dxa"/>
            <w:left w:w="108" w:type="dxa"/>
            <w:bottom w:w="0" w:type="dxa"/>
            <w:right w:w="108" w:type="dxa"/>
          </w:tblCellMar>
        </w:tblPrEx>
        <w:trPr>
          <w:trHeight w:val="375" w:hRule="atLeast"/>
          <w:jc w:val="center"/>
        </w:trPr>
        <w:tc>
          <w:tcPr>
            <w:tcW w:w="2702" w:type="dxa"/>
            <w:vMerge w:val="restart"/>
            <w:shd w:val="clear" w:color="000000" w:fill="FFFFFF"/>
            <w:vAlign w:val="center"/>
          </w:tcPr>
          <w:p w14:paraId="03A33674">
            <w:pPr>
              <w:spacing w:line="360" w:lineRule="auto"/>
              <w:jc w:val="center"/>
              <w:rPr>
                <w:rFonts w:ascii="宋体" w:cs="宋体"/>
                <w:kern w:val="0"/>
                <w:sz w:val="24"/>
              </w:rPr>
            </w:pPr>
            <w:r>
              <w:rPr>
                <w:rFonts w:hint="eastAsia" w:ascii="宋体" w:cs="宋体"/>
                <w:kern w:val="0"/>
                <w:sz w:val="24"/>
              </w:rPr>
              <w:t>煤炭</w:t>
            </w:r>
          </w:p>
        </w:tc>
        <w:tc>
          <w:tcPr>
            <w:tcW w:w="3011" w:type="dxa"/>
            <w:shd w:val="clear" w:color="000000" w:fill="FFFFFF"/>
            <w:vAlign w:val="center"/>
          </w:tcPr>
          <w:p w14:paraId="276CB4AB">
            <w:pPr>
              <w:spacing w:line="360" w:lineRule="auto"/>
              <w:jc w:val="center"/>
              <w:rPr>
                <w:rFonts w:ascii="宋体" w:cs="宋体"/>
                <w:kern w:val="0"/>
                <w:sz w:val="24"/>
              </w:rPr>
            </w:pPr>
            <w:r>
              <w:rPr>
                <w:rFonts w:hint="eastAsia" w:ascii="宋体" w:cs="宋体"/>
                <w:kern w:val="0"/>
                <w:sz w:val="24"/>
              </w:rPr>
              <w:t>挥发分/%</w:t>
            </w:r>
          </w:p>
        </w:tc>
        <w:tc>
          <w:tcPr>
            <w:tcW w:w="2765" w:type="dxa"/>
            <w:shd w:val="clear" w:color="000000" w:fill="FFFFFF"/>
            <w:vAlign w:val="center"/>
          </w:tcPr>
          <w:p w14:paraId="105BC443">
            <w:pPr>
              <w:spacing w:line="360" w:lineRule="auto"/>
              <w:jc w:val="center"/>
              <w:rPr>
                <w:rFonts w:ascii="宋体" w:cs="宋体"/>
                <w:i/>
                <w:iCs/>
                <w:kern w:val="0"/>
                <w:sz w:val="24"/>
              </w:rPr>
            </w:pPr>
            <w:r>
              <w:rPr>
                <w:rFonts w:hint="eastAsia" w:ascii="宋体" w:cs="宋体"/>
                <w:i/>
                <w:iCs/>
                <w:kern w:val="0"/>
                <w:sz w:val="24"/>
              </w:rPr>
              <w:t>r</w:t>
            </w:r>
            <w:r>
              <w:rPr>
                <w:rFonts w:hint="eastAsia" w:ascii="宋体" w:cs="宋体"/>
                <w:kern w:val="0"/>
                <w:sz w:val="24"/>
              </w:rPr>
              <w:t>=0.0676X-0.7988</w:t>
            </w:r>
          </w:p>
        </w:tc>
      </w:tr>
      <w:tr w14:paraId="4B997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FFFFFF"/>
          <w:tblCellMar>
            <w:top w:w="0" w:type="dxa"/>
            <w:left w:w="108" w:type="dxa"/>
            <w:bottom w:w="0" w:type="dxa"/>
            <w:right w:w="108" w:type="dxa"/>
          </w:tblCellMar>
        </w:tblPrEx>
        <w:trPr>
          <w:trHeight w:val="375" w:hRule="atLeast"/>
          <w:jc w:val="center"/>
        </w:trPr>
        <w:tc>
          <w:tcPr>
            <w:tcW w:w="2702" w:type="dxa"/>
            <w:vMerge w:val="continue"/>
            <w:shd w:val="clear" w:color="000000" w:fill="FFFFFF"/>
            <w:vAlign w:val="center"/>
          </w:tcPr>
          <w:p w14:paraId="29069087">
            <w:pPr>
              <w:spacing w:line="360" w:lineRule="auto"/>
              <w:jc w:val="center"/>
              <w:rPr>
                <w:rFonts w:ascii="宋体" w:cs="宋体"/>
                <w:kern w:val="0"/>
                <w:sz w:val="24"/>
              </w:rPr>
            </w:pPr>
          </w:p>
        </w:tc>
        <w:tc>
          <w:tcPr>
            <w:tcW w:w="3011" w:type="dxa"/>
            <w:shd w:val="clear" w:color="000000" w:fill="FFFFFF"/>
            <w:vAlign w:val="center"/>
          </w:tcPr>
          <w:p w14:paraId="7BE34BDA">
            <w:pPr>
              <w:spacing w:line="360" w:lineRule="auto"/>
              <w:jc w:val="center"/>
              <w:rPr>
                <w:rFonts w:ascii="宋体" w:cs="宋体"/>
                <w:kern w:val="0"/>
                <w:sz w:val="24"/>
              </w:rPr>
            </w:pPr>
            <w:r>
              <w:rPr>
                <w:rFonts w:hint="eastAsia" w:ascii="宋体" w:cs="宋体"/>
                <w:kern w:val="0"/>
                <w:sz w:val="24"/>
              </w:rPr>
              <w:t>硫</w:t>
            </w:r>
            <w:r>
              <w:rPr>
                <w:rFonts w:ascii="宋体" w:cs="宋体"/>
                <w:kern w:val="0"/>
                <w:sz w:val="24"/>
              </w:rPr>
              <w:t>/%</w:t>
            </w:r>
          </w:p>
        </w:tc>
        <w:tc>
          <w:tcPr>
            <w:tcW w:w="2765" w:type="dxa"/>
            <w:shd w:val="clear" w:color="000000" w:fill="FFFFFF"/>
            <w:vAlign w:val="center"/>
          </w:tcPr>
          <w:p w14:paraId="59E1EEF8">
            <w:pPr>
              <w:spacing w:line="360" w:lineRule="auto"/>
              <w:jc w:val="center"/>
              <w:rPr>
                <w:rFonts w:ascii="宋体" w:cs="宋体"/>
                <w:kern w:val="0"/>
                <w:sz w:val="24"/>
              </w:rPr>
            </w:pPr>
            <w:r>
              <w:rPr>
                <w:rFonts w:hint="eastAsia" w:ascii="宋体" w:cs="宋体"/>
                <w:i/>
                <w:iCs/>
                <w:kern w:val="0"/>
                <w:sz w:val="24"/>
              </w:rPr>
              <w:t>r</w:t>
            </w:r>
            <w:r>
              <w:rPr>
                <w:rFonts w:hint="eastAsia" w:ascii="宋体" w:cs="宋体"/>
                <w:kern w:val="0"/>
                <w:sz w:val="24"/>
              </w:rPr>
              <w:t>=0.0609X+0.0069</w:t>
            </w:r>
          </w:p>
        </w:tc>
      </w:tr>
      <w:tr w14:paraId="7356C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2702" w:type="dxa"/>
            <w:vMerge w:val="continue"/>
            <w:shd w:val="clear" w:color="000000" w:fill="FFFFFF"/>
            <w:vAlign w:val="center"/>
          </w:tcPr>
          <w:p w14:paraId="5924204A">
            <w:pPr>
              <w:spacing w:line="360" w:lineRule="auto"/>
              <w:jc w:val="center"/>
              <w:rPr>
                <w:rFonts w:ascii="宋体" w:cs="宋体"/>
                <w:kern w:val="0"/>
                <w:sz w:val="24"/>
              </w:rPr>
            </w:pPr>
          </w:p>
        </w:tc>
        <w:tc>
          <w:tcPr>
            <w:tcW w:w="3011" w:type="dxa"/>
            <w:shd w:val="clear" w:color="000000" w:fill="FFFFFF"/>
            <w:vAlign w:val="center"/>
          </w:tcPr>
          <w:p w14:paraId="59F79BF6">
            <w:pPr>
              <w:spacing w:line="360" w:lineRule="auto"/>
              <w:jc w:val="center"/>
              <w:rPr>
                <w:rFonts w:ascii="宋体" w:cs="宋体"/>
                <w:kern w:val="0"/>
                <w:sz w:val="24"/>
              </w:rPr>
            </w:pPr>
            <w:r>
              <w:rPr>
                <w:rFonts w:hint="eastAsia" w:ascii="宋体" w:cs="宋体"/>
                <w:kern w:val="0"/>
                <w:sz w:val="24"/>
              </w:rPr>
              <w:t>发热量</w:t>
            </w:r>
            <w:r>
              <w:rPr>
                <w:rFonts w:ascii="宋体" w:cs="宋体"/>
                <w:kern w:val="0"/>
                <w:sz w:val="24"/>
              </w:rPr>
              <w:t>/</w:t>
            </w:r>
            <w:r>
              <w:rPr>
                <w:rFonts w:hint="eastAsia" w:ascii="宋体" w:cs="宋体"/>
                <w:kern w:val="0"/>
                <w:sz w:val="24"/>
              </w:rPr>
              <w:t xml:space="preserve"> MJ/</w:t>
            </w:r>
            <w:r>
              <w:rPr>
                <w:rFonts w:hint="eastAsia" w:ascii="宋体" w:cs="宋体"/>
                <w:kern w:val="0"/>
                <w:sz w:val="24"/>
                <w:lang w:val="en-US" w:eastAsia="zh-CN"/>
              </w:rPr>
              <w:t>k</w:t>
            </w:r>
            <w:r>
              <w:rPr>
                <w:rFonts w:hint="eastAsia" w:ascii="宋体" w:cs="宋体"/>
                <w:kern w:val="0"/>
                <w:sz w:val="24"/>
              </w:rPr>
              <w:t>g</w:t>
            </w:r>
          </w:p>
        </w:tc>
        <w:tc>
          <w:tcPr>
            <w:tcW w:w="2765" w:type="dxa"/>
            <w:shd w:val="clear" w:color="000000" w:fill="FFFFFF"/>
            <w:vAlign w:val="center"/>
          </w:tcPr>
          <w:p w14:paraId="0B27077C">
            <w:pPr>
              <w:spacing w:line="360" w:lineRule="auto"/>
              <w:jc w:val="center"/>
              <w:rPr>
                <w:rFonts w:ascii="宋体" w:cs="宋体"/>
                <w:kern w:val="0"/>
                <w:sz w:val="24"/>
              </w:rPr>
            </w:pPr>
            <w:r>
              <w:rPr>
                <w:rFonts w:hint="eastAsia" w:ascii="宋体" w:cs="宋体"/>
                <w:i/>
                <w:iCs/>
                <w:kern w:val="0"/>
                <w:sz w:val="24"/>
              </w:rPr>
              <w:t>r</w:t>
            </w:r>
            <w:r>
              <w:rPr>
                <w:rFonts w:hint="eastAsia" w:ascii="宋体" w:cs="宋体"/>
                <w:kern w:val="0"/>
                <w:sz w:val="24"/>
              </w:rPr>
              <w:t>=0.0533X-0.2557</w:t>
            </w:r>
          </w:p>
        </w:tc>
      </w:tr>
    </w:tbl>
    <w:p w14:paraId="1027D5C9">
      <w:pPr>
        <w:spacing w:line="360" w:lineRule="auto"/>
        <w:rPr>
          <w:b/>
          <w:color w:val="000000"/>
          <w:sz w:val="24"/>
        </w:rPr>
      </w:pPr>
    </w:p>
    <w:p w14:paraId="5881EB49">
      <w:pPr>
        <w:spacing w:line="360" w:lineRule="auto"/>
        <w:rPr>
          <w:rFonts w:hint="eastAsia"/>
          <w:b/>
          <w:color w:val="000000"/>
          <w:sz w:val="24"/>
        </w:rPr>
      </w:pPr>
      <w:r>
        <w:rPr>
          <w:rFonts w:hint="eastAsia"/>
          <w:b/>
          <w:color w:val="000000"/>
          <w:sz w:val="24"/>
        </w:rPr>
        <w:t>B.2.4.2 再现性限</w:t>
      </w:r>
      <w:r>
        <w:rPr>
          <w:rFonts w:hint="eastAsia"/>
          <w:b/>
          <w:i/>
          <w:iCs/>
          <w:color w:val="000000"/>
          <w:sz w:val="24"/>
        </w:rPr>
        <w:t>R</w:t>
      </w:r>
      <w:r>
        <w:rPr>
          <w:rFonts w:hint="eastAsia"/>
          <w:b/>
          <w:color w:val="000000"/>
          <w:sz w:val="24"/>
        </w:rPr>
        <w:t xml:space="preserve"> </w:t>
      </w:r>
    </w:p>
    <w:p w14:paraId="0B4107F9">
      <w:pPr>
        <w:spacing w:line="360" w:lineRule="auto"/>
        <w:rPr>
          <w:b/>
          <w:color w:val="000000"/>
          <w:sz w:val="24"/>
        </w:rPr>
      </w:pPr>
      <w:r>
        <w:rPr>
          <w:rFonts w:hint="eastAsia"/>
          <w:b/>
          <w:color w:val="000000"/>
          <w:sz w:val="24"/>
        </w:rPr>
        <w:t>B.2.4.2.1 各煤炭样品水分数据</w:t>
      </w:r>
    </w:p>
    <w:p w14:paraId="1B39D5E5">
      <w:pPr>
        <w:spacing w:line="360" w:lineRule="auto"/>
        <w:jc w:val="center"/>
        <w:outlineLvl w:val="0"/>
        <w:rPr>
          <w:rFonts w:ascii="宋体" w:cs="宋体"/>
          <w:kern w:val="0"/>
          <w:sz w:val="24"/>
        </w:rPr>
      </w:pPr>
      <w:r>
        <w:rPr>
          <w:rFonts w:hint="eastAsia" w:ascii="宋体" w:cs="宋体"/>
          <w:kern w:val="0"/>
          <w:sz w:val="24"/>
        </w:rPr>
        <w:t>表</w:t>
      </w:r>
      <w:r>
        <w:rPr>
          <w:rFonts w:ascii="宋体" w:cs="宋体"/>
          <w:kern w:val="0"/>
          <w:sz w:val="24"/>
        </w:rPr>
        <w:t>B-</w:t>
      </w:r>
      <w:r>
        <w:rPr>
          <w:rFonts w:hint="eastAsia" w:ascii="宋体" w:cs="宋体"/>
          <w:kern w:val="0"/>
          <w:sz w:val="24"/>
        </w:rPr>
        <w:t>8各煤炭样品水分数据</w:t>
      </w:r>
    </w:p>
    <w:tbl>
      <w:tblPr>
        <w:tblStyle w:val="4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6"/>
        <w:gridCol w:w="928"/>
        <w:gridCol w:w="1279"/>
        <w:gridCol w:w="1001"/>
        <w:gridCol w:w="1073"/>
        <w:gridCol w:w="1114"/>
        <w:gridCol w:w="1023"/>
        <w:gridCol w:w="1044"/>
      </w:tblGrid>
      <w:tr w14:paraId="25C3E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blHeader/>
          <w:jc w:val="center"/>
        </w:trPr>
        <w:tc>
          <w:tcPr>
            <w:tcW w:w="625" w:type="pct"/>
            <w:vMerge w:val="restart"/>
            <w:vAlign w:val="center"/>
          </w:tcPr>
          <w:p w14:paraId="0C9BC5EC">
            <w:pPr>
              <w:spacing w:line="360" w:lineRule="auto"/>
              <w:jc w:val="center"/>
              <w:rPr>
                <w:rFonts w:ascii="宋体" w:cs="宋体"/>
                <w:kern w:val="0"/>
                <w:sz w:val="24"/>
              </w:rPr>
            </w:pPr>
            <w:r>
              <w:rPr>
                <w:rFonts w:hint="eastAsia" w:ascii="宋体" w:cs="宋体"/>
                <w:kern w:val="0"/>
                <w:sz w:val="24"/>
              </w:rPr>
              <w:t>检测</w:t>
            </w:r>
          </w:p>
          <w:p w14:paraId="4F04A3C8">
            <w:pPr>
              <w:spacing w:line="360" w:lineRule="auto"/>
              <w:jc w:val="center"/>
              <w:rPr>
                <w:rFonts w:ascii="宋体" w:cs="宋体"/>
                <w:kern w:val="0"/>
                <w:sz w:val="24"/>
              </w:rPr>
            </w:pPr>
            <w:r>
              <w:rPr>
                <w:rFonts w:hint="eastAsia" w:ascii="宋体" w:cs="宋体"/>
                <w:kern w:val="0"/>
                <w:sz w:val="24"/>
              </w:rPr>
              <w:t>项目</w:t>
            </w:r>
          </w:p>
        </w:tc>
        <w:tc>
          <w:tcPr>
            <w:tcW w:w="544" w:type="pct"/>
            <w:vMerge w:val="restart"/>
            <w:vAlign w:val="center"/>
          </w:tcPr>
          <w:p w14:paraId="000C2094">
            <w:pPr>
              <w:spacing w:line="360" w:lineRule="auto"/>
              <w:jc w:val="center"/>
              <w:rPr>
                <w:rFonts w:ascii="宋体" w:cs="宋体"/>
                <w:kern w:val="0"/>
                <w:sz w:val="24"/>
              </w:rPr>
            </w:pPr>
            <w:r>
              <w:rPr>
                <w:rFonts w:hint="eastAsia" w:ascii="宋体" w:cs="宋体"/>
                <w:kern w:val="0"/>
                <w:sz w:val="24"/>
              </w:rPr>
              <w:t>实验室</w:t>
            </w:r>
            <w:r>
              <w:rPr>
                <w:rFonts w:ascii="宋体" w:cs="宋体"/>
                <w:kern w:val="0"/>
                <w:sz w:val="24"/>
              </w:rPr>
              <w:t>i</w:t>
            </w:r>
          </w:p>
        </w:tc>
        <w:tc>
          <w:tcPr>
            <w:tcW w:w="3831" w:type="pct"/>
            <w:gridSpan w:val="6"/>
            <w:vAlign w:val="center"/>
          </w:tcPr>
          <w:p w14:paraId="6C4A76F9">
            <w:pPr>
              <w:spacing w:line="360" w:lineRule="auto"/>
              <w:jc w:val="center"/>
              <w:rPr>
                <w:rFonts w:ascii="宋体" w:cs="宋体"/>
                <w:kern w:val="0"/>
                <w:sz w:val="24"/>
              </w:rPr>
            </w:pPr>
            <w:r>
              <w:rPr>
                <w:rFonts w:hint="eastAsia" w:ascii="宋体" w:cs="宋体"/>
                <w:kern w:val="0"/>
                <w:sz w:val="24"/>
              </w:rPr>
              <w:t>水平j</w:t>
            </w:r>
          </w:p>
          <w:p w14:paraId="7FC32AE9">
            <w:pPr>
              <w:spacing w:line="360" w:lineRule="auto"/>
              <w:jc w:val="center"/>
              <w:rPr>
                <w:rFonts w:ascii="宋体" w:cs="宋体"/>
                <w:kern w:val="0"/>
                <w:sz w:val="24"/>
              </w:rPr>
            </w:pPr>
            <w:r>
              <w:rPr>
                <w:rFonts w:ascii="宋体" w:cs="宋体"/>
                <w:kern w:val="0"/>
                <w:sz w:val="24"/>
              </w:rPr>
              <w:t>A</w:t>
            </w:r>
            <w:r>
              <w:rPr>
                <w:rFonts w:hint="eastAsia" w:ascii="宋体" w:cs="宋体"/>
                <w:kern w:val="0"/>
                <w:sz w:val="24"/>
              </w:rPr>
              <w:t>l-2</w:t>
            </w:r>
          </w:p>
          <w:p w14:paraId="7D522F3E">
            <w:pPr>
              <w:spacing w:line="360" w:lineRule="auto"/>
              <w:jc w:val="center"/>
              <w:rPr>
                <w:rFonts w:ascii="宋体" w:cs="宋体"/>
                <w:kern w:val="0"/>
                <w:sz w:val="24"/>
              </w:rPr>
            </w:pPr>
            <w:r>
              <w:rPr>
                <w:rFonts w:ascii="宋体" w:cs="宋体"/>
                <w:kern w:val="0"/>
                <w:sz w:val="24"/>
              </w:rPr>
              <w:t>Al-3</w:t>
            </w:r>
          </w:p>
          <w:p w14:paraId="54EB4E70">
            <w:pPr>
              <w:spacing w:line="360" w:lineRule="auto"/>
              <w:jc w:val="center"/>
              <w:rPr>
                <w:rFonts w:ascii="宋体" w:cs="宋体"/>
                <w:kern w:val="0"/>
                <w:sz w:val="24"/>
              </w:rPr>
            </w:pPr>
            <w:r>
              <w:rPr>
                <w:rFonts w:ascii="宋体" w:cs="宋体"/>
                <w:kern w:val="0"/>
                <w:sz w:val="24"/>
              </w:rPr>
              <w:t>Al-4</w:t>
            </w:r>
          </w:p>
          <w:p w14:paraId="622D14B3">
            <w:pPr>
              <w:spacing w:line="360" w:lineRule="auto"/>
              <w:jc w:val="center"/>
              <w:rPr>
                <w:rFonts w:ascii="宋体" w:cs="宋体"/>
                <w:kern w:val="0"/>
                <w:sz w:val="24"/>
              </w:rPr>
            </w:pPr>
            <w:r>
              <w:rPr>
                <w:rFonts w:ascii="宋体" w:cs="宋体"/>
                <w:kern w:val="0"/>
                <w:sz w:val="24"/>
              </w:rPr>
              <w:t>AL-5</w:t>
            </w:r>
          </w:p>
          <w:p w14:paraId="767FF416">
            <w:pPr>
              <w:spacing w:line="360" w:lineRule="auto"/>
              <w:jc w:val="center"/>
              <w:rPr>
                <w:rFonts w:ascii="宋体" w:cs="宋体"/>
                <w:kern w:val="0"/>
                <w:sz w:val="24"/>
              </w:rPr>
            </w:pPr>
            <w:r>
              <w:rPr>
                <w:rFonts w:ascii="宋体" w:cs="宋体"/>
                <w:kern w:val="0"/>
                <w:sz w:val="24"/>
              </w:rPr>
              <w:t>Al-6</w:t>
            </w:r>
          </w:p>
        </w:tc>
      </w:tr>
      <w:tr w14:paraId="4C8F8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tblHeader/>
          <w:jc w:val="center"/>
        </w:trPr>
        <w:tc>
          <w:tcPr>
            <w:tcW w:w="625" w:type="pct"/>
            <w:vMerge w:val="continue"/>
            <w:vAlign w:val="center"/>
          </w:tcPr>
          <w:p w14:paraId="66925A8D">
            <w:pPr>
              <w:spacing w:line="360" w:lineRule="auto"/>
              <w:jc w:val="center"/>
              <w:rPr>
                <w:rFonts w:ascii="宋体" w:cs="宋体"/>
                <w:kern w:val="0"/>
                <w:sz w:val="24"/>
              </w:rPr>
            </w:pPr>
          </w:p>
        </w:tc>
        <w:tc>
          <w:tcPr>
            <w:tcW w:w="544" w:type="pct"/>
            <w:vMerge w:val="continue"/>
            <w:vAlign w:val="center"/>
          </w:tcPr>
          <w:p w14:paraId="17A8B887">
            <w:pPr>
              <w:spacing w:line="360" w:lineRule="auto"/>
              <w:jc w:val="center"/>
              <w:rPr>
                <w:rFonts w:ascii="宋体" w:cs="宋体"/>
                <w:kern w:val="0"/>
                <w:sz w:val="24"/>
              </w:rPr>
            </w:pPr>
          </w:p>
        </w:tc>
        <w:tc>
          <w:tcPr>
            <w:tcW w:w="750" w:type="pct"/>
            <w:vAlign w:val="center"/>
          </w:tcPr>
          <w:p w14:paraId="3EBBDCB3">
            <w:pPr>
              <w:spacing w:line="360" w:lineRule="auto"/>
              <w:jc w:val="center"/>
              <w:rPr>
                <w:rFonts w:ascii="宋体" w:cs="宋体"/>
                <w:kern w:val="0"/>
                <w:sz w:val="24"/>
              </w:rPr>
            </w:pPr>
            <w:r>
              <w:rPr>
                <w:rFonts w:hint="eastAsia" w:ascii="宋体" w:cs="宋体"/>
                <w:kern w:val="0"/>
                <w:sz w:val="24"/>
              </w:rPr>
              <w:t>1</w:t>
            </w:r>
          </w:p>
        </w:tc>
        <w:tc>
          <w:tcPr>
            <w:tcW w:w="587" w:type="pct"/>
            <w:vAlign w:val="center"/>
          </w:tcPr>
          <w:p w14:paraId="480E87B5">
            <w:pPr>
              <w:spacing w:line="360" w:lineRule="auto"/>
              <w:jc w:val="center"/>
              <w:rPr>
                <w:rFonts w:ascii="宋体" w:cs="宋体"/>
                <w:kern w:val="0"/>
                <w:sz w:val="24"/>
              </w:rPr>
            </w:pPr>
            <w:r>
              <w:rPr>
                <w:rFonts w:hint="eastAsia" w:ascii="宋体" w:cs="宋体"/>
                <w:kern w:val="0"/>
                <w:sz w:val="24"/>
              </w:rPr>
              <w:t>2</w:t>
            </w:r>
          </w:p>
        </w:tc>
        <w:tc>
          <w:tcPr>
            <w:tcW w:w="629" w:type="pct"/>
            <w:vAlign w:val="center"/>
          </w:tcPr>
          <w:p w14:paraId="70790BEF">
            <w:pPr>
              <w:spacing w:line="360" w:lineRule="auto"/>
              <w:jc w:val="center"/>
              <w:rPr>
                <w:rFonts w:ascii="宋体" w:cs="宋体"/>
                <w:kern w:val="0"/>
                <w:sz w:val="24"/>
              </w:rPr>
            </w:pPr>
            <w:r>
              <w:rPr>
                <w:rFonts w:hint="eastAsia" w:ascii="宋体" w:cs="宋体"/>
                <w:kern w:val="0"/>
                <w:sz w:val="24"/>
              </w:rPr>
              <w:t>3</w:t>
            </w:r>
          </w:p>
        </w:tc>
        <w:tc>
          <w:tcPr>
            <w:tcW w:w="653" w:type="pct"/>
            <w:vAlign w:val="center"/>
          </w:tcPr>
          <w:p w14:paraId="6ECBC037">
            <w:pPr>
              <w:spacing w:line="360" w:lineRule="auto"/>
              <w:jc w:val="center"/>
              <w:rPr>
                <w:rFonts w:ascii="宋体" w:cs="宋体"/>
                <w:kern w:val="0"/>
                <w:sz w:val="24"/>
              </w:rPr>
            </w:pPr>
            <w:r>
              <w:rPr>
                <w:rFonts w:hint="eastAsia" w:ascii="宋体" w:cs="宋体"/>
                <w:kern w:val="0"/>
                <w:sz w:val="24"/>
              </w:rPr>
              <w:t>4</w:t>
            </w:r>
          </w:p>
        </w:tc>
        <w:tc>
          <w:tcPr>
            <w:tcW w:w="600" w:type="pct"/>
            <w:vAlign w:val="center"/>
          </w:tcPr>
          <w:p w14:paraId="1999E981">
            <w:pPr>
              <w:spacing w:line="360" w:lineRule="auto"/>
              <w:jc w:val="center"/>
              <w:rPr>
                <w:rFonts w:ascii="宋体" w:cs="宋体"/>
                <w:kern w:val="0"/>
                <w:sz w:val="24"/>
              </w:rPr>
            </w:pPr>
            <w:r>
              <w:rPr>
                <w:rFonts w:hint="eastAsia" w:ascii="宋体" w:cs="宋体"/>
                <w:kern w:val="0"/>
                <w:sz w:val="24"/>
              </w:rPr>
              <w:t>5</w:t>
            </w:r>
          </w:p>
        </w:tc>
        <w:tc>
          <w:tcPr>
            <w:tcW w:w="612" w:type="pct"/>
            <w:vAlign w:val="center"/>
          </w:tcPr>
          <w:p w14:paraId="409FC684">
            <w:pPr>
              <w:spacing w:line="360" w:lineRule="auto"/>
              <w:jc w:val="center"/>
              <w:rPr>
                <w:rFonts w:ascii="宋体" w:cs="宋体"/>
                <w:kern w:val="0"/>
                <w:sz w:val="24"/>
              </w:rPr>
            </w:pPr>
            <w:r>
              <w:rPr>
                <w:rFonts w:hint="eastAsia" w:ascii="宋体" w:cs="宋体"/>
                <w:kern w:val="0"/>
                <w:sz w:val="24"/>
              </w:rPr>
              <w:t>6</w:t>
            </w:r>
          </w:p>
        </w:tc>
      </w:tr>
      <w:tr w14:paraId="7FB7C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restart"/>
            <w:vAlign w:val="center"/>
          </w:tcPr>
          <w:p w14:paraId="3980DC72">
            <w:pPr>
              <w:spacing w:line="360" w:lineRule="auto"/>
              <w:jc w:val="center"/>
              <w:rPr>
                <w:rFonts w:ascii="宋体" w:cs="宋体"/>
                <w:kern w:val="0"/>
                <w:sz w:val="24"/>
              </w:rPr>
            </w:pPr>
            <w:r>
              <w:rPr>
                <w:rFonts w:hint="eastAsia" w:ascii="宋体" w:cs="宋体"/>
                <w:kern w:val="0"/>
                <w:sz w:val="24"/>
              </w:rPr>
              <w:t>挥发分</w:t>
            </w:r>
            <w:r>
              <w:rPr>
                <w:rFonts w:ascii="宋体" w:cs="宋体"/>
                <w:kern w:val="0"/>
                <w:sz w:val="24"/>
              </w:rPr>
              <w:t>/%</w:t>
            </w:r>
          </w:p>
        </w:tc>
        <w:tc>
          <w:tcPr>
            <w:tcW w:w="544" w:type="pct"/>
            <w:vMerge w:val="restart"/>
            <w:vAlign w:val="center"/>
          </w:tcPr>
          <w:p w14:paraId="1F95DA6E">
            <w:pPr>
              <w:spacing w:line="360" w:lineRule="auto"/>
              <w:jc w:val="center"/>
              <w:rPr>
                <w:rFonts w:ascii="宋体" w:cs="宋体"/>
                <w:kern w:val="0"/>
                <w:sz w:val="24"/>
              </w:rPr>
            </w:pPr>
            <w:r>
              <w:rPr>
                <w:rFonts w:hint="eastAsia" w:ascii="宋体" w:cs="宋体"/>
                <w:kern w:val="0"/>
                <w:sz w:val="24"/>
              </w:rPr>
              <w:t>1</w:t>
            </w:r>
          </w:p>
        </w:tc>
        <w:tc>
          <w:tcPr>
            <w:tcW w:w="750" w:type="pct"/>
          </w:tcPr>
          <w:p w14:paraId="52E97FB5">
            <w:pPr>
              <w:spacing w:line="360" w:lineRule="auto"/>
              <w:jc w:val="center"/>
              <w:rPr>
                <w:rFonts w:ascii="宋体" w:cs="宋体"/>
                <w:kern w:val="0"/>
                <w:sz w:val="24"/>
              </w:rPr>
            </w:pPr>
            <w:r>
              <w:t>2.06</w:t>
            </w:r>
          </w:p>
        </w:tc>
        <w:tc>
          <w:tcPr>
            <w:tcW w:w="587" w:type="pct"/>
          </w:tcPr>
          <w:p w14:paraId="62D5231C">
            <w:pPr>
              <w:spacing w:line="360" w:lineRule="auto"/>
              <w:jc w:val="center"/>
              <w:rPr>
                <w:rFonts w:ascii="宋体" w:cs="宋体"/>
                <w:kern w:val="0"/>
                <w:sz w:val="24"/>
              </w:rPr>
            </w:pPr>
            <w:r>
              <w:t>2.44</w:t>
            </w:r>
          </w:p>
        </w:tc>
        <w:tc>
          <w:tcPr>
            <w:tcW w:w="629" w:type="pct"/>
          </w:tcPr>
          <w:p w14:paraId="25B0D9A4">
            <w:pPr>
              <w:spacing w:line="360" w:lineRule="auto"/>
              <w:jc w:val="center"/>
              <w:rPr>
                <w:rFonts w:ascii="宋体" w:cs="宋体"/>
                <w:kern w:val="0"/>
                <w:sz w:val="24"/>
              </w:rPr>
            </w:pPr>
            <w:r>
              <w:t>3.58</w:t>
            </w:r>
          </w:p>
        </w:tc>
        <w:tc>
          <w:tcPr>
            <w:tcW w:w="653" w:type="pct"/>
          </w:tcPr>
          <w:p w14:paraId="0C9A34B5">
            <w:pPr>
              <w:spacing w:line="360" w:lineRule="auto"/>
              <w:jc w:val="center"/>
              <w:rPr>
                <w:rFonts w:ascii="宋体" w:cs="宋体"/>
                <w:kern w:val="0"/>
                <w:sz w:val="24"/>
              </w:rPr>
            </w:pPr>
            <w:r>
              <w:t>3.92</w:t>
            </w:r>
          </w:p>
        </w:tc>
        <w:tc>
          <w:tcPr>
            <w:tcW w:w="600" w:type="pct"/>
          </w:tcPr>
          <w:p w14:paraId="12E4CC36">
            <w:pPr>
              <w:spacing w:line="360" w:lineRule="auto"/>
              <w:jc w:val="center"/>
              <w:rPr>
                <w:rFonts w:ascii="宋体" w:cs="宋体"/>
                <w:kern w:val="0"/>
                <w:sz w:val="24"/>
              </w:rPr>
            </w:pPr>
            <w:r>
              <w:t>4.63</w:t>
            </w:r>
          </w:p>
        </w:tc>
        <w:tc>
          <w:tcPr>
            <w:tcW w:w="612" w:type="pct"/>
          </w:tcPr>
          <w:p w14:paraId="6E7AFFE4">
            <w:pPr>
              <w:spacing w:line="360" w:lineRule="auto"/>
              <w:jc w:val="center"/>
              <w:rPr>
                <w:rFonts w:ascii="宋体" w:cs="宋体"/>
                <w:kern w:val="0"/>
                <w:sz w:val="24"/>
              </w:rPr>
            </w:pPr>
            <w:r>
              <w:t>6.84</w:t>
            </w:r>
          </w:p>
        </w:tc>
      </w:tr>
      <w:tr w14:paraId="4E195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vAlign w:val="center"/>
          </w:tcPr>
          <w:p w14:paraId="48E3A09A">
            <w:pPr>
              <w:spacing w:line="360" w:lineRule="auto"/>
              <w:jc w:val="center"/>
              <w:rPr>
                <w:rFonts w:ascii="宋体" w:cs="宋体"/>
                <w:kern w:val="0"/>
                <w:sz w:val="24"/>
              </w:rPr>
            </w:pPr>
          </w:p>
        </w:tc>
        <w:tc>
          <w:tcPr>
            <w:tcW w:w="544" w:type="pct"/>
            <w:vMerge w:val="continue"/>
            <w:vAlign w:val="center"/>
          </w:tcPr>
          <w:p w14:paraId="5F951221">
            <w:pPr>
              <w:spacing w:line="360" w:lineRule="auto"/>
              <w:jc w:val="center"/>
              <w:rPr>
                <w:rFonts w:ascii="宋体" w:cs="宋体"/>
                <w:kern w:val="0"/>
                <w:sz w:val="24"/>
              </w:rPr>
            </w:pPr>
          </w:p>
        </w:tc>
        <w:tc>
          <w:tcPr>
            <w:tcW w:w="750" w:type="pct"/>
          </w:tcPr>
          <w:p w14:paraId="74E56230">
            <w:pPr>
              <w:spacing w:line="360" w:lineRule="auto"/>
              <w:jc w:val="center"/>
              <w:rPr>
                <w:rFonts w:ascii="宋体" w:cs="宋体"/>
                <w:kern w:val="0"/>
                <w:sz w:val="24"/>
              </w:rPr>
            </w:pPr>
            <w:r>
              <w:t>2.06</w:t>
            </w:r>
          </w:p>
        </w:tc>
        <w:tc>
          <w:tcPr>
            <w:tcW w:w="587" w:type="pct"/>
          </w:tcPr>
          <w:p w14:paraId="1EF4C25A">
            <w:pPr>
              <w:spacing w:line="360" w:lineRule="auto"/>
              <w:jc w:val="center"/>
              <w:rPr>
                <w:rFonts w:ascii="宋体" w:cs="宋体"/>
                <w:kern w:val="0"/>
                <w:sz w:val="24"/>
              </w:rPr>
            </w:pPr>
            <w:r>
              <w:t>2.44</w:t>
            </w:r>
          </w:p>
        </w:tc>
        <w:tc>
          <w:tcPr>
            <w:tcW w:w="629" w:type="pct"/>
          </w:tcPr>
          <w:p w14:paraId="2ED0B45D">
            <w:pPr>
              <w:spacing w:line="360" w:lineRule="auto"/>
              <w:jc w:val="center"/>
              <w:rPr>
                <w:rFonts w:ascii="宋体" w:cs="宋体"/>
                <w:kern w:val="0"/>
                <w:sz w:val="24"/>
              </w:rPr>
            </w:pPr>
            <w:r>
              <w:t>3.58</w:t>
            </w:r>
          </w:p>
        </w:tc>
        <w:tc>
          <w:tcPr>
            <w:tcW w:w="653" w:type="pct"/>
          </w:tcPr>
          <w:p w14:paraId="17A41A12">
            <w:pPr>
              <w:spacing w:line="360" w:lineRule="auto"/>
              <w:jc w:val="center"/>
              <w:rPr>
                <w:rFonts w:ascii="宋体" w:cs="宋体"/>
                <w:kern w:val="0"/>
                <w:sz w:val="24"/>
              </w:rPr>
            </w:pPr>
            <w:r>
              <w:t>3.92</w:t>
            </w:r>
          </w:p>
        </w:tc>
        <w:tc>
          <w:tcPr>
            <w:tcW w:w="600" w:type="pct"/>
          </w:tcPr>
          <w:p w14:paraId="0D88E68E">
            <w:pPr>
              <w:spacing w:line="360" w:lineRule="auto"/>
              <w:jc w:val="center"/>
              <w:rPr>
                <w:rFonts w:ascii="宋体" w:cs="宋体"/>
                <w:kern w:val="0"/>
                <w:sz w:val="24"/>
              </w:rPr>
            </w:pPr>
            <w:r>
              <w:t>4.63</w:t>
            </w:r>
          </w:p>
        </w:tc>
        <w:tc>
          <w:tcPr>
            <w:tcW w:w="612" w:type="pct"/>
          </w:tcPr>
          <w:p w14:paraId="58018A09">
            <w:pPr>
              <w:spacing w:line="360" w:lineRule="auto"/>
              <w:jc w:val="center"/>
              <w:rPr>
                <w:rFonts w:ascii="宋体" w:cs="宋体"/>
                <w:kern w:val="0"/>
                <w:sz w:val="24"/>
              </w:rPr>
            </w:pPr>
            <w:r>
              <w:t>6.84</w:t>
            </w:r>
          </w:p>
        </w:tc>
      </w:tr>
      <w:tr w14:paraId="397A3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vAlign w:val="center"/>
          </w:tcPr>
          <w:p w14:paraId="3DBD5B04">
            <w:pPr>
              <w:spacing w:line="360" w:lineRule="auto"/>
              <w:jc w:val="center"/>
              <w:rPr>
                <w:rFonts w:ascii="宋体" w:cs="宋体"/>
                <w:kern w:val="0"/>
                <w:sz w:val="24"/>
              </w:rPr>
            </w:pPr>
          </w:p>
        </w:tc>
        <w:tc>
          <w:tcPr>
            <w:tcW w:w="544" w:type="pct"/>
            <w:vMerge w:val="continue"/>
            <w:vAlign w:val="center"/>
          </w:tcPr>
          <w:p w14:paraId="24597B8D">
            <w:pPr>
              <w:spacing w:line="360" w:lineRule="auto"/>
              <w:jc w:val="center"/>
              <w:rPr>
                <w:rFonts w:ascii="宋体" w:cs="宋体"/>
                <w:kern w:val="0"/>
                <w:sz w:val="24"/>
              </w:rPr>
            </w:pPr>
          </w:p>
        </w:tc>
        <w:tc>
          <w:tcPr>
            <w:tcW w:w="750" w:type="pct"/>
          </w:tcPr>
          <w:p w14:paraId="17E5948F">
            <w:pPr>
              <w:spacing w:line="360" w:lineRule="auto"/>
              <w:jc w:val="center"/>
              <w:rPr>
                <w:rFonts w:ascii="宋体" w:cs="宋体"/>
                <w:kern w:val="0"/>
                <w:sz w:val="24"/>
              </w:rPr>
            </w:pPr>
            <w:r>
              <w:t>2.06</w:t>
            </w:r>
          </w:p>
        </w:tc>
        <w:tc>
          <w:tcPr>
            <w:tcW w:w="587" w:type="pct"/>
          </w:tcPr>
          <w:p w14:paraId="5D80FE99">
            <w:pPr>
              <w:spacing w:line="360" w:lineRule="auto"/>
              <w:jc w:val="center"/>
              <w:rPr>
                <w:rFonts w:ascii="宋体" w:cs="宋体"/>
                <w:kern w:val="0"/>
                <w:sz w:val="24"/>
              </w:rPr>
            </w:pPr>
            <w:r>
              <w:t>2.44</w:t>
            </w:r>
          </w:p>
        </w:tc>
        <w:tc>
          <w:tcPr>
            <w:tcW w:w="629" w:type="pct"/>
          </w:tcPr>
          <w:p w14:paraId="38B42CD1">
            <w:pPr>
              <w:spacing w:line="360" w:lineRule="auto"/>
              <w:jc w:val="center"/>
              <w:rPr>
                <w:rFonts w:ascii="宋体" w:cs="宋体"/>
                <w:kern w:val="0"/>
                <w:sz w:val="24"/>
              </w:rPr>
            </w:pPr>
            <w:r>
              <w:t>3.58</w:t>
            </w:r>
          </w:p>
        </w:tc>
        <w:tc>
          <w:tcPr>
            <w:tcW w:w="653" w:type="pct"/>
          </w:tcPr>
          <w:p w14:paraId="732823B7">
            <w:pPr>
              <w:spacing w:line="360" w:lineRule="auto"/>
              <w:jc w:val="center"/>
              <w:rPr>
                <w:rFonts w:ascii="宋体" w:cs="宋体"/>
                <w:kern w:val="0"/>
                <w:sz w:val="24"/>
              </w:rPr>
            </w:pPr>
            <w:r>
              <w:t>3.92</w:t>
            </w:r>
          </w:p>
        </w:tc>
        <w:tc>
          <w:tcPr>
            <w:tcW w:w="600" w:type="pct"/>
          </w:tcPr>
          <w:p w14:paraId="65EF22DB">
            <w:pPr>
              <w:spacing w:line="360" w:lineRule="auto"/>
              <w:jc w:val="center"/>
              <w:rPr>
                <w:rFonts w:ascii="宋体" w:cs="宋体"/>
                <w:kern w:val="0"/>
                <w:sz w:val="24"/>
              </w:rPr>
            </w:pPr>
            <w:r>
              <w:t>4.63</w:t>
            </w:r>
          </w:p>
        </w:tc>
        <w:tc>
          <w:tcPr>
            <w:tcW w:w="612" w:type="pct"/>
          </w:tcPr>
          <w:p w14:paraId="221923AC">
            <w:pPr>
              <w:spacing w:line="360" w:lineRule="auto"/>
              <w:jc w:val="center"/>
              <w:rPr>
                <w:rFonts w:ascii="宋体" w:cs="宋体"/>
                <w:kern w:val="0"/>
                <w:sz w:val="24"/>
              </w:rPr>
            </w:pPr>
            <w:r>
              <w:t>6.84</w:t>
            </w:r>
          </w:p>
        </w:tc>
      </w:tr>
      <w:tr w14:paraId="63A5E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20AF33CA">
            <w:pPr>
              <w:spacing w:line="360" w:lineRule="auto"/>
              <w:jc w:val="center"/>
              <w:rPr>
                <w:rFonts w:ascii="宋体" w:cs="宋体"/>
                <w:kern w:val="0"/>
                <w:sz w:val="24"/>
              </w:rPr>
            </w:pPr>
          </w:p>
        </w:tc>
        <w:tc>
          <w:tcPr>
            <w:tcW w:w="544" w:type="pct"/>
            <w:vMerge w:val="restart"/>
            <w:vAlign w:val="center"/>
          </w:tcPr>
          <w:p w14:paraId="7C629882">
            <w:pPr>
              <w:spacing w:line="360" w:lineRule="auto"/>
              <w:jc w:val="center"/>
              <w:rPr>
                <w:rFonts w:ascii="宋体" w:cs="宋体"/>
                <w:kern w:val="0"/>
                <w:sz w:val="24"/>
              </w:rPr>
            </w:pPr>
            <w:r>
              <w:rPr>
                <w:rFonts w:hint="eastAsia" w:ascii="宋体" w:cs="宋体"/>
                <w:kern w:val="0"/>
                <w:sz w:val="24"/>
              </w:rPr>
              <w:t>2</w:t>
            </w:r>
          </w:p>
        </w:tc>
        <w:tc>
          <w:tcPr>
            <w:tcW w:w="750" w:type="pct"/>
          </w:tcPr>
          <w:p w14:paraId="6D81A20B">
            <w:pPr>
              <w:spacing w:line="360" w:lineRule="auto"/>
              <w:jc w:val="center"/>
              <w:rPr>
                <w:rFonts w:ascii="宋体" w:cs="宋体"/>
                <w:kern w:val="0"/>
                <w:sz w:val="24"/>
              </w:rPr>
            </w:pPr>
            <w:r>
              <w:t>2.03</w:t>
            </w:r>
          </w:p>
        </w:tc>
        <w:tc>
          <w:tcPr>
            <w:tcW w:w="587" w:type="pct"/>
          </w:tcPr>
          <w:p w14:paraId="213272B7">
            <w:pPr>
              <w:spacing w:line="360" w:lineRule="auto"/>
              <w:jc w:val="center"/>
              <w:rPr>
                <w:rFonts w:ascii="宋体" w:cs="宋体"/>
                <w:kern w:val="0"/>
                <w:sz w:val="24"/>
              </w:rPr>
            </w:pPr>
            <w:r>
              <w:t>2.41</w:t>
            </w:r>
          </w:p>
        </w:tc>
        <w:tc>
          <w:tcPr>
            <w:tcW w:w="629" w:type="pct"/>
          </w:tcPr>
          <w:p w14:paraId="27678D8E">
            <w:pPr>
              <w:spacing w:line="360" w:lineRule="auto"/>
              <w:jc w:val="center"/>
              <w:rPr>
                <w:rFonts w:ascii="宋体" w:cs="宋体"/>
                <w:kern w:val="0"/>
                <w:sz w:val="24"/>
              </w:rPr>
            </w:pPr>
            <w:r>
              <w:t>3.54</w:t>
            </w:r>
          </w:p>
        </w:tc>
        <w:tc>
          <w:tcPr>
            <w:tcW w:w="653" w:type="pct"/>
          </w:tcPr>
          <w:p w14:paraId="4AAE4778">
            <w:pPr>
              <w:spacing w:line="360" w:lineRule="auto"/>
              <w:jc w:val="center"/>
              <w:rPr>
                <w:rFonts w:ascii="宋体" w:cs="宋体"/>
                <w:kern w:val="0"/>
                <w:sz w:val="24"/>
              </w:rPr>
            </w:pPr>
            <w:r>
              <w:t>3.88</w:t>
            </w:r>
          </w:p>
        </w:tc>
        <w:tc>
          <w:tcPr>
            <w:tcW w:w="600" w:type="pct"/>
          </w:tcPr>
          <w:p w14:paraId="1AF899FE">
            <w:pPr>
              <w:spacing w:line="360" w:lineRule="auto"/>
              <w:jc w:val="center"/>
              <w:rPr>
                <w:rFonts w:ascii="宋体" w:cs="宋体"/>
                <w:kern w:val="0"/>
                <w:sz w:val="24"/>
              </w:rPr>
            </w:pPr>
            <w:r>
              <w:t>4.57</w:t>
            </w:r>
          </w:p>
        </w:tc>
        <w:tc>
          <w:tcPr>
            <w:tcW w:w="612" w:type="pct"/>
          </w:tcPr>
          <w:p w14:paraId="4E385F1E">
            <w:pPr>
              <w:spacing w:line="360" w:lineRule="auto"/>
              <w:jc w:val="center"/>
              <w:rPr>
                <w:rFonts w:ascii="宋体" w:cs="宋体"/>
                <w:kern w:val="0"/>
                <w:sz w:val="24"/>
              </w:rPr>
            </w:pPr>
            <w:r>
              <w:t>6.80</w:t>
            </w:r>
          </w:p>
        </w:tc>
      </w:tr>
      <w:tr w14:paraId="3BAC1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6E392454">
            <w:pPr>
              <w:spacing w:line="360" w:lineRule="auto"/>
              <w:jc w:val="center"/>
              <w:rPr>
                <w:rFonts w:ascii="宋体" w:cs="宋体"/>
                <w:kern w:val="0"/>
                <w:sz w:val="24"/>
              </w:rPr>
            </w:pPr>
          </w:p>
        </w:tc>
        <w:tc>
          <w:tcPr>
            <w:tcW w:w="544" w:type="pct"/>
            <w:vMerge w:val="continue"/>
            <w:vAlign w:val="center"/>
          </w:tcPr>
          <w:p w14:paraId="21339896">
            <w:pPr>
              <w:spacing w:line="360" w:lineRule="auto"/>
              <w:jc w:val="center"/>
              <w:rPr>
                <w:rFonts w:ascii="宋体" w:cs="宋体"/>
                <w:kern w:val="0"/>
                <w:sz w:val="24"/>
              </w:rPr>
            </w:pPr>
          </w:p>
        </w:tc>
        <w:tc>
          <w:tcPr>
            <w:tcW w:w="750" w:type="pct"/>
          </w:tcPr>
          <w:p w14:paraId="537185E3">
            <w:pPr>
              <w:spacing w:line="360" w:lineRule="auto"/>
              <w:jc w:val="center"/>
              <w:rPr>
                <w:rFonts w:ascii="宋体" w:cs="宋体"/>
                <w:kern w:val="0"/>
                <w:sz w:val="24"/>
              </w:rPr>
            </w:pPr>
            <w:r>
              <w:t>2.03</w:t>
            </w:r>
          </w:p>
        </w:tc>
        <w:tc>
          <w:tcPr>
            <w:tcW w:w="587" w:type="pct"/>
          </w:tcPr>
          <w:p w14:paraId="452A35AC">
            <w:pPr>
              <w:spacing w:line="360" w:lineRule="auto"/>
              <w:jc w:val="center"/>
              <w:rPr>
                <w:rFonts w:ascii="宋体" w:cs="宋体"/>
                <w:kern w:val="0"/>
                <w:sz w:val="24"/>
              </w:rPr>
            </w:pPr>
            <w:r>
              <w:t>2.41</w:t>
            </w:r>
          </w:p>
        </w:tc>
        <w:tc>
          <w:tcPr>
            <w:tcW w:w="629" w:type="pct"/>
          </w:tcPr>
          <w:p w14:paraId="7F59EA03">
            <w:pPr>
              <w:spacing w:line="360" w:lineRule="auto"/>
              <w:jc w:val="center"/>
              <w:rPr>
                <w:rFonts w:ascii="宋体" w:cs="宋体"/>
                <w:kern w:val="0"/>
                <w:sz w:val="24"/>
              </w:rPr>
            </w:pPr>
            <w:r>
              <w:t>3.54</w:t>
            </w:r>
          </w:p>
        </w:tc>
        <w:tc>
          <w:tcPr>
            <w:tcW w:w="653" w:type="pct"/>
          </w:tcPr>
          <w:p w14:paraId="37736FD3">
            <w:pPr>
              <w:spacing w:line="360" w:lineRule="auto"/>
              <w:jc w:val="center"/>
              <w:rPr>
                <w:rFonts w:ascii="宋体" w:cs="宋体"/>
                <w:kern w:val="0"/>
                <w:sz w:val="24"/>
              </w:rPr>
            </w:pPr>
            <w:r>
              <w:t>3.88</w:t>
            </w:r>
          </w:p>
        </w:tc>
        <w:tc>
          <w:tcPr>
            <w:tcW w:w="600" w:type="pct"/>
          </w:tcPr>
          <w:p w14:paraId="6295B982">
            <w:pPr>
              <w:spacing w:line="360" w:lineRule="auto"/>
              <w:jc w:val="center"/>
              <w:rPr>
                <w:rFonts w:ascii="宋体" w:cs="宋体"/>
                <w:kern w:val="0"/>
                <w:sz w:val="24"/>
              </w:rPr>
            </w:pPr>
            <w:r>
              <w:t>4.57</w:t>
            </w:r>
          </w:p>
        </w:tc>
        <w:tc>
          <w:tcPr>
            <w:tcW w:w="612" w:type="pct"/>
          </w:tcPr>
          <w:p w14:paraId="24FA917C">
            <w:pPr>
              <w:spacing w:line="360" w:lineRule="auto"/>
              <w:jc w:val="center"/>
              <w:rPr>
                <w:rFonts w:ascii="宋体" w:cs="宋体"/>
                <w:kern w:val="0"/>
                <w:sz w:val="24"/>
              </w:rPr>
            </w:pPr>
            <w:r>
              <w:t>6.80</w:t>
            </w:r>
          </w:p>
        </w:tc>
      </w:tr>
      <w:tr w14:paraId="226D3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53637465">
            <w:pPr>
              <w:spacing w:line="360" w:lineRule="auto"/>
              <w:jc w:val="center"/>
              <w:rPr>
                <w:rFonts w:ascii="宋体" w:cs="宋体"/>
                <w:kern w:val="0"/>
                <w:sz w:val="24"/>
              </w:rPr>
            </w:pPr>
          </w:p>
        </w:tc>
        <w:tc>
          <w:tcPr>
            <w:tcW w:w="544" w:type="pct"/>
            <w:vMerge w:val="continue"/>
            <w:vAlign w:val="center"/>
          </w:tcPr>
          <w:p w14:paraId="29753A02">
            <w:pPr>
              <w:spacing w:line="360" w:lineRule="auto"/>
              <w:jc w:val="center"/>
              <w:rPr>
                <w:rFonts w:ascii="宋体" w:cs="宋体"/>
                <w:kern w:val="0"/>
                <w:sz w:val="24"/>
              </w:rPr>
            </w:pPr>
          </w:p>
        </w:tc>
        <w:tc>
          <w:tcPr>
            <w:tcW w:w="750" w:type="pct"/>
          </w:tcPr>
          <w:p w14:paraId="113F271C">
            <w:pPr>
              <w:spacing w:line="360" w:lineRule="auto"/>
              <w:jc w:val="center"/>
              <w:rPr>
                <w:rFonts w:ascii="宋体" w:cs="宋体"/>
                <w:kern w:val="0"/>
                <w:sz w:val="24"/>
              </w:rPr>
            </w:pPr>
            <w:r>
              <w:t>2.03</w:t>
            </w:r>
          </w:p>
        </w:tc>
        <w:tc>
          <w:tcPr>
            <w:tcW w:w="587" w:type="pct"/>
          </w:tcPr>
          <w:p w14:paraId="3ECC227B">
            <w:pPr>
              <w:spacing w:line="360" w:lineRule="auto"/>
              <w:jc w:val="center"/>
              <w:rPr>
                <w:rFonts w:ascii="宋体" w:cs="宋体"/>
                <w:kern w:val="0"/>
                <w:sz w:val="24"/>
              </w:rPr>
            </w:pPr>
            <w:r>
              <w:t>2.41</w:t>
            </w:r>
          </w:p>
        </w:tc>
        <w:tc>
          <w:tcPr>
            <w:tcW w:w="629" w:type="pct"/>
          </w:tcPr>
          <w:p w14:paraId="3853A333">
            <w:pPr>
              <w:spacing w:line="360" w:lineRule="auto"/>
              <w:jc w:val="center"/>
              <w:rPr>
                <w:rFonts w:ascii="宋体" w:cs="宋体"/>
                <w:kern w:val="0"/>
                <w:sz w:val="24"/>
              </w:rPr>
            </w:pPr>
            <w:r>
              <w:t>3.54</w:t>
            </w:r>
          </w:p>
        </w:tc>
        <w:tc>
          <w:tcPr>
            <w:tcW w:w="653" w:type="pct"/>
          </w:tcPr>
          <w:p w14:paraId="7BA89F2F">
            <w:pPr>
              <w:spacing w:line="360" w:lineRule="auto"/>
              <w:jc w:val="center"/>
              <w:rPr>
                <w:rFonts w:ascii="宋体" w:cs="宋体"/>
                <w:kern w:val="0"/>
                <w:sz w:val="24"/>
              </w:rPr>
            </w:pPr>
            <w:r>
              <w:t>3.88</w:t>
            </w:r>
          </w:p>
        </w:tc>
        <w:tc>
          <w:tcPr>
            <w:tcW w:w="600" w:type="pct"/>
          </w:tcPr>
          <w:p w14:paraId="0EEFCF1B">
            <w:pPr>
              <w:spacing w:line="360" w:lineRule="auto"/>
              <w:jc w:val="center"/>
              <w:rPr>
                <w:rFonts w:ascii="宋体" w:cs="宋体"/>
                <w:kern w:val="0"/>
                <w:sz w:val="24"/>
              </w:rPr>
            </w:pPr>
            <w:r>
              <w:t>4.57</w:t>
            </w:r>
          </w:p>
        </w:tc>
        <w:tc>
          <w:tcPr>
            <w:tcW w:w="612" w:type="pct"/>
          </w:tcPr>
          <w:p w14:paraId="20E8EA32">
            <w:pPr>
              <w:spacing w:line="360" w:lineRule="auto"/>
              <w:jc w:val="center"/>
              <w:rPr>
                <w:rFonts w:ascii="宋体" w:cs="宋体"/>
                <w:kern w:val="0"/>
                <w:sz w:val="24"/>
              </w:rPr>
            </w:pPr>
            <w:r>
              <w:t>6.80</w:t>
            </w:r>
          </w:p>
        </w:tc>
      </w:tr>
      <w:tr w14:paraId="7AD86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535D00FF">
            <w:pPr>
              <w:spacing w:line="360" w:lineRule="auto"/>
              <w:jc w:val="center"/>
              <w:rPr>
                <w:rFonts w:ascii="宋体" w:cs="宋体"/>
                <w:kern w:val="0"/>
                <w:sz w:val="24"/>
              </w:rPr>
            </w:pPr>
          </w:p>
        </w:tc>
        <w:tc>
          <w:tcPr>
            <w:tcW w:w="544" w:type="pct"/>
            <w:vMerge w:val="restart"/>
            <w:vAlign w:val="center"/>
          </w:tcPr>
          <w:p w14:paraId="31FC2921">
            <w:pPr>
              <w:spacing w:line="360" w:lineRule="auto"/>
              <w:jc w:val="center"/>
              <w:rPr>
                <w:rFonts w:ascii="宋体" w:cs="宋体"/>
                <w:kern w:val="0"/>
                <w:sz w:val="24"/>
              </w:rPr>
            </w:pPr>
            <w:r>
              <w:rPr>
                <w:rFonts w:hint="eastAsia" w:ascii="宋体" w:cs="宋体"/>
                <w:kern w:val="0"/>
                <w:sz w:val="24"/>
              </w:rPr>
              <w:t>3</w:t>
            </w:r>
          </w:p>
        </w:tc>
        <w:tc>
          <w:tcPr>
            <w:tcW w:w="750" w:type="pct"/>
          </w:tcPr>
          <w:p w14:paraId="31C29F72">
            <w:pPr>
              <w:spacing w:line="360" w:lineRule="auto"/>
              <w:jc w:val="center"/>
              <w:rPr>
                <w:rFonts w:ascii="宋体" w:cs="宋体"/>
                <w:kern w:val="0"/>
                <w:sz w:val="24"/>
              </w:rPr>
            </w:pPr>
            <w:r>
              <w:t>2.08</w:t>
            </w:r>
          </w:p>
        </w:tc>
        <w:tc>
          <w:tcPr>
            <w:tcW w:w="587" w:type="pct"/>
          </w:tcPr>
          <w:p w14:paraId="126BA4B2">
            <w:pPr>
              <w:spacing w:line="360" w:lineRule="auto"/>
              <w:jc w:val="center"/>
              <w:rPr>
                <w:rFonts w:ascii="宋体" w:cs="宋体"/>
                <w:kern w:val="0"/>
                <w:sz w:val="24"/>
              </w:rPr>
            </w:pPr>
            <w:r>
              <w:t>2.47</w:t>
            </w:r>
          </w:p>
        </w:tc>
        <w:tc>
          <w:tcPr>
            <w:tcW w:w="629" w:type="pct"/>
          </w:tcPr>
          <w:p w14:paraId="4699F0B1">
            <w:pPr>
              <w:spacing w:line="360" w:lineRule="auto"/>
              <w:jc w:val="center"/>
              <w:rPr>
                <w:rFonts w:ascii="宋体" w:cs="宋体"/>
                <w:kern w:val="0"/>
                <w:sz w:val="24"/>
              </w:rPr>
            </w:pPr>
            <w:r>
              <w:t>3.62</w:t>
            </w:r>
          </w:p>
        </w:tc>
        <w:tc>
          <w:tcPr>
            <w:tcW w:w="653" w:type="pct"/>
          </w:tcPr>
          <w:p w14:paraId="1AB3A0B4">
            <w:pPr>
              <w:spacing w:line="360" w:lineRule="auto"/>
              <w:jc w:val="center"/>
              <w:rPr>
                <w:rFonts w:ascii="宋体" w:cs="宋体"/>
                <w:kern w:val="0"/>
                <w:sz w:val="24"/>
              </w:rPr>
            </w:pPr>
            <w:r>
              <w:t>3.95</w:t>
            </w:r>
          </w:p>
        </w:tc>
        <w:tc>
          <w:tcPr>
            <w:tcW w:w="600" w:type="pct"/>
          </w:tcPr>
          <w:p w14:paraId="7828CA2A">
            <w:pPr>
              <w:spacing w:line="360" w:lineRule="auto"/>
              <w:jc w:val="center"/>
              <w:rPr>
                <w:rFonts w:ascii="宋体" w:cs="宋体"/>
                <w:kern w:val="0"/>
                <w:sz w:val="24"/>
              </w:rPr>
            </w:pPr>
            <w:r>
              <w:t>4.66</w:t>
            </w:r>
          </w:p>
        </w:tc>
        <w:tc>
          <w:tcPr>
            <w:tcW w:w="612" w:type="pct"/>
          </w:tcPr>
          <w:p w14:paraId="4FE0B6FA">
            <w:pPr>
              <w:spacing w:line="360" w:lineRule="auto"/>
              <w:jc w:val="center"/>
              <w:rPr>
                <w:rFonts w:ascii="宋体" w:cs="宋体"/>
                <w:kern w:val="0"/>
                <w:sz w:val="24"/>
              </w:rPr>
            </w:pPr>
            <w:r>
              <w:t>6.88</w:t>
            </w:r>
          </w:p>
        </w:tc>
      </w:tr>
      <w:tr w14:paraId="05B63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5B4B2460">
            <w:pPr>
              <w:spacing w:line="360" w:lineRule="auto"/>
              <w:jc w:val="center"/>
              <w:rPr>
                <w:rFonts w:ascii="宋体" w:cs="宋体"/>
                <w:kern w:val="0"/>
                <w:sz w:val="24"/>
              </w:rPr>
            </w:pPr>
          </w:p>
        </w:tc>
        <w:tc>
          <w:tcPr>
            <w:tcW w:w="544" w:type="pct"/>
            <w:vMerge w:val="continue"/>
            <w:vAlign w:val="center"/>
          </w:tcPr>
          <w:p w14:paraId="6CBF6C96">
            <w:pPr>
              <w:spacing w:line="360" w:lineRule="auto"/>
              <w:jc w:val="center"/>
              <w:rPr>
                <w:rFonts w:ascii="宋体" w:cs="宋体"/>
                <w:kern w:val="0"/>
                <w:sz w:val="24"/>
              </w:rPr>
            </w:pPr>
          </w:p>
        </w:tc>
        <w:tc>
          <w:tcPr>
            <w:tcW w:w="750" w:type="pct"/>
          </w:tcPr>
          <w:p w14:paraId="06B59E0C">
            <w:pPr>
              <w:spacing w:line="360" w:lineRule="auto"/>
              <w:jc w:val="center"/>
              <w:rPr>
                <w:rFonts w:ascii="宋体" w:cs="宋体"/>
                <w:kern w:val="0"/>
                <w:sz w:val="24"/>
              </w:rPr>
            </w:pPr>
            <w:r>
              <w:t>2.08</w:t>
            </w:r>
          </w:p>
        </w:tc>
        <w:tc>
          <w:tcPr>
            <w:tcW w:w="587" w:type="pct"/>
          </w:tcPr>
          <w:p w14:paraId="007CE70A">
            <w:pPr>
              <w:spacing w:line="360" w:lineRule="auto"/>
              <w:jc w:val="center"/>
              <w:rPr>
                <w:rFonts w:ascii="宋体" w:cs="宋体"/>
                <w:kern w:val="0"/>
                <w:sz w:val="24"/>
              </w:rPr>
            </w:pPr>
            <w:r>
              <w:t>2.47</w:t>
            </w:r>
          </w:p>
        </w:tc>
        <w:tc>
          <w:tcPr>
            <w:tcW w:w="629" w:type="pct"/>
          </w:tcPr>
          <w:p w14:paraId="52B81258">
            <w:pPr>
              <w:spacing w:line="360" w:lineRule="auto"/>
              <w:jc w:val="center"/>
              <w:rPr>
                <w:rFonts w:ascii="宋体" w:cs="宋体"/>
                <w:kern w:val="0"/>
                <w:sz w:val="24"/>
              </w:rPr>
            </w:pPr>
            <w:r>
              <w:t>3.62</w:t>
            </w:r>
          </w:p>
        </w:tc>
        <w:tc>
          <w:tcPr>
            <w:tcW w:w="653" w:type="pct"/>
          </w:tcPr>
          <w:p w14:paraId="7AA49E25">
            <w:pPr>
              <w:spacing w:line="360" w:lineRule="auto"/>
              <w:jc w:val="center"/>
              <w:rPr>
                <w:rFonts w:ascii="宋体" w:cs="宋体"/>
                <w:kern w:val="0"/>
                <w:sz w:val="24"/>
              </w:rPr>
            </w:pPr>
            <w:r>
              <w:t>3.95</w:t>
            </w:r>
          </w:p>
        </w:tc>
        <w:tc>
          <w:tcPr>
            <w:tcW w:w="600" w:type="pct"/>
          </w:tcPr>
          <w:p w14:paraId="1853F77E">
            <w:pPr>
              <w:spacing w:line="360" w:lineRule="auto"/>
              <w:jc w:val="center"/>
              <w:rPr>
                <w:rFonts w:ascii="宋体" w:cs="宋体"/>
                <w:kern w:val="0"/>
                <w:sz w:val="24"/>
              </w:rPr>
            </w:pPr>
            <w:r>
              <w:t>4.66</w:t>
            </w:r>
          </w:p>
        </w:tc>
        <w:tc>
          <w:tcPr>
            <w:tcW w:w="612" w:type="pct"/>
          </w:tcPr>
          <w:p w14:paraId="684A4E99">
            <w:pPr>
              <w:spacing w:line="360" w:lineRule="auto"/>
              <w:jc w:val="center"/>
              <w:rPr>
                <w:rFonts w:ascii="宋体" w:cs="宋体"/>
                <w:kern w:val="0"/>
                <w:sz w:val="24"/>
              </w:rPr>
            </w:pPr>
            <w:r>
              <w:t>6.88</w:t>
            </w:r>
          </w:p>
        </w:tc>
      </w:tr>
      <w:tr w14:paraId="34E14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3B1FB588">
            <w:pPr>
              <w:spacing w:line="360" w:lineRule="auto"/>
              <w:jc w:val="center"/>
              <w:rPr>
                <w:rFonts w:ascii="宋体" w:cs="宋体"/>
                <w:kern w:val="0"/>
                <w:sz w:val="24"/>
              </w:rPr>
            </w:pPr>
          </w:p>
        </w:tc>
        <w:tc>
          <w:tcPr>
            <w:tcW w:w="544" w:type="pct"/>
            <w:vMerge w:val="continue"/>
            <w:vAlign w:val="center"/>
          </w:tcPr>
          <w:p w14:paraId="4A83E864">
            <w:pPr>
              <w:spacing w:line="360" w:lineRule="auto"/>
              <w:jc w:val="center"/>
              <w:rPr>
                <w:rFonts w:ascii="宋体" w:cs="宋体"/>
                <w:kern w:val="0"/>
                <w:sz w:val="24"/>
              </w:rPr>
            </w:pPr>
          </w:p>
        </w:tc>
        <w:tc>
          <w:tcPr>
            <w:tcW w:w="750" w:type="pct"/>
          </w:tcPr>
          <w:p w14:paraId="417710D5">
            <w:pPr>
              <w:spacing w:line="360" w:lineRule="auto"/>
              <w:jc w:val="center"/>
              <w:rPr>
                <w:rFonts w:ascii="宋体" w:cs="宋体"/>
                <w:kern w:val="0"/>
                <w:sz w:val="24"/>
              </w:rPr>
            </w:pPr>
            <w:r>
              <w:t>2.08</w:t>
            </w:r>
          </w:p>
        </w:tc>
        <w:tc>
          <w:tcPr>
            <w:tcW w:w="587" w:type="pct"/>
          </w:tcPr>
          <w:p w14:paraId="0FCD8051">
            <w:pPr>
              <w:spacing w:line="360" w:lineRule="auto"/>
              <w:jc w:val="center"/>
              <w:rPr>
                <w:rFonts w:ascii="宋体" w:cs="宋体"/>
                <w:kern w:val="0"/>
                <w:sz w:val="24"/>
              </w:rPr>
            </w:pPr>
            <w:r>
              <w:t>2.47</w:t>
            </w:r>
          </w:p>
        </w:tc>
        <w:tc>
          <w:tcPr>
            <w:tcW w:w="629" w:type="pct"/>
          </w:tcPr>
          <w:p w14:paraId="59C05B19">
            <w:pPr>
              <w:spacing w:line="360" w:lineRule="auto"/>
              <w:jc w:val="center"/>
              <w:rPr>
                <w:rFonts w:ascii="宋体" w:cs="宋体"/>
                <w:kern w:val="0"/>
                <w:sz w:val="24"/>
              </w:rPr>
            </w:pPr>
            <w:r>
              <w:t>3.62</w:t>
            </w:r>
          </w:p>
        </w:tc>
        <w:tc>
          <w:tcPr>
            <w:tcW w:w="653" w:type="pct"/>
          </w:tcPr>
          <w:p w14:paraId="4373A659">
            <w:pPr>
              <w:spacing w:line="360" w:lineRule="auto"/>
              <w:jc w:val="center"/>
              <w:rPr>
                <w:rFonts w:ascii="宋体" w:cs="宋体"/>
                <w:kern w:val="0"/>
                <w:sz w:val="24"/>
              </w:rPr>
            </w:pPr>
            <w:r>
              <w:t>3.95</w:t>
            </w:r>
          </w:p>
        </w:tc>
        <w:tc>
          <w:tcPr>
            <w:tcW w:w="600" w:type="pct"/>
          </w:tcPr>
          <w:p w14:paraId="46C17D1F">
            <w:pPr>
              <w:spacing w:line="360" w:lineRule="auto"/>
              <w:jc w:val="center"/>
              <w:rPr>
                <w:rFonts w:ascii="宋体" w:cs="宋体"/>
                <w:kern w:val="0"/>
                <w:sz w:val="24"/>
              </w:rPr>
            </w:pPr>
            <w:r>
              <w:t>4.66</w:t>
            </w:r>
          </w:p>
        </w:tc>
        <w:tc>
          <w:tcPr>
            <w:tcW w:w="612" w:type="pct"/>
          </w:tcPr>
          <w:p w14:paraId="07E9F178">
            <w:pPr>
              <w:spacing w:line="360" w:lineRule="auto"/>
              <w:jc w:val="center"/>
              <w:rPr>
                <w:rFonts w:ascii="宋体" w:cs="宋体"/>
                <w:kern w:val="0"/>
                <w:sz w:val="24"/>
              </w:rPr>
            </w:pPr>
            <w:r>
              <w:t>6.88</w:t>
            </w:r>
          </w:p>
        </w:tc>
      </w:tr>
      <w:tr w14:paraId="33077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429EAF9F">
            <w:pPr>
              <w:spacing w:line="360" w:lineRule="auto"/>
              <w:jc w:val="center"/>
              <w:rPr>
                <w:rFonts w:ascii="宋体" w:cs="宋体"/>
                <w:kern w:val="0"/>
                <w:sz w:val="24"/>
              </w:rPr>
            </w:pPr>
          </w:p>
        </w:tc>
        <w:tc>
          <w:tcPr>
            <w:tcW w:w="544" w:type="pct"/>
            <w:vMerge w:val="restart"/>
            <w:vAlign w:val="center"/>
          </w:tcPr>
          <w:p w14:paraId="5CC43D74">
            <w:pPr>
              <w:spacing w:line="360" w:lineRule="auto"/>
              <w:jc w:val="center"/>
              <w:rPr>
                <w:rFonts w:ascii="宋体" w:cs="宋体"/>
                <w:kern w:val="0"/>
                <w:sz w:val="24"/>
              </w:rPr>
            </w:pPr>
            <w:r>
              <w:rPr>
                <w:rFonts w:hint="eastAsia" w:ascii="宋体" w:cs="宋体"/>
                <w:kern w:val="0"/>
                <w:sz w:val="24"/>
              </w:rPr>
              <w:t>4</w:t>
            </w:r>
          </w:p>
        </w:tc>
        <w:tc>
          <w:tcPr>
            <w:tcW w:w="750" w:type="pct"/>
          </w:tcPr>
          <w:p w14:paraId="6F766B0C">
            <w:pPr>
              <w:spacing w:line="360" w:lineRule="auto"/>
              <w:jc w:val="center"/>
              <w:rPr>
                <w:rFonts w:ascii="宋体" w:cs="宋体"/>
                <w:kern w:val="0"/>
                <w:sz w:val="24"/>
              </w:rPr>
            </w:pPr>
            <w:r>
              <w:t>2.05</w:t>
            </w:r>
          </w:p>
        </w:tc>
        <w:tc>
          <w:tcPr>
            <w:tcW w:w="587" w:type="pct"/>
          </w:tcPr>
          <w:p w14:paraId="2CF59862">
            <w:pPr>
              <w:spacing w:line="360" w:lineRule="auto"/>
              <w:jc w:val="center"/>
              <w:rPr>
                <w:rFonts w:ascii="宋体" w:cs="宋体"/>
                <w:kern w:val="0"/>
                <w:sz w:val="24"/>
              </w:rPr>
            </w:pPr>
            <w:r>
              <w:t>2.44</w:t>
            </w:r>
          </w:p>
        </w:tc>
        <w:tc>
          <w:tcPr>
            <w:tcW w:w="629" w:type="pct"/>
          </w:tcPr>
          <w:p w14:paraId="64E3A62A">
            <w:pPr>
              <w:spacing w:line="360" w:lineRule="auto"/>
              <w:jc w:val="center"/>
              <w:rPr>
                <w:rFonts w:ascii="宋体" w:cs="宋体"/>
                <w:kern w:val="0"/>
                <w:sz w:val="24"/>
              </w:rPr>
            </w:pPr>
            <w:r>
              <w:t>3.59</w:t>
            </w:r>
          </w:p>
        </w:tc>
        <w:tc>
          <w:tcPr>
            <w:tcW w:w="653" w:type="pct"/>
          </w:tcPr>
          <w:p w14:paraId="0C6A8CCD">
            <w:pPr>
              <w:spacing w:line="360" w:lineRule="auto"/>
              <w:jc w:val="center"/>
              <w:rPr>
                <w:rFonts w:ascii="宋体" w:cs="宋体"/>
                <w:kern w:val="0"/>
                <w:sz w:val="24"/>
              </w:rPr>
            </w:pPr>
            <w:r>
              <w:t>3.90</w:t>
            </w:r>
          </w:p>
        </w:tc>
        <w:tc>
          <w:tcPr>
            <w:tcW w:w="600" w:type="pct"/>
          </w:tcPr>
          <w:p w14:paraId="6EA84B64">
            <w:pPr>
              <w:spacing w:line="360" w:lineRule="auto"/>
              <w:jc w:val="center"/>
              <w:rPr>
                <w:rFonts w:ascii="宋体" w:cs="宋体"/>
                <w:kern w:val="0"/>
                <w:sz w:val="24"/>
              </w:rPr>
            </w:pPr>
            <w:r>
              <w:t>4.60</w:t>
            </w:r>
          </w:p>
        </w:tc>
        <w:tc>
          <w:tcPr>
            <w:tcW w:w="612" w:type="pct"/>
          </w:tcPr>
          <w:p w14:paraId="49614100">
            <w:pPr>
              <w:spacing w:line="360" w:lineRule="auto"/>
              <w:jc w:val="center"/>
              <w:rPr>
                <w:rFonts w:ascii="宋体" w:cs="宋体"/>
                <w:kern w:val="0"/>
                <w:sz w:val="24"/>
              </w:rPr>
            </w:pPr>
            <w:r>
              <w:t>6.85</w:t>
            </w:r>
          </w:p>
        </w:tc>
      </w:tr>
      <w:tr w14:paraId="78071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40ABE4AC">
            <w:pPr>
              <w:spacing w:line="360" w:lineRule="auto"/>
              <w:jc w:val="center"/>
              <w:rPr>
                <w:rFonts w:ascii="宋体" w:cs="宋体"/>
                <w:kern w:val="0"/>
                <w:sz w:val="24"/>
              </w:rPr>
            </w:pPr>
          </w:p>
        </w:tc>
        <w:tc>
          <w:tcPr>
            <w:tcW w:w="544" w:type="pct"/>
            <w:vMerge w:val="continue"/>
            <w:vAlign w:val="center"/>
          </w:tcPr>
          <w:p w14:paraId="1D708410">
            <w:pPr>
              <w:spacing w:line="360" w:lineRule="auto"/>
              <w:jc w:val="center"/>
              <w:rPr>
                <w:rFonts w:ascii="宋体" w:cs="宋体"/>
                <w:kern w:val="0"/>
                <w:sz w:val="24"/>
              </w:rPr>
            </w:pPr>
          </w:p>
        </w:tc>
        <w:tc>
          <w:tcPr>
            <w:tcW w:w="750" w:type="pct"/>
          </w:tcPr>
          <w:p w14:paraId="00870AAC">
            <w:pPr>
              <w:spacing w:line="360" w:lineRule="auto"/>
              <w:jc w:val="center"/>
              <w:rPr>
                <w:rFonts w:ascii="宋体" w:cs="宋体"/>
                <w:kern w:val="0"/>
                <w:sz w:val="24"/>
              </w:rPr>
            </w:pPr>
            <w:r>
              <w:t>2.05</w:t>
            </w:r>
          </w:p>
        </w:tc>
        <w:tc>
          <w:tcPr>
            <w:tcW w:w="587" w:type="pct"/>
          </w:tcPr>
          <w:p w14:paraId="57B10614">
            <w:pPr>
              <w:spacing w:line="360" w:lineRule="auto"/>
              <w:jc w:val="center"/>
              <w:rPr>
                <w:rFonts w:ascii="宋体" w:cs="宋体"/>
                <w:kern w:val="0"/>
                <w:sz w:val="24"/>
              </w:rPr>
            </w:pPr>
            <w:r>
              <w:t>2.44</w:t>
            </w:r>
          </w:p>
        </w:tc>
        <w:tc>
          <w:tcPr>
            <w:tcW w:w="629" w:type="pct"/>
          </w:tcPr>
          <w:p w14:paraId="3D4323CE">
            <w:pPr>
              <w:spacing w:line="360" w:lineRule="auto"/>
              <w:jc w:val="center"/>
              <w:rPr>
                <w:rFonts w:ascii="宋体" w:cs="宋体"/>
                <w:kern w:val="0"/>
                <w:sz w:val="24"/>
              </w:rPr>
            </w:pPr>
            <w:r>
              <w:t>3.59</w:t>
            </w:r>
          </w:p>
        </w:tc>
        <w:tc>
          <w:tcPr>
            <w:tcW w:w="653" w:type="pct"/>
          </w:tcPr>
          <w:p w14:paraId="53C16269">
            <w:pPr>
              <w:spacing w:line="360" w:lineRule="auto"/>
              <w:jc w:val="center"/>
              <w:rPr>
                <w:rFonts w:ascii="宋体" w:cs="宋体"/>
                <w:kern w:val="0"/>
                <w:sz w:val="24"/>
              </w:rPr>
            </w:pPr>
            <w:r>
              <w:t>3.90</w:t>
            </w:r>
          </w:p>
        </w:tc>
        <w:tc>
          <w:tcPr>
            <w:tcW w:w="600" w:type="pct"/>
          </w:tcPr>
          <w:p w14:paraId="3CE94869">
            <w:pPr>
              <w:spacing w:line="360" w:lineRule="auto"/>
              <w:jc w:val="center"/>
              <w:rPr>
                <w:rFonts w:ascii="宋体" w:cs="宋体"/>
                <w:kern w:val="0"/>
                <w:sz w:val="24"/>
              </w:rPr>
            </w:pPr>
            <w:r>
              <w:t>4.60</w:t>
            </w:r>
          </w:p>
        </w:tc>
        <w:tc>
          <w:tcPr>
            <w:tcW w:w="612" w:type="pct"/>
          </w:tcPr>
          <w:p w14:paraId="5C8BBE0F">
            <w:pPr>
              <w:spacing w:line="360" w:lineRule="auto"/>
              <w:jc w:val="center"/>
              <w:rPr>
                <w:rFonts w:ascii="宋体" w:cs="宋体"/>
                <w:kern w:val="0"/>
                <w:sz w:val="24"/>
              </w:rPr>
            </w:pPr>
            <w:r>
              <w:t>6.85</w:t>
            </w:r>
          </w:p>
        </w:tc>
      </w:tr>
      <w:tr w14:paraId="263D1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441A2DA0">
            <w:pPr>
              <w:spacing w:line="360" w:lineRule="auto"/>
              <w:jc w:val="center"/>
              <w:rPr>
                <w:rFonts w:ascii="宋体" w:cs="宋体"/>
                <w:kern w:val="0"/>
                <w:sz w:val="24"/>
              </w:rPr>
            </w:pPr>
          </w:p>
        </w:tc>
        <w:tc>
          <w:tcPr>
            <w:tcW w:w="544" w:type="pct"/>
            <w:vMerge w:val="continue"/>
            <w:vAlign w:val="center"/>
          </w:tcPr>
          <w:p w14:paraId="3B5521E0">
            <w:pPr>
              <w:spacing w:line="360" w:lineRule="auto"/>
              <w:jc w:val="center"/>
              <w:rPr>
                <w:rFonts w:ascii="宋体" w:cs="宋体"/>
                <w:kern w:val="0"/>
                <w:sz w:val="24"/>
              </w:rPr>
            </w:pPr>
          </w:p>
        </w:tc>
        <w:tc>
          <w:tcPr>
            <w:tcW w:w="750" w:type="pct"/>
          </w:tcPr>
          <w:p w14:paraId="4C01648B">
            <w:pPr>
              <w:spacing w:line="360" w:lineRule="auto"/>
              <w:jc w:val="center"/>
              <w:rPr>
                <w:rFonts w:ascii="宋体" w:cs="宋体"/>
                <w:kern w:val="0"/>
                <w:sz w:val="24"/>
              </w:rPr>
            </w:pPr>
            <w:r>
              <w:t>2.05</w:t>
            </w:r>
          </w:p>
        </w:tc>
        <w:tc>
          <w:tcPr>
            <w:tcW w:w="587" w:type="pct"/>
          </w:tcPr>
          <w:p w14:paraId="6C7AFDFD">
            <w:pPr>
              <w:spacing w:line="360" w:lineRule="auto"/>
              <w:jc w:val="center"/>
              <w:rPr>
                <w:rFonts w:ascii="宋体" w:cs="宋体"/>
                <w:kern w:val="0"/>
                <w:sz w:val="24"/>
              </w:rPr>
            </w:pPr>
            <w:r>
              <w:t>2.44</w:t>
            </w:r>
          </w:p>
        </w:tc>
        <w:tc>
          <w:tcPr>
            <w:tcW w:w="629" w:type="pct"/>
          </w:tcPr>
          <w:p w14:paraId="456EB66A">
            <w:pPr>
              <w:spacing w:line="360" w:lineRule="auto"/>
              <w:jc w:val="center"/>
              <w:rPr>
                <w:rFonts w:ascii="宋体" w:cs="宋体"/>
                <w:kern w:val="0"/>
                <w:sz w:val="24"/>
              </w:rPr>
            </w:pPr>
            <w:r>
              <w:t>3.59</w:t>
            </w:r>
          </w:p>
        </w:tc>
        <w:tc>
          <w:tcPr>
            <w:tcW w:w="653" w:type="pct"/>
          </w:tcPr>
          <w:p w14:paraId="4358E2BD">
            <w:pPr>
              <w:spacing w:line="360" w:lineRule="auto"/>
              <w:jc w:val="center"/>
              <w:rPr>
                <w:rFonts w:ascii="宋体" w:cs="宋体"/>
                <w:kern w:val="0"/>
                <w:sz w:val="24"/>
              </w:rPr>
            </w:pPr>
            <w:r>
              <w:t>3.90</w:t>
            </w:r>
          </w:p>
        </w:tc>
        <w:tc>
          <w:tcPr>
            <w:tcW w:w="600" w:type="pct"/>
          </w:tcPr>
          <w:p w14:paraId="43FF4B85">
            <w:pPr>
              <w:spacing w:line="360" w:lineRule="auto"/>
              <w:jc w:val="center"/>
              <w:rPr>
                <w:rFonts w:ascii="宋体" w:cs="宋体"/>
                <w:kern w:val="0"/>
                <w:sz w:val="24"/>
              </w:rPr>
            </w:pPr>
            <w:r>
              <w:t>4.60</w:t>
            </w:r>
          </w:p>
        </w:tc>
        <w:tc>
          <w:tcPr>
            <w:tcW w:w="612" w:type="pct"/>
          </w:tcPr>
          <w:p w14:paraId="34010582">
            <w:pPr>
              <w:spacing w:line="360" w:lineRule="auto"/>
              <w:jc w:val="center"/>
              <w:rPr>
                <w:rFonts w:ascii="宋体" w:cs="宋体"/>
                <w:kern w:val="0"/>
                <w:sz w:val="24"/>
              </w:rPr>
            </w:pPr>
            <w:r>
              <w:t>6.85</w:t>
            </w:r>
          </w:p>
        </w:tc>
      </w:tr>
      <w:tr w14:paraId="24336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11B699B0">
            <w:pPr>
              <w:spacing w:line="360" w:lineRule="auto"/>
              <w:jc w:val="center"/>
              <w:rPr>
                <w:rFonts w:ascii="宋体" w:cs="宋体"/>
                <w:kern w:val="0"/>
                <w:sz w:val="24"/>
              </w:rPr>
            </w:pPr>
          </w:p>
        </w:tc>
        <w:tc>
          <w:tcPr>
            <w:tcW w:w="544" w:type="pct"/>
            <w:vMerge w:val="restart"/>
            <w:vAlign w:val="center"/>
          </w:tcPr>
          <w:p w14:paraId="2532BAEC">
            <w:pPr>
              <w:spacing w:line="360" w:lineRule="auto"/>
              <w:jc w:val="center"/>
              <w:rPr>
                <w:rFonts w:ascii="宋体" w:cs="宋体"/>
                <w:kern w:val="0"/>
                <w:sz w:val="24"/>
              </w:rPr>
            </w:pPr>
            <w:r>
              <w:rPr>
                <w:rFonts w:hint="eastAsia" w:ascii="宋体" w:cs="宋体"/>
                <w:kern w:val="0"/>
                <w:sz w:val="24"/>
              </w:rPr>
              <w:t>5</w:t>
            </w:r>
          </w:p>
        </w:tc>
        <w:tc>
          <w:tcPr>
            <w:tcW w:w="750" w:type="pct"/>
          </w:tcPr>
          <w:p w14:paraId="2639BC3D">
            <w:pPr>
              <w:spacing w:line="360" w:lineRule="auto"/>
              <w:jc w:val="center"/>
              <w:rPr>
                <w:rFonts w:ascii="宋体" w:cs="宋体"/>
                <w:kern w:val="0"/>
                <w:sz w:val="24"/>
              </w:rPr>
            </w:pPr>
            <w:r>
              <w:t>2.00</w:t>
            </w:r>
          </w:p>
        </w:tc>
        <w:tc>
          <w:tcPr>
            <w:tcW w:w="587" w:type="pct"/>
          </w:tcPr>
          <w:p w14:paraId="0FF73519">
            <w:pPr>
              <w:spacing w:line="360" w:lineRule="auto"/>
              <w:jc w:val="center"/>
              <w:rPr>
                <w:rFonts w:ascii="宋体" w:cs="宋体"/>
                <w:kern w:val="0"/>
                <w:sz w:val="24"/>
              </w:rPr>
            </w:pPr>
            <w:r>
              <w:t>2.37</w:t>
            </w:r>
          </w:p>
        </w:tc>
        <w:tc>
          <w:tcPr>
            <w:tcW w:w="629" w:type="pct"/>
          </w:tcPr>
          <w:p w14:paraId="19BCB7C2">
            <w:pPr>
              <w:spacing w:line="360" w:lineRule="auto"/>
              <w:jc w:val="center"/>
              <w:rPr>
                <w:rFonts w:ascii="宋体" w:cs="宋体"/>
                <w:kern w:val="0"/>
                <w:sz w:val="24"/>
              </w:rPr>
            </w:pPr>
            <w:r>
              <w:t>3.50</w:t>
            </w:r>
          </w:p>
        </w:tc>
        <w:tc>
          <w:tcPr>
            <w:tcW w:w="653" w:type="pct"/>
          </w:tcPr>
          <w:p w14:paraId="77E23F60">
            <w:pPr>
              <w:spacing w:line="360" w:lineRule="auto"/>
              <w:jc w:val="center"/>
              <w:rPr>
                <w:rFonts w:ascii="宋体" w:cs="宋体"/>
                <w:kern w:val="0"/>
                <w:sz w:val="24"/>
              </w:rPr>
            </w:pPr>
            <w:r>
              <w:t>3.84</w:t>
            </w:r>
          </w:p>
        </w:tc>
        <w:tc>
          <w:tcPr>
            <w:tcW w:w="600" w:type="pct"/>
          </w:tcPr>
          <w:p w14:paraId="3DA64507">
            <w:pPr>
              <w:spacing w:line="360" w:lineRule="auto"/>
              <w:jc w:val="center"/>
              <w:rPr>
                <w:rFonts w:ascii="宋体" w:cs="宋体"/>
                <w:kern w:val="0"/>
                <w:sz w:val="24"/>
              </w:rPr>
            </w:pPr>
            <w:r>
              <w:t>4.57</w:t>
            </w:r>
          </w:p>
        </w:tc>
        <w:tc>
          <w:tcPr>
            <w:tcW w:w="612" w:type="pct"/>
          </w:tcPr>
          <w:p w14:paraId="2EB300D3">
            <w:pPr>
              <w:spacing w:line="360" w:lineRule="auto"/>
              <w:jc w:val="center"/>
              <w:rPr>
                <w:rFonts w:ascii="宋体" w:cs="宋体"/>
                <w:kern w:val="0"/>
                <w:sz w:val="24"/>
              </w:rPr>
            </w:pPr>
            <w:r>
              <w:t>6.77</w:t>
            </w:r>
          </w:p>
        </w:tc>
      </w:tr>
      <w:tr w14:paraId="205296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63C2410A">
            <w:pPr>
              <w:spacing w:line="360" w:lineRule="auto"/>
              <w:jc w:val="center"/>
              <w:rPr>
                <w:rFonts w:ascii="宋体" w:cs="宋体"/>
                <w:kern w:val="0"/>
                <w:sz w:val="24"/>
              </w:rPr>
            </w:pPr>
          </w:p>
        </w:tc>
        <w:tc>
          <w:tcPr>
            <w:tcW w:w="544" w:type="pct"/>
            <w:vMerge w:val="continue"/>
            <w:vAlign w:val="center"/>
          </w:tcPr>
          <w:p w14:paraId="2E461A10">
            <w:pPr>
              <w:spacing w:line="360" w:lineRule="auto"/>
              <w:jc w:val="center"/>
              <w:rPr>
                <w:rFonts w:ascii="宋体" w:cs="宋体"/>
                <w:kern w:val="0"/>
                <w:sz w:val="24"/>
              </w:rPr>
            </w:pPr>
          </w:p>
        </w:tc>
        <w:tc>
          <w:tcPr>
            <w:tcW w:w="750" w:type="pct"/>
          </w:tcPr>
          <w:p w14:paraId="5262B433">
            <w:pPr>
              <w:spacing w:line="360" w:lineRule="auto"/>
              <w:jc w:val="center"/>
              <w:rPr>
                <w:rFonts w:ascii="宋体" w:cs="宋体"/>
                <w:kern w:val="0"/>
                <w:sz w:val="24"/>
              </w:rPr>
            </w:pPr>
            <w:r>
              <w:t>2.00</w:t>
            </w:r>
          </w:p>
        </w:tc>
        <w:tc>
          <w:tcPr>
            <w:tcW w:w="587" w:type="pct"/>
          </w:tcPr>
          <w:p w14:paraId="2FA7E0F2">
            <w:pPr>
              <w:spacing w:line="360" w:lineRule="auto"/>
              <w:jc w:val="center"/>
              <w:rPr>
                <w:rFonts w:ascii="宋体" w:cs="宋体"/>
                <w:kern w:val="0"/>
                <w:sz w:val="24"/>
              </w:rPr>
            </w:pPr>
            <w:r>
              <w:t>2.37</w:t>
            </w:r>
          </w:p>
        </w:tc>
        <w:tc>
          <w:tcPr>
            <w:tcW w:w="629" w:type="pct"/>
          </w:tcPr>
          <w:p w14:paraId="566D6447">
            <w:pPr>
              <w:spacing w:line="360" w:lineRule="auto"/>
              <w:jc w:val="center"/>
              <w:rPr>
                <w:rFonts w:ascii="宋体" w:cs="宋体"/>
                <w:kern w:val="0"/>
                <w:sz w:val="24"/>
              </w:rPr>
            </w:pPr>
            <w:r>
              <w:t>3.50</w:t>
            </w:r>
          </w:p>
        </w:tc>
        <w:tc>
          <w:tcPr>
            <w:tcW w:w="653" w:type="pct"/>
          </w:tcPr>
          <w:p w14:paraId="3DACD2C2">
            <w:pPr>
              <w:spacing w:line="360" w:lineRule="auto"/>
              <w:jc w:val="center"/>
              <w:rPr>
                <w:rFonts w:ascii="宋体" w:cs="宋体"/>
                <w:kern w:val="0"/>
                <w:sz w:val="24"/>
              </w:rPr>
            </w:pPr>
            <w:r>
              <w:t>3.84</w:t>
            </w:r>
          </w:p>
        </w:tc>
        <w:tc>
          <w:tcPr>
            <w:tcW w:w="600" w:type="pct"/>
          </w:tcPr>
          <w:p w14:paraId="2A1E2396">
            <w:pPr>
              <w:spacing w:line="360" w:lineRule="auto"/>
              <w:jc w:val="center"/>
              <w:rPr>
                <w:rFonts w:ascii="宋体" w:cs="宋体"/>
                <w:kern w:val="0"/>
                <w:sz w:val="24"/>
              </w:rPr>
            </w:pPr>
            <w:r>
              <w:t>4.57</w:t>
            </w:r>
          </w:p>
        </w:tc>
        <w:tc>
          <w:tcPr>
            <w:tcW w:w="612" w:type="pct"/>
          </w:tcPr>
          <w:p w14:paraId="6147F36D">
            <w:pPr>
              <w:spacing w:line="360" w:lineRule="auto"/>
              <w:jc w:val="center"/>
              <w:rPr>
                <w:rFonts w:ascii="宋体" w:cs="宋体"/>
                <w:kern w:val="0"/>
                <w:sz w:val="24"/>
              </w:rPr>
            </w:pPr>
            <w:r>
              <w:t>6.77</w:t>
            </w:r>
          </w:p>
        </w:tc>
      </w:tr>
      <w:tr w14:paraId="38B420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1B70407E">
            <w:pPr>
              <w:spacing w:line="360" w:lineRule="auto"/>
              <w:jc w:val="center"/>
              <w:rPr>
                <w:rFonts w:ascii="宋体" w:cs="宋体"/>
                <w:kern w:val="0"/>
                <w:sz w:val="24"/>
              </w:rPr>
            </w:pPr>
          </w:p>
        </w:tc>
        <w:tc>
          <w:tcPr>
            <w:tcW w:w="544" w:type="pct"/>
            <w:vMerge w:val="continue"/>
            <w:vAlign w:val="center"/>
          </w:tcPr>
          <w:p w14:paraId="3C66EB94">
            <w:pPr>
              <w:spacing w:line="360" w:lineRule="auto"/>
              <w:jc w:val="center"/>
              <w:rPr>
                <w:rFonts w:ascii="宋体" w:cs="宋体"/>
                <w:kern w:val="0"/>
                <w:sz w:val="24"/>
              </w:rPr>
            </w:pPr>
          </w:p>
        </w:tc>
        <w:tc>
          <w:tcPr>
            <w:tcW w:w="750" w:type="pct"/>
          </w:tcPr>
          <w:p w14:paraId="53686362">
            <w:pPr>
              <w:spacing w:line="360" w:lineRule="auto"/>
              <w:jc w:val="center"/>
              <w:rPr>
                <w:rFonts w:ascii="宋体" w:cs="宋体"/>
                <w:kern w:val="0"/>
                <w:sz w:val="24"/>
              </w:rPr>
            </w:pPr>
            <w:r>
              <w:t>2.00</w:t>
            </w:r>
          </w:p>
        </w:tc>
        <w:tc>
          <w:tcPr>
            <w:tcW w:w="587" w:type="pct"/>
          </w:tcPr>
          <w:p w14:paraId="66B97F8A">
            <w:pPr>
              <w:spacing w:line="360" w:lineRule="auto"/>
              <w:jc w:val="center"/>
              <w:rPr>
                <w:rFonts w:ascii="宋体" w:cs="宋体"/>
                <w:kern w:val="0"/>
                <w:sz w:val="24"/>
              </w:rPr>
            </w:pPr>
            <w:r>
              <w:t>2.37</w:t>
            </w:r>
          </w:p>
        </w:tc>
        <w:tc>
          <w:tcPr>
            <w:tcW w:w="629" w:type="pct"/>
          </w:tcPr>
          <w:p w14:paraId="755EC246">
            <w:pPr>
              <w:spacing w:line="360" w:lineRule="auto"/>
              <w:jc w:val="center"/>
              <w:rPr>
                <w:rFonts w:ascii="宋体" w:cs="宋体"/>
                <w:kern w:val="0"/>
                <w:sz w:val="24"/>
              </w:rPr>
            </w:pPr>
            <w:r>
              <w:t>3.50</w:t>
            </w:r>
          </w:p>
        </w:tc>
        <w:tc>
          <w:tcPr>
            <w:tcW w:w="653" w:type="pct"/>
          </w:tcPr>
          <w:p w14:paraId="4F4FDBE8">
            <w:pPr>
              <w:spacing w:line="360" w:lineRule="auto"/>
              <w:jc w:val="center"/>
              <w:rPr>
                <w:rFonts w:ascii="宋体" w:cs="宋体"/>
                <w:kern w:val="0"/>
                <w:sz w:val="24"/>
              </w:rPr>
            </w:pPr>
            <w:r>
              <w:t>3.84</w:t>
            </w:r>
          </w:p>
        </w:tc>
        <w:tc>
          <w:tcPr>
            <w:tcW w:w="600" w:type="pct"/>
          </w:tcPr>
          <w:p w14:paraId="45B44373">
            <w:pPr>
              <w:spacing w:line="360" w:lineRule="auto"/>
              <w:jc w:val="center"/>
              <w:rPr>
                <w:rFonts w:ascii="宋体" w:cs="宋体"/>
                <w:kern w:val="0"/>
                <w:sz w:val="24"/>
              </w:rPr>
            </w:pPr>
            <w:r>
              <w:t>4.57</w:t>
            </w:r>
          </w:p>
        </w:tc>
        <w:tc>
          <w:tcPr>
            <w:tcW w:w="612" w:type="pct"/>
          </w:tcPr>
          <w:p w14:paraId="2F8C6965">
            <w:pPr>
              <w:spacing w:line="360" w:lineRule="auto"/>
              <w:jc w:val="center"/>
              <w:rPr>
                <w:rFonts w:ascii="宋体" w:cs="宋体"/>
                <w:kern w:val="0"/>
                <w:sz w:val="24"/>
              </w:rPr>
            </w:pPr>
            <w:r>
              <w:t>6.77</w:t>
            </w:r>
          </w:p>
        </w:tc>
      </w:tr>
      <w:tr w14:paraId="7F53D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7154B1A1">
            <w:pPr>
              <w:spacing w:line="360" w:lineRule="auto"/>
              <w:jc w:val="center"/>
              <w:rPr>
                <w:rFonts w:ascii="宋体" w:cs="宋体"/>
                <w:kern w:val="0"/>
                <w:sz w:val="24"/>
              </w:rPr>
            </w:pPr>
          </w:p>
        </w:tc>
        <w:tc>
          <w:tcPr>
            <w:tcW w:w="544" w:type="pct"/>
            <w:vMerge w:val="restart"/>
            <w:vAlign w:val="center"/>
          </w:tcPr>
          <w:p w14:paraId="592F51F7">
            <w:pPr>
              <w:spacing w:line="360" w:lineRule="auto"/>
              <w:jc w:val="center"/>
              <w:rPr>
                <w:rFonts w:ascii="宋体" w:cs="宋体"/>
                <w:kern w:val="0"/>
                <w:sz w:val="24"/>
              </w:rPr>
            </w:pPr>
            <w:r>
              <w:rPr>
                <w:rFonts w:hint="eastAsia" w:ascii="宋体" w:cs="宋体"/>
                <w:kern w:val="0"/>
                <w:sz w:val="24"/>
              </w:rPr>
              <w:t>6</w:t>
            </w:r>
          </w:p>
        </w:tc>
        <w:tc>
          <w:tcPr>
            <w:tcW w:w="750" w:type="pct"/>
          </w:tcPr>
          <w:p w14:paraId="076860E7">
            <w:pPr>
              <w:spacing w:line="360" w:lineRule="auto"/>
              <w:jc w:val="center"/>
              <w:rPr>
                <w:rFonts w:ascii="宋体" w:cs="宋体"/>
                <w:kern w:val="0"/>
                <w:sz w:val="24"/>
              </w:rPr>
            </w:pPr>
            <w:r>
              <w:t>2.13</w:t>
            </w:r>
          </w:p>
        </w:tc>
        <w:tc>
          <w:tcPr>
            <w:tcW w:w="587" w:type="pct"/>
          </w:tcPr>
          <w:p w14:paraId="4A5A2E2C">
            <w:pPr>
              <w:spacing w:line="360" w:lineRule="auto"/>
              <w:jc w:val="center"/>
              <w:rPr>
                <w:rFonts w:ascii="宋体" w:cs="宋体"/>
                <w:kern w:val="0"/>
                <w:sz w:val="24"/>
              </w:rPr>
            </w:pPr>
            <w:r>
              <w:t>2.50</w:t>
            </w:r>
          </w:p>
        </w:tc>
        <w:tc>
          <w:tcPr>
            <w:tcW w:w="629" w:type="pct"/>
          </w:tcPr>
          <w:p w14:paraId="00AA26EE">
            <w:pPr>
              <w:spacing w:line="360" w:lineRule="auto"/>
              <w:jc w:val="center"/>
              <w:rPr>
                <w:rFonts w:ascii="宋体" w:cs="宋体"/>
                <w:kern w:val="0"/>
                <w:sz w:val="24"/>
              </w:rPr>
            </w:pPr>
            <w:r>
              <w:t>3.64</w:t>
            </w:r>
          </w:p>
        </w:tc>
        <w:tc>
          <w:tcPr>
            <w:tcW w:w="653" w:type="pct"/>
          </w:tcPr>
          <w:p w14:paraId="1AA41CE1">
            <w:pPr>
              <w:spacing w:line="360" w:lineRule="auto"/>
              <w:jc w:val="center"/>
              <w:rPr>
                <w:rFonts w:ascii="宋体" w:cs="宋体"/>
                <w:kern w:val="0"/>
                <w:sz w:val="24"/>
              </w:rPr>
            </w:pPr>
            <w:r>
              <w:t>3.97</w:t>
            </w:r>
          </w:p>
        </w:tc>
        <w:tc>
          <w:tcPr>
            <w:tcW w:w="600" w:type="pct"/>
          </w:tcPr>
          <w:p w14:paraId="24F4A1DB">
            <w:pPr>
              <w:spacing w:line="360" w:lineRule="auto"/>
              <w:jc w:val="center"/>
              <w:rPr>
                <w:rFonts w:ascii="宋体" w:cs="宋体"/>
                <w:kern w:val="0"/>
                <w:sz w:val="24"/>
              </w:rPr>
            </w:pPr>
            <w:r>
              <w:t>4.68</w:t>
            </w:r>
          </w:p>
        </w:tc>
        <w:tc>
          <w:tcPr>
            <w:tcW w:w="612" w:type="pct"/>
          </w:tcPr>
          <w:p w14:paraId="57F223CA">
            <w:pPr>
              <w:spacing w:line="360" w:lineRule="auto"/>
              <w:jc w:val="center"/>
              <w:rPr>
                <w:rFonts w:ascii="宋体" w:cs="宋体"/>
                <w:kern w:val="0"/>
                <w:sz w:val="24"/>
              </w:rPr>
            </w:pPr>
            <w:r>
              <w:t>6.89</w:t>
            </w:r>
          </w:p>
        </w:tc>
      </w:tr>
      <w:tr w14:paraId="53373F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4EF922B9">
            <w:pPr>
              <w:spacing w:line="360" w:lineRule="auto"/>
              <w:jc w:val="center"/>
              <w:rPr>
                <w:rFonts w:ascii="宋体" w:cs="宋体"/>
                <w:kern w:val="0"/>
                <w:sz w:val="24"/>
              </w:rPr>
            </w:pPr>
          </w:p>
        </w:tc>
        <w:tc>
          <w:tcPr>
            <w:tcW w:w="544" w:type="pct"/>
            <w:vMerge w:val="continue"/>
            <w:vAlign w:val="center"/>
          </w:tcPr>
          <w:p w14:paraId="46B5E10F">
            <w:pPr>
              <w:spacing w:line="360" w:lineRule="auto"/>
              <w:jc w:val="center"/>
              <w:rPr>
                <w:rFonts w:ascii="宋体" w:cs="宋体"/>
                <w:kern w:val="0"/>
                <w:sz w:val="24"/>
              </w:rPr>
            </w:pPr>
          </w:p>
        </w:tc>
        <w:tc>
          <w:tcPr>
            <w:tcW w:w="750" w:type="pct"/>
          </w:tcPr>
          <w:p w14:paraId="4A87CBB9">
            <w:pPr>
              <w:spacing w:line="360" w:lineRule="auto"/>
              <w:jc w:val="center"/>
              <w:rPr>
                <w:rFonts w:ascii="宋体" w:cs="宋体"/>
                <w:kern w:val="0"/>
                <w:sz w:val="24"/>
              </w:rPr>
            </w:pPr>
            <w:r>
              <w:t>2.13</w:t>
            </w:r>
          </w:p>
        </w:tc>
        <w:tc>
          <w:tcPr>
            <w:tcW w:w="587" w:type="pct"/>
          </w:tcPr>
          <w:p w14:paraId="569F58CA">
            <w:pPr>
              <w:spacing w:line="360" w:lineRule="auto"/>
              <w:jc w:val="center"/>
              <w:rPr>
                <w:rFonts w:ascii="宋体" w:cs="宋体"/>
                <w:kern w:val="0"/>
                <w:sz w:val="24"/>
              </w:rPr>
            </w:pPr>
            <w:r>
              <w:t>2.50</w:t>
            </w:r>
          </w:p>
        </w:tc>
        <w:tc>
          <w:tcPr>
            <w:tcW w:w="629" w:type="pct"/>
          </w:tcPr>
          <w:p w14:paraId="3A1E1C64">
            <w:pPr>
              <w:spacing w:line="360" w:lineRule="auto"/>
              <w:jc w:val="center"/>
              <w:rPr>
                <w:rFonts w:ascii="宋体" w:cs="宋体"/>
                <w:kern w:val="0"/>
                <w:sz w:val="24"/>
              </w:rPr>
            </w:pPr>
            <w:r>
              <w:t>3.64</w:t>
            </w:r>
          </w:p>
        </w:tc>
        <w:tc>
          <w:tcPr>
            <w:tcW w:w="653" w:type="pct"/>
          </w:tcPr>
          <w:p w14:paraId="30340E75">
            <w:pPr>
              <w:spacing w:line="360" w:lineRule="auto"/>
              <w:jc w:val="center"/>
              <w:rPr>
                <w:rFonts w:ascii="宋体" w:cs="宋体"/>
                <w:kern w:val="0"/>
                <w:sz w:val="24"/>
              </w:rPr>
            </w:pPr>
            <w:r>
              <w:t>3.97</w:t>
            </w:r>
          </w:p>
        </w:tc>
        <w:tc>
          <w:tcPr>
            <w:tcW w:w="600" w:type="pct"/>
          </w:tcPr>
          <w:p w14:paraId="581B6815">
            <w:pPr>
              <w:spacing w:line="360" w:lineRule="auto"/>
              <w:jc w:val="center"/>
              <w:rPr>
                <w:rFonts w:ascii="宋体" w:cs="宋体"/>
                <w:kern w:val="0"/>
                <w:sz w:val="24"/>
              </w:rPr>
            </w:pPr>
            <w:r>
              <w:t>4.68</w:t>
            </w:r>
          </w:p>
        </w:tc>
        <w:tc>
          <w:tcPr>
            <w:tcW w:w="612" w:type="pct"/>
          </w:tcPr>
          <w:p w14:paraId="2E74D5B5">
            <w:pPr>
              <w:spacing w:line="360" w:lineRule="auto"/>
              <w:jc w:val="center"/>
              <w:rPr>
                <w:rFonts w:ascii="宋体" w:cs="宋体"/>
                <w:kern w:val="0"/>
                <w:sz w:val="24"/>
              </w:rPr>
            </w:pPr>
            <w:r>
              <w:t>6.89</w:t>
            </w:r>
          </w:p>
        </w:tc>
      </w:tr>
      <w:tr w14:paraId="5BA25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09935952">
            <w:pPr>
              <w:spacing w:line="360" w:lineRule="auto"/>
              <w:jc w:val="center"/>
              <w:rPr>
                <w:rFonts w:ascii="宋体" w:cs="宋体"/>
                <w:kern w:val="0"/>
                <w:sz w:val="24"/>
              </w:rPr>
            </w:pPr>
          </w:p>
        </w:tc>
        <w:tc>
          <w:tcPr>
            <w:tcW w:w="544" w:type="pct"/>
            <w:vMerge w:val="continue"/>
            <w:vAlign w:val="center"/>
          </w:tcPr>
          <w:p w14:paraId="74D66777">
            <w:pPr>
              <w:spacing w:line="360" w:lineRule="auto"/>
              <w:jc w:val="center"/>
              <w:rPr>
                <w:rFonts w:ascii="宋体" w:cs="宋体"/>
                <w:kern w:val="0"/>
                <w:sz w:val="24"/>
              </w:rPr>
            </w:pPr>
          </w:p>
        </w:tc>
        <w:tc>
          <w:tcPr>
            <w:tcW w:w="750" w:type="pct"/>
          </w:tcPr>
          <w:p w14:paraId="604C47C6">
            <w:pPr>
              <w:spacing w:line="360" w:lineRule="auto"/>
              <w:jc w:val="center"/>
              <w:rPr>
                <w:rFonts w:ascii="宋体" w:cs="宋体"/>
                <w:kern w:val="0"/>
                <w:sz w:val="24"/>
              </w:rPr>
            </w:pPr>
            <w:r>
              <w:t>2.13</w:t>
            </w:r>
          </w:p>
        </w:tc>
        <w:tc>
          <w:tcPr>
            <w:tcW w:w="587" w:type="pct"/>
          </w:tcPr>
          <w:p w14:paraId="696A6765">
            <w:pPr>
              <w:spacing w:line="360" w:lineRule="auto"/>
              <w:jc w:val="center"/>
              <w:rPr>
                <w:rFonts w:ascii="宋体" w:cs="宋体"/>
                <w:kern w:val="0"/>
                <w:sz w:val="24"/>
              </w:rPr>
            </w:pPr>
            <w:r>
              <w:t>2.50</w:t>
            </w:r>
          </w:p>
        </w:tc>
        <w:tc>
          <w:tcPr>
            <w:tcW w:w="629" w:type="pct"/>
          </w:tcPr>
          <w:p w14:paraId="320D802F">
            <w:pPr>
              <w:spacing w:line="360" w:lineRule="auto"/>
              <w:jc w:val="center"/>
              <w:rPr>
                <w:rFonts w:ascii="宋体" w:cs="宋体"/>
                <w:kern w:val="0"/>
                <w:sz w:val="24"/>
              </w:rPr>
            </w:pPr>
            <w:r>
              <w:t>3.64</w:t>
            </w:r>
          </w:p>
        </w:tc>
        <w:tc>
          <w:tcPr>
            <w:tcW w:w="653" w:type="pct"/>
          </w:tcPr>
          <w:p w14:paraId="4AFB5388">
            <w:pPr>
              <w:spacing w:line="360" w:lineRule="auto"/>
              <w:jc w:val="center"/>
              <w:rPr>
                <w:rFonts w:ascii="宋体" w:cs="宋体"/>
                <w:kern w:val="0"/>
                <w:sz w:val="24"/>
              </w:rPr>
            </w:pPr>
            <w:r>
              <w:t>3.97</w:t>
            </w:r>
          </w:p>
        </w:tc>
        <w:tc>
          <w:tcPr>
            <w:tcW w:w="600" w:type="pct"/>
          </w:tcPr>
          <w:p w14:paraId="26C054AF">
            <w:pPr>
              <w:spacing w:line="360" w:lineRule="auto"/>
              <w:jc w:val="center"/>
              <w:rPr>
                <w:rFonts w:ascii="宋体" w:cs="宋体"/>
                <w:kern w:val="0"/>
                <w:sz w:val="24"/>
              </w:rPr>
            </w:pPr>
            <w:r>
              <w:t>4.68</w:t>
            </w:r>
          </w:p>
        </w:tc>
        <w:tc>
          <w:tcPr>
            <w:tcW w:w="612" w:type="pct"/>
          </w:tcPr>
          <w:p w14:paraId="3B7D93F8">
            <w:pPr>
              <w:spacing w:line="360" w:lineRule="auto"/>
              <w:jc w:val="center"/>
              <w:rPr>
                <w:rFonts w:ascii="宋体" w:cs="宋体"/>
                <w:kern w:val="0"/>
                <w:sz w:val="24"/>
              </w:rPr>
            </w:pPr>
            <w:r>
              <w:t>6.89</w:t>
            </w:r>
          </w:p>
        </w:tc>
      </w:tr>
      <w:tr w14:paraId="150BD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7DA8AA20">
            <w:pPr>
              <w:spacing w:line="360" w:lineRule="auto"/>
              <w:jc w:val="center"/>
              <w:rPr>
                <w:rFonts w:ascii="宋体" w:cs="宋体"/>
                <w:kern w:val="0"/>
                <w:sz w:val="24"/>
              </w:rPr>
            </w:pPr>
          </w:p>
        </w:tc>
        <w:tc>
          <w:tcPr>
            <w:tcW w:w="544" w:type="pct"/>
            <w:vMerge w:val="restart"/>
            <w:vAlign w:val="center"/>
          </w:tcPr>
          <w:p w14:paraId="4A939758">
            <w:pPr>
              <w:spacing w:line="360" w:lineRule="auto"/>
              <w:jc w:val="center"/>
              <w:rPr>
                <w:rFonts w:ascii="宋体" w:cs="宋体"/>
                <w:kern w:val="0"/>
                <w:sz w:val="24"/>
              </w:rPr>
            </w:pPr>
            <w:r>
              <w:rPr>
                <w:rFonts w:hint="eastAsia" w:ascii="宋体" w:cs="宋体"/>
                <w:kern w:val="0"/>
                <w:sz w:val="24"/>
              </w:rPr>
              <w:t>7</w:t>
            </w:r>
          </w:p>
        </w:tc>
        <w:tc>
          <w:tcPr>
            <w:tcW w:w="750" w:type="pct"/>
          </w:tcPr>
          <w:p w14:paraId="1B21DF6A">
            <w:pPr>
              <w:spacing w:line="360" w:lineRule="auto"/>
              <w:jc w:val="center"/>
              <w:rPr>
                <w:rFonts w:ascii="宋体" w:cs="宋体"/>
                <w:kern w:val="0"/>
                <w:sz w:val="24"/>
              </w:rPr>
            </w:pPr>
            <w:r>
              <w:t>2.15</w:t>
            </w:r>
          </w:p>
        </w:tc>
        <w:tc>
          <w:tcPr>
            <w:tcW w:w="587" w:type="pct"/>
          </w:tcPr>
          <w:p w14:paraId="7D84B42E">
            <w:pPr>
              <w:spacing w:line="360" w:lineRule="auto"/>
              <w:jc w:val="center"/>
              <w:rPr>
                <w:rFonts w:ascii="宋体" w:cs="宋体"/>
                <w:kern w:val="0"/>
                <w:sz w:val="24"/>
              </w:rPr>
            </w:pPr>
            <w:r>
              <w:t>2.51</w:t>
            </w:r>
          </w:p>
        </w:tc>
        <w:tc>
          <w:tcPr>
            <w:tcW w:w="629" w:type="pct"/>
          </w:tcPr>
          <w:p w14:paraId="67013E45">
            <w:pPr>
              <w:spacing w:line="360" w:lineRule="auto"/>
              <w:jc w:val="center"/>
              <w:rPr>
                <w:rFonts w:ascii="宋体" w:cs="宋体"/>
                <w:kern w:val="0"/>
                <w:sz w:val="24"/>
              </w:rPr>
            </w:pPr>
            <w:r>
              <w:t>4.04</w:t>
            </w:r>
          </w:p>
        </w:tc>
        <w:tc>
          <w:tcPr>
            <w:tcW w:w="653" w:type="pct"/>
          </w:tcPr>
          <w:p w14:paraId="35BEDD1F">
            <w:pPr>
              <w:spacing w:line="360" w:lineRule="auto"/>
              <w:jc w:val="center"/>
              <w:rPr>
                <w:rFonts w:ascii="宋体" w:cs="宋体"/>
                <w:kern w:val="0"/>
                <w:sz w:val="24"/>
              </w:rPr>
            </w:pPr>
            <w:r>
              <w:t>3.99</w:t>
            </w:r>
          </w:p>
        </w:tc>
        <w:tc>
          <w:tcPr>
            <w:tcW w:w="600" w:type="pct"/>
          </w:tcPr>
          <w:p w14:paraId="7635B1FE">
            <w:pPr>
              <w:spacing w:line="360" w:lineRule="auto"/>
              <w:jc w:val="center"/>
              <w:rPr>
                <w:rFonts w:ascii="宋体" w:cs="宋体"/>
                <w:kern w:val="0"/>
                <w:sz w:val="24"/>
              </w:rPr>
            </w:pPr>
            <w:r>
              <w:t>4.67</w:t>
            </w:r>
          </w:p>
        </w:tc>
        <w:tc>
          <w:tcPr>
            <w:tcW w:w="612" w:type="pct"/>
          </w:tcPr>
          <w:p w14:paraId="04FA6546">
            <w:pPr>
              <w:spacing w:line="360" w:lineRule="auto"/>
              <w:jc w:val="center"/>
              <w:rPr>
                <w:rFonts w:ascii="宋体" w:cs="宋体"/>
                <w:kern w:val="0"/>
                <w:sz w:val="24"/>
              </w:rPr>
            </w:pPr>
            <w:r>
              <w:t>6.90</w:t>
            </w:r>
          </w:p>
        </w:tc>
      </w:tr>
      <w:tr w14:paraId="351A5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020EE82B">
            <w:pPr>
              <w:spacing w:line="360" w:lineRule="auto"/>
              <w:jc w:val="center"/>
              <w:rPr>
                <w:rFonts w:ascii="宋体" w:cs="宋体"/>
                <w:kern w:val="0"/>
                <w:sz w:val="24"/>
              </w:rPr>
            </w:pPr>
          </w:p>
        </w:tc>
        <w:tc>
          <w:tcPr>
            <w:tcW w:w="544" w:type="pct"/>
            <w:vMerge w:val="continue"/>
            <w:vAlign w:val="center"/>
          </w:tcPr>
          <w:p w14:paraId="10ED5DF7">
            <w:pPr>
              <w:spacing w:line="360" w:lineRule="auto"/>
              <w:jc w:val="center"/>
              <w:rPr>
                <w:rFonts w:ascii="宋体" w:cs="宋体"/>
                <w:kern w:val="0"/>
                <w:sz w:val="24"/>
              </w:rPr>
            </w:pPr>
          </w:p>
        </w:tc>
        <w:tc>
          <w:tcPr>
            <w:tcW w:w="750" w:type="pct"/>
          </w:tcPr>
          <w:p w14:paraId="7D3A83E0">
            <w:pPr>
              <w:spacing w:line="360" w:lineRule="auto"/>
              <w:jc w:val="center"/>
              <w:rPr>
                <w:rFonts w:ascii="宋体" w:cs="宋体"/>
                <w:kern w:val="0"/>
                <w:sz w:val="24"/>
              </w:rPr>
            </w:pPr>
            <w:r>
              <w:t>2.15</w:t>
            </w:r>
          </w:p>
        </w:tc>
        <w:tc>
          <w:tcPr>
            <w:tcW w:w="587" w:type="pct"/>
          </w:tcPr>
          <w:p w14:paraId="48E23397">
            <w:pPr>
              <w:spacing w:line="360" w:lineRule="auto"/>
              <w:jc w:val="center"/>
              <w:rPr>
                <w:rFonts w:ascii="宋体" w:cs="宋体"/>
                <w:kern w:val="0"/>
                <w:sz w:val="24"/>
              </w:rPr>
            </w:pPr>
            <w:r>
              <w:t>2.51</w:t>
            </w:r>
          </w:p>
        </w:tc>
        <w:tc>
          <w:tcPr>
            <w:tcW w:w="629" w:type="pct"/>
          </w:tcPr>
          <w:p w14:paraId="28E21494">
            <w:pPr>
              <w:spacing w:line="360" w:lineRule="auto"/>
              <w:jc w:val="center"/>
              <w:rPr>
                <w:rFonts w:ascii="宋体" w:cs="宋体"/>
                <w:kern w:val="0"/>
                <w:sz w:val="24"/>
              </w:rPr>
            </w:pPr>
            <w:r>
              <w:t>4.04</w:t>
            </w:r>
          </w:p>
        </w:tc>
        <w:tc>
          <w:tcPr>
            <w:tcW w:w="653" w:type="pct"/>
          </w:tcPr>
          <w:p w14:paraId="043C3AC0">
            <w:pPr>
              <w:spacing w:line="360" w:lineRule="auto"/>
              <w:jc w:val="center"/>
              <w:rPr>
                <w:rFonts w:ascii="宋体" w:cs="宋体"/>
                <w:kern w:val="0"/>
                <w:sz w:val="24"/>
              </w:rPr>
            </w:pPr>
            <w:r>
              <w:t>3.99</w:t>
            </w:r>
          </w:p>
        </w:tc>
        <w:tc>
          <w:tcPr>
            <w:tcW w:w="600" w:type="pct"/>
          </w:tcPr>
          <w:p w14:paraId="15A68815">
            <w:pPr>
              <w:spacing w:line="360" w:lineRule="auto"/>
              <w:jc w:val="center"/>
              <w:rPr>
                <w:rFonts w:ascii="宋体" w:cs="宋体"/>
                <w:kern w:val="0"/>
                <w:sz w:val="24"/>
              </w:rPr>
            </w:pPr>
            <w:r>
              <w:t>4.67</w:t>
            </w:r>
          </w:p>
        </w:tc>
        <w:tc>
          <w:tcPr>
            <w:tcW w:w="612" w:type="pct"/>
          </w:tcPr>
          <w:p w14:paraId="30BF472D">
            <w:pPr>
              <w:spacing w:line="360" w:lineRule="auto"/>
              <w:jc w:val="center"/>
              <w:rPr>
                <w:rFonts w:ascii="宋体" w:cs="宋体"/>
                <w:kern w:val="0"/>
                <w:sz w:val="24"/>
              </w:rPr>
            </w:pPr>
            <w:r>
              <w:t>6.90</w:t>
            </w:r>
          </w:p>
        </w:tc>
      </w:tr>
      <w:tr w14:paraId="48C72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4D7C1B37">
            <w:pPr>
              <w:spacing w:line="360" w:lineRule="auto"/>
              <w:jc w:val="center"/>
              <w:rPr>
                <w:rFonts w:ascii="宋体" w:cs="宋体"/>
                <w:kern w:val="0"/>
                <w:sz w:val="24"/>
              </w:rPr>
            </w:pPr>
          </w:p>
        </w:tc>
        <w:tc>
          <w:tcPr>
            <w:tcW w:w="544" w:type="pct"/>
            <w:vMerge w:val="continue"/>
            <w:vAlign w:val="center"/>
          </w:tcPr>
          <w:p w14:paraId="2D2CF98E">
            <w:pPr>
              <w:spacing w:line="360" w:lineRule="auto"/>
              <w:jc w:val="center"/>
              <w:rPr>
                <w:rFonts w:ascii="宋体" w:cs="宋体"/>
                <w:kern w:val="0"/>
                <w:sz w:val="24"/>
              </w:rPr>
            </w:pPr>
          </w:p>
        </w:tc>
        <w:tc>
          <w:tcPr>
            <w:tcW w:w="750" w:type="pct"/>
          </w:tcPr>
          <w:p w14:paraId="316E77A1">
            <w:pPr>
              <w:spacing w:line="360" w:lineRule="auto"/>
              <w:jc w:val="center"/>
              <w:rPr>
                <w:rFonts w:ascii="宋体" w:cs="宋体"/>
                <w:kern w:val="0"/>
                <w:sz w:val="24"/>
              </w:rPr>
            </w:pPr>
            <w:r>
              <w:t>2.15</w:t>
            </w:r>
          </w:p>
        </w:tc>
        <w:tc>
          <w:tcPr>
            <w:tcW w:w="587" w:type="pct"/>
          </w:tcPr>
          <w:p w14:paraId="75F03A6B">
            <w:pPr>
              <w:spacing w:line="360" w:lineRule="auto"/>
              <w:jc w:val="center"/>
              <w:rPr>
                <w:rFonts w:ascii="宋体" w:cs="宋体"/>
                <w:kern w:val="0"/>
                <w:sz w:val="24"/>
              </w:rPr>
            </w:pPr>
            <w:r>
              <w:t>2.51</w:t>
            </w:r>
          </w:p>
        </w:tc>
        <w:tc>
          <w:tcPr>
            <w:tcW w:w="629" w:type="pct"/>
          </w:tcPr>
          <w:p w14:paraId="1BFE2065">
            <w:pPr>
              <w:spacing w:line="360" w:lineRule="auto"/>
              <w:jc w:val="center"/>
              <w:rPr>
                <w:rFonts w:ascii="宋体" w:cs="宋体"/>
                <w:kern w:val="0"/>
                <w:sz w:val="24"/>
              </w:rPr>
            </w:pPr>
            <w:r>
              <w:t>4.04</w:t>
            </w:r>
          </w:p>
        </w:tc>
        <w:tc>
          <w:tcPr>
            <w:tcW w:w="653" w:type="pct"/>
          </w:tcPr>
          <w:p w14:paraId="7F2D908A">
            <w:pPr>
              <w:spacing w:line="360" w:lineRule="auto"/>
              <w:jc w:val="center"/>
              <w:rPr>
                <w:rFonts w:ascii="宋体" w:cs="宋体"/>
                <w:kern w:val="0"/>
                <w:sz w:val="24"/>
              </w:rPr>
            </w:pPr>
            <w:r>
              <w:t>3.99</w:t>
            </w:r>
          </w:p>
        </w:tc>
        <w:tc>
          <w:tcPr>
            <w:tcW w:w="600" w:type="pct"/>
          </w:tcPr>
          <w:p w14:paraId="120EF3C6">
            <w:pPr>
              <w:spacing w:line="360" w:lineRule="auto"/>
              <w:jc w:val="center"/>
              <w:rPr>
                <w:rFonts w:ascii="宋体" w:cs="宋体"/>
                <w:kern w:val="0"/>
                <w:sz w:val="24"/>
              </w:rPr>
            </w:pPr>
            <w:r>
              <w:t>4.67</w:t>
            </w:r>
          </w:p>
        </w:tc>
        <w:tc>
          <w:tcPr>
            <w:tcW w:w="612" w:type="pct"/>
          </w:tcPr>
          <w:p w14:paraId="62AAAD4C">
            <w:pPr>
              <w:spacing w:line="360" w:lineRule="auto"/>
              <w:jc w:val="center"/>
              <w:rPr>
                <w:rFonts w:ascii="宋体" w:cs="宋体"/>
                <w:kern w:val="0"/>
                <w:sz w:val="24"/>
              </w:rPr>
            </w:pPr>
            <w:r>
              <w:t>6.90</w:t>
            </w:r>
          </w:p>
        </w:tc>
      </w:tr>
      <w:tr w14:paraId="1A0EC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1B920A79">
            <w:pPr>
              <w:spacing w:line="360" w:lineRule="auto"/>
              <w:jc w:val="center"/>
              <w:rPr>
                <w:rFonts w:ascii="宋体" w:cs="宋体"/>
                <w:kern w:val="0"/>
                <w:sz w:val="24"/>
              </w:rPr>
            </w:pPr>
          </w:p>
        </w:tc>
        <w:tc>
          <w:tcPr>
            <w:tcW w:w="544" w:type="pct"/>
            <w:vMerge w:val="restart"/>
            <w:vAlign w:val="center"/>
          </w:tcPr>
          <w:p w14:paraId="4CA88E49">
            <w:pPr>
              <w:spacing w:line="360" w:lineRule="auto"/>
              <w:jc w:val="center"/>
              <w:rPr>
                <w:rFonts w:ascii="宋体" w:cs="宋体"/>
                <w:kern w:val="0"/>
                <w:sz w:val="24"/>
              </w:rPr>
            </w:pPr>
            <w:r>
              <w:rPr>
                <w:rFonts w:hint="eastAsia" w:ascii="宋体" w:cs="宋体"/>
                <w:kern w:val="0"/>
                <w:sz w:val="24"/>
              </w:rPr>
              <w:t>8</w:t>
            </w:r>
          </w:p>
        </w:tc>
        <w:tc>
          <w:tcPr>
            <w:tcW w:w="750" w:type="pct"/>
          </w:tcPr>
          <w:p w14:paraId="7967678C">
            <w:pPr>
              <w:spacing w:line="360" w:lineRule="auto"/>
              <w:jc w:val="center"/>
              <w:rPr>
                <w:rFonts w:ascii="宋体" w:cs="宋体"/>
                <w:kern w:val="0"/>
                <w:sz w:val="24"/>
              </w:rPr>
            </w:pPr>
            <w:r>
              <w:t>2.01</w:t>
            </w:r>
          </w:p>
        </w:tc>
        <w:tc>
          <w:tcPr>
            <w:tcW w:w="587" w:type="pct"/>
          </w:tcPr>
          <w:p w14:paraId="0EFC6EAF">
            <w:pPr>
              <w:spacing w:line="360" w:lineRule="auto"/>
              <w:jc w:val="center"/>
              <w:rPr>
                <w:rFonts w:ascii="宋体" w:cs="宋体"/>
                <w:kern w:val="0"/>
                <w:sz w:val="24"/>
              </w:rPr>
            </w:pPr>
            <w:r>
              <w:t>2.42</w:t>
            </w:r>
          </w:p>
        </w:tc>
        <w:tc>
          <w:tcPr>
            <w:tcW w:w="629" w:type="pct"/>
          </w:tcPr>
          <w:p w14:paraId="052ED6C4">
            <w:pPr>
              <w:spacing w:line="360" w:lineRule="auto"/>
              <w:jc w:val="center"/>
              <w:rPr>
                <w:rFonts w:ascii="宋体" w:cs="宋体"/>
                <w:kern w:val="0"/>
                <w:sz w:val="24"/>
              </w:rPr>
            </w:pPr>
            <w:r>
              <w:t>3.55</w:t>
            </w:r>
          </w:p>
        </w:tc>
        <w:tc>
          <w:tcPr>
            <w:tcW w:w="653" w:type="pct"/>
          </w:tcPr>
          <w:p w14:paraId="70F1D09A">
            <w:pPr>
              <w:spacing w:line="360" w:lineRule="auto"/>
              <w:jc w:val="center"/>
              <w:rPr>
                <w:rFonts w:ascii="宋体" w:cs="宋体"/>
                <w:kern w:val="0"/>
                <w:sz w:val="24"/>
              </w:rPr>
            </w:pPr>
            <w:r>
              <w:t>3.89</w:t>
            </w:r>
          </w:p>
        </w:tc>
        <w:tc>
          <w:tcPr>
            <w:tcW w:w="600" w:type="pct"/>
          </w:tcPr>
          <w:p w14:paraId="07DC9504">
            <w:pPr>
              <w:spacing w:line="360" w:lineRule="auto"/>
              <w:jc w:val="center"/>
              <w:rPr>
                <w:rFonts w:ascii="宋体" w:cs="宋体"/>
                <w:kern w:val="0"/>
                <w:sz w:val="24"/>
              </w:rPr>
            </w:pPr>
            <w:r>
              <w:t>4.58</w:t>
            </w:r>
          </w:p>
        </w:tc>
        <w:tc>
          <w:tcPr>
            <w:tcW w:w="612" w:type="pct"/>
          </w:tcPr>
          <w:p w14:paraId="344D71AD">
            <w:pPr>
              <w:spacing w:line="360" w:lineRule="auto"/>
              <w:jc w:val="center"/>
              <w:rPr>
                <w:rFonts w:ascii="宋体" w:cs="宋体"/>
                <w:kern w:val="0"/>
                <w:sz w:val="24"/>
              </w:rPr>
            </w:pPr>
            <w:r>
              <w:t>6.79</w:t>
            </w:r>
          </w:p>
        </w:tc>
      </w:tr>
      <w:tr w14:paraId="50A86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451B4146">
            <w:pPr>
              <w:spacing w:line="360" w:lineRule="auto"/>
              <w:jc w:val="center"/>
              <w:rPr>
                <w:rFonts w:ascii="宋体" w:cs="宋体"/>
                <w:kern w:val="0"/>
                <w:sz w:val="24"/>
              </w:rPr>
            </w:pPr>
          </w:p>
        </w:tc>
        <w:tc>
          <w:tcPr>
            <w:tcW w:w="544" w:type="pct"/>
            <w:vMerge w:val="continue"/>
            <w:vAlign w:val="center"/>
          </w:tcPr>
          <w:p w14:paraId="41A3FB63">
            <w:pPr>
              <w:spacing w:line="360" w:lineRule="auto"/>
              <w:jc w:val="center"/>
              <w:rPr>
                <w:rFonts w:ascii="宋体" w:cs="宋体"/>
                <w:kern w:val="0"/>
                <w:sz w:val="24"/>
              </w:rPr>
            </w:pPr>
          </w:p>
        </w:tc>
        <w:tc>
          <w:tcPr>
            <w:tcW w:w="750" w:type="pct"/>
          </w:tcPr>
          <w:p w14:paraId="4AEFE074">
            <w:pPr>
              <w:spacing w:line="360" w:lineRule="auto"/>
              <w:jc w:val="center"/>
              <w:rPr>
                <w:rFonts w:ascii="宋体" w:cs="宋体"/>
                <w:kern w:val="0"/>
                <w:sz w:val="24"/>
              </w:rPr>
            </w:pPr>
            <w:r>
              <w:t>2.01</w:t>
            </w:r>
          </w:p>
        </w:tc>
        <w:tc>
          <w:tcPr>
            <w:tcW w:w="587" w:type="pct"/>
          </w:tcPr>
          <w:p w14:paraId="6F8293A9">
            <w:pPr>
              <w:spacing w:line="360" w:lineRule="auto"/>
              <w:jc w:val="center"/>
              <w:rPr>
                <w:rFonts w:ascii="宋体" w:cs="宋体"/>
                <w:kern w:val="0"/>
                <w:sz w:val="24"/>
              </w:rPr>
            </w:pPr>
            <w:r>
              <w:t>2.42</w:t>
            </w:r>
          </w:p>
        </w:tc>
        <w:tc>
          <w:tcPr>
            <w:tcW w:w="629" w:type="pct"/>
          </w:tcPr>
          <w:p w14:paraId="7F67AC35">
            <w:pPr>
              <w:spacing w:line="360" w:lineRule="auto"/>
              <w:jc w:val="center"/>
              <w:rPr>
                <w:rFonts w:ascii="宋体" w:cs="宋体"/>
                <w:kern w:val="0"/>
                <w:sz w:val="24"/>
              </w:rPr>
            </w:pPr>
            <w:r>
              <w:t>3.55</w:t>
            </w:r>
          </w:p>
        </w:tc>
        <w:tc>
          <w:tcPr>
            <w:tcW w:w="653" w:type="pct"/>
          </w:tcPr>
          <w:p w14:paraId="47466A29">
            <w:pPr>
              <w:spacing w:line="360" w:lineRule="auto"/>
              <w:jc w:val="center"/>
              <w:rPr>
                <w:rFonts w:ascii="宋体" w:cs="宋体"/>
                <w:kern w:val="0"/>
                <w:sz w:val="24"/>
              </w:rPr>
            </w:pPr>
            <w:r>
              <w:t>3.89</w:t>
            </w:r>
          </w:p>
        </w:tc>
        <w:tc>
          <w:tcPr>
            <w:tcW w:w="600" w:type="pct"/>
          </w:tcPr>
          <w:p w14:paraId="736378F0">
            <w:pPr>
              <w:spacing w:line="360" w:lineRule="auto"/>
              <w:jc w:val="center"/>
              <w:rPr>
                <w:rFonts w:ascii="宋体" w:cs="宋体"/>
                <w:kern w:val="0"/>
                <w:sz w:val="24"/>
              </w:rPr>
            </w:pPr>
            <w:r>
              <w:t>4.58</w:t>
            </w:r>
          </w:p>
        </w:tc>
        <w:tc>
          <w:tcPr>
            <w:tcW w:w="612" w:type="pct"/>
          </w:tcPr>
          <w:p w14:paraId="4A238B6B">
            <w:pPr>
              <w:spacing w:line="360" w:lineRule="auto"/>
              <w:jc w:val="center"/>
              <w:rPr>
                <w:rFonts w:ascii="宋体" w:cs="宋体"/>
                <w:kern w:val="0"/>
                <w:sz w:val="24"/>
              </w:rPr>
            </w:pPr>
            <w:r>
              <w:t>6.79</w:t>
            </w:r>
          </w:p>
        </w:tc>
      </w:tr>
      <w:tr w14:paraId="4FCB3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67AAC9EC">
            <w:pPr>
              <w:spacing w:line="360" w:lineRule="auto"/>
              <w:jc w:val="center"/>
              <w:rPr>
                <w:rFonts w:ascii="宋体" w:cs="宋体"/>
                <w:kern w:val="0"/>
                <w:sz w:val="24"/>
              </w:rPr>
            </w:pPr>
          </w:p>
        </w:tc>
        <w:tc>
          <w:tcPr>
            <w:tcW w:w="544" w:type="pct"/>
            <w:vMerge w:val="continue"/>
            <w:vAlign w:val="center"/>
          </w:tcPr>
          <w:p w14:paraId="1E116197">
            <w:pPr>
              <w:spacing w:line="360" w:lineRule="auto"/>
              <w:jc w:val="center"/>
              <w:rPr>
                <w:rFonts w:ascii="宋体" w:cs="宋体"/>
                <w:kern w:val="0"/>
                <w:sz w:val="24"/>
              </w:rPr>
            </w:pPr>
          </w:p>
        </w:tc>
        <w:tc>
          <w:tcPr>
            <w:tcW w:w="750" w:type="pct"/>
          </w:tcPr>
          <w:p w14:paraId="1BD9A531">
            <w:pPr>
              <w:spacing w:line="360" w:lineRule="auto"/>
              <w:jc w:val="center"/>
              <w:rPr>
                <w:rFonts w:ascii="宋体" w:cs="宋体"/>
                <w:kern w:val="0"/>
                <w:sz w:val="24"/>
              </w:rPr>
            </w:pPr>
            <w:r>
              <w:t>2.01</w:t>
            </w:r>
          </w:p>
        </w:tc>
        <w:tc>
          <w:tcPr>
            <w:tcW w:w="587" w:type="pct"/>
          </w:tcPr>
          <w:p w14:paraId="07A2F948">
            <w:pPr>
              <w:spacing w:line="360" w:lineRule="auto"/>
              <w:jc w:val="center"/>
              <w:rPr>
                <w:rFonts w:ascii="宋体" w:cs="宋体"/>
                <w:kern w:val="0"/>
                <w:sz w:val="24"/>
              </w:rPr>
            </w:pPr>
            <w:r>
              <w:t>2.42</w:t>
            </w:r>
          </w:p>
        </w:tc>
        <w:tc>
          <w:tcPr>
            <w:tcW w:w="629" w:type="pct"/>
          </w:tcPr>
          <w:p w14:paraId="124206A4">
            <w:pPr>
              <w:spacing w:line="360" w:lineRule="auto"/>
              <w:jc w:val="center"/>
              <w:rPr>
                <w:rFonts w:ascii="宋体" w:cs="宋体"/>
                <w:kern w:val="0"/>
                <w:sz w:val="24"/>
              </w:rPr>
            </w:pPr>
            <w:r>
              <w:t>3.55</w:t>
            </w:r>
          </w:p>
        </w:tc>
        <w:tc>
          <w:tcPr>
            <w:tcW w:w="653" w:type="pct"/>
          </w:tcPr>
          <w:p w14:paraId="0A057FFF">
            <w:pPr>
              <w:spacing w:line="360" w:lineRule="auto"/>
              <w:jc w:val="center"/>
              <w:rPr>
                <w:rFonts w:ascii="宋体" w:cs="宋体"/>
                <w:kern w:val="0"/>
                <w:sz w:val="24"/>
              </w:rPr>
            </w:pPr>
            <w:r>
              <w:t>3.89</w:t>
            </w:r>
          </w:p>
        </w:tc>
        <w:tc>
          <w:tcPr>
            <w:tcW w:w="600" w:type="pct"/>
          </w:tcPr>
          <w:p w14:paraId="100C18E1">
            <w:pPr>
              <w:spacing w:line="360" w:lineRule="auto"/>
              <w:jc w:val="center"/>
              <w:rPr>
                <w:rFonts w:ascii="宋体" w:cs="宋体"/>
                <w:kern w:val="0"/>
                <w:sz w:val="24"/>
              </w:rPr>
            </w:pPr>
            <w:r>
              <w:t>4.58</w:t>
            </w:r>
          </w:p>
        </w:tc>
        <w:tc>
          <w:tcPr>
            <w:tcW w:w="612" w:type="pct"/>
          </w:tcPr>
          <w:p w14:paraId="3B232EE7">
            <w:pPr>
              <w:spacing w:line="360" w:lineRule="auto"/>
              <w:jc w:val="center"/>
              <w:rPr>
                <w:rFonts w:ascii="宋体" w:cs="宋体"/>
                <w:kern w:val="0"/>
                <w:sz w:val="24"/>
              </w:rPr>
            </w:pPr>
            <w:r>
              <w:t>6.79</w:t>
            </w:r>
          </w:p>
        </w:tc>
      </w:tr>
      <w:tr w14:paraId="18B87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restart"/>
            <w:vAlign w:val="center"/>
          </w:tcPr>
          <w:p w14:paraId="415C5500">
            <w:pPr>
              <w:spacing w:line="360" w:lineRule="auto"/>
              <w:jc w:val="center"/>
              <w:rPr>
                <w:rFonts w:ascii="宋体" w:cs="宋体"/>
                <w:kern w:val="0"/>
                <w:sz w:val="24"/>
              </w:rPr>
            </w:pPr>
            <w:r>
              <w:rPr>
                <w:rFonts w:hint="eastAsia" w:ascii="宋体" w:cs="宋体"/>
                <w:kern w:val="0"/>
                <w:sz w:val="24"/>
              </w:rPr>
              <w:t>硫</w:t>
            </w:r>
            <w:r>
              <w:rPr>
                <w:rFonts w:ascii="宋体" w:cs="宋体"/>
                <w:kern w:val="0"/>
                <w:sz w:val="24"/>
              </w:rPr>
              <w:t>/%</w:t>
            </w:r>
          </w:p>
        </w:tc>
        <w:tc>
          <w:tcPr>
            <w:tcW w:w="544" w:type="pct"/>
            <w:vMerge w:val="restart"/>
            <w:vAlign w:val="center"/>
          </w:tcPr>
          <w:p w14:paraId="0E35C34F">
            <w:pPr>
              <w:spacing w:line="360" w:lineRule="auto"/>
              <w:jc w:val="center"/>
              <w:rPr>
                <w:rFonts w:ascii="宋体" w:cs="宋体"/>
                <w:kern w:val="0"/>
                <w:sz w:val="24"/>
              </w:rPr>
            </w:pPr>
            <w:r>
              <w:rPr>
                <w:rFonts w:hint="eastAsia" w:ascii="宋体" w:cs="宋体"/>
                <w:kern w:val="0"/>
                <w:sz w:val="24"/>
              </w:rPr>
              <w:t>1</w:t>
            </w:r>
          </w:p>
        </w:tc>
        <w:tc>
          <w:tcPr>
            <w:tcW w:w="750" w:type="pct"/>
          </w:tcPr>
          <w:p w14:paraId="3F926D2A">
            <w:pPr>
              <w:spacing w:line="360" w:lineRule="auto"/>
              <w:jc w:val="center"/>
              <w:rPr>
                <w:rFonts w:ascii="宋体" w:cs="宋体"/>
                <w:kern w:val="0"/>
                <w:sz w:val="24"/>
              </w:rPr>
            </w:pPr>
            <w:r>
              <w:t>4.60</w:t>
            </w:r>
          </w:p>
        </w:tc>
        <w:tc>
          <w:tcPr>
            <w:tcW w:w="587" w:type="pct"/>
          </w:tcPr>
          <w:p w14:paraId="6F72B853">
            <w:pPr>
              <w:spacing w:line="360" w:lineRule="auto"/>
              <w:jc w:val="center"/>
              <w:rPr>
                <w:rFonts w:ascii="宋体" w:cs="宋体"/>
                <w:kern w:val="0"/>
                <w:sz w:val="24"/>
              </w:rPr>
            </w:pPr>
            <w:r>
              <w:t>3.32</w:t>
            </w:r>
          </w:p>
        </w:tc>
        <w:tc>
          <w:tcPr>
            <w:tcW w:w="629" w:type="pct"/>
          </w:tcPr>
          <w:p w14:paraId="1F1640B7">
            <w:pPr>
              <w:spacing w:line="360" w:lineRule="auto"/>
              <w:jc w:val="center"/>
              <w:rPr>
                <w:rFonts w:ascii="宋体" w:cs="宋体"/>
                <w:kern w:val="0"/>
                <w:sz w:val="24"/>
              </w:rPr>
            </w:pPr>
            <w:r>
              <w:t>1.78</w:t>
            </w:r>
          </w:p>
        </w:tc>
        <w:tc>
          <w:tcPr>
            <w:tcW w:w="653" w:type="pct"/>
          </w:tcPr>
          <w:p w14:paraId="33BD69FF">
            <w:pPr>
              <w:spacing w:line="360" w:lineRule="auto"/>
              <w:jc w:val="center"/>
              <w:rPr>
                <w:rFonts w:ascii="宋体" w:cs="宋体"/>
                <w:kern w:val="0"/>
                <w:sz w:val="24"/>
              </w:rPr>
            </w:pPr>
            <w:r>
              <w:t>0.70</w:t>
            </w:r>
          </w:p>
        </w:tc>
        <w:tc>
          <w:tcPr>
            <w:tcW w:w="600" w:type="pct"/>
          </w:tcPr>
          <w:p w14:paraId="04983A5A">
            <w:pPr>
              <w:spacing w:line="360" w:lineRule="auto"/>
              <w:jc w:val="center"/>
              <w:rPr>
                <w:rFonts w:ascii="宋体" w:cs="宋体"/>
                <w:kern w:val="0"/>
                <w:sz w:val="24"/>
              </w:rPr>
            </w:pPr>
            <w:r>
              <w:t>2.10</w:t>
            </w:r>
          </w:p>
        </w:tc>
        <w:tc>
          <w:tcPr>
            <w:tcW w:w="612" w:type="pct"/>
          </w:tcPr>
          <w:p w14:paraId="5F033296">
            <w:pPr>
              <w:spacing w:line="360" w:lineRule="auto"/>
              <w:jc w:val="center"/>
              <w:rPr>
                <w:rFonts w:ascii="宋体" w:cs="宋体"/>
                <w:kern w:val="0"/>
                <w:sz w:val="24"/>
              </w:rPr>
            </w:pPr>
            <w:r>
              <w:t>1.28</w:t>
            </w:r>
          </w:p>
        </w:tc>
      </w:tr>
      <w:tr w14:paraId="5130E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vAlign w:val="center"/>
          </w:tcPr>
          <w:p w14:paraId="78DBF429">
            <w:pPr>
              <w:spacing w:line="360" w:lineRule="auto"/>
              <w:jc w:val="center"/>
              <w:rPr>
                <w:rFonts w:ascii="宋体" w:cs="宋体"/>
                <w:kern w:val="0"/>
                <w:sz w:val="24"/>
              </w:rPr>
            </w:pPr>
          </w:p>
        </w:tc>
        <w:tc>
          <w:tcPr>
            <w:tcW w:w="544" w:type="pct"/>
            <w:vMerge w:val="continue"/>
            <w:vAlign w:val="center"/>
          </w:tcPr>
          <w:p w14:paraId="2932BC49">
            <w:pPr>
              <w:spacing w:line="360" w:lineRule="auto"/>
              <w:jc w:val="center"/>
              <w:rPr>
                <w:rFonts w:ascii="宋体" w:cs="宋体"/>
                <w:kern w:val="0"/>
                <w:sz w:val="24"/>
              </w:rPr>
            </w:pPr>
          </w:p>
        </w:tc>
        <w:tc>
          <w:tcPr>
            <w:tcW w:w="750" w:type="pct"/>
          </w:tcPr>
          <w:p w14:paraId="1A6E0BDF">
            <w:pPr>
              <w:spacing w:line="360" w:lineRule="auto"/>
              <w:jc w:val="center"/>
              <w:rPr>
                <w:rFonts w:ascii="宋体" w:cs="宋体"/>
                <w:kern w:val="0"/>
                <w:sz w:val="24"/>
              </w:rPr>
            </w:pPr>
            <w:r>
              <w:t>4.60</w:t>
            </w:r>
          </w:p>
        </w:tc>
        <w:tc>
          <w:tcPr>
            <w:tcW w:w="587" w:type="pct"/>
          </w:tcPr>
          <w:p w14:paraId="0ACA2B34">
            <w:pPr>
              <w:spacing w:line="360" w:lineRule="auto"/>
              <w:jc w:val="center"/>
              <w:rPr>
                <w:rFonts w:ascii="宋体" w:cs="宋体"/>
                <w:kern w:val="0"/>
                <w:sz w:val="24"/>
              </w:rPr>
            </w:pPr>
            <w:r>
              <w:t>3.32</w:t>
            </w:r>
          </w:p>
        </w:tc>
        <w:tc>
          <w:tcPr>
            <w:tcW w:w="629" w:type="pct"/>
          </w:tcPr>
          <w:p w14:paraId="08E81E6B">
            <w:pPr>
              <w:spacing w:line="360" w:lineRule="auto"/>
              <w:jc w:val="center"/>
              <w:rPr>
                <w:rFonts w:ascii="宋体" w:cs="宋体"/>
                <w:kern w:val="0"/>
                <w:sz w:val="24"/>
              </w:rPr>
            </w:pPr>
            <w:r>
              <w:t>1.78</w:t>
            </w:r>
          </w:p>
        </w:tc>
        <w:tc>
          <w:tcPr>
            <w:tcW w:w="653" w:type="pct"/>
          </w:tcPr>
          <w:p w14:paraId="4BE3AF02">
            <w:pPr>
              <w:spacing w:line="360" w:lineRule="auto"/>
              <w:jc w:val="center"/>
              <w:rPr>
                <w:rFonts w:ascii="宋体" w:cs="宋体"/>
                <w:kern w:val="0"/>
                <w:sz w:val="24"/>
              </w:rPr>
            </w:pPr>
            <w:r>
              <w:t>0.70</w:t>
            </w:r>
          </w:p>
        </w:tc>
        <w:tc>
          <w:tcPr>
            <w:tcW w:w="600" w:type="pct"/>
          </w:tcPr>
          <w:p w14:paraId="78BDCC25">
            <w:pPr>
              <w:spacing w:line="360" w:lineRule="auto"/>
              <w:jc w:val="center"/>
              <w:rPr>
                <w:rFonts w:ascii="宋体" w:cs="宋体"/>
                <w:kern w:val="0"/>
                <w:sz w:val="24"/>
              </w:rPr>
            </w:pPr>
            <w:r>
              <w:t>2.10</w:t>
            </w:r>
          </w:p>
        </w:tc>
        <w:tc>
          <w:tcPr>
            <w:tcW w:w="612" w:type="pct"/>
          </w:tcPr>
          <w:p w14:paraId="244DA147">
            <w:pPr>
              <w:spacing w:line="360" w:lineRule="auto"/>
              <w:jc w:val="center"/>
              <w:rPr>
                <w:rFonts w:ascii="宋体" w:cs="宋体"/>
                <w:kern w:val="0"/>
                <w:sz w:val="24"/>
              </w:rPr>
            </w:pPr>
            <w:r>
              <w:t>1.28</w:t>
            </w:r>
          </w:p>
        </w:tc>
      </w:tr>
      <w:tr w14:paraId="3741B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vAlign w:val="center"/>
          </w:tcPr>
          <w:p w14:paraId="5B519575">
            <w:pPr>
              <w:spacing w:line="360" w:lineRule="auto"/>
              <w:jc w:val="center"/>
              <w:rPr>
                <w:rFonts w:ascii="宋体" w:cs="宋体"/>
                <w:kern w:val="0"/>
                <w:sz w:val="24"/>
              </w:rPr>
            </w:pPr>
          </w:p>
        </w:tc>
        <w:tc>
          <w:tcPr>
            <w:tcW w:w="544" w:type="pct"/>
            <w:vMerge w:val="continue"/>
            <w:vAlign w:val="center"/>
          </w:tcPr>
          <w:p w14:paraId="63DF9C5E">
            <w:pPr>
              <w:spacing w:line="360" w:lineRule="auto"/>
              <w:jc w:val="center"/>
              <w:rPr>
                <w:rFonts w:ascii="宋体" w:cs="宋体"/>
                <w:kern w:val="0"/>
                <w:sz w:val="24"/>
              </w:rPr>
            </w:pPr>
          </w:p>
        </w:tc>
        <w:tc>
          <w:tcPr>
            <w:tcW w:w="750" w:type="pct"/>
          </w:tcPr>
          <w:p w14:paraId="147EAD73">
            <w:pPr>
              <w:spacing w:line="360" w:lineRule="auto"/>
              <w:jc w:val="center"/>
              <w:rPr>
                <w:rFonts w:ascii="宋体" w:cs="宋体"/>
                <w:kern w:val="0"/>
                <w:sz w:val="24"/>
              </w:rPr>
            </w:pPr>
            <w:r>
              <w:t>4.60</w:t>
            </w:r>
          </w:p>
        </w:tc>
        <w:tc>
          <w:tcPr>
            <w:tcW w:w="587" w:type="pct"/>
          </w:tcPr>
          <w:p w14:paraId="5AD0CC73">
            <w:pPr>
              <w:spacing w:line="360" w:lineRule="auto"/>
              <w:jc w:val="center"/>
              <w:rPr>
                <w:rFonts w:ascii="宋体" w:cs="宋体"/>
                <w:kern w:val="0"/>
                <w:sz w:val="24"/>
              </w:rPr>
            </w:pPr>
            <w:r>
              <w:t>3.32</w:t>
            </w:r>
          </w:p>
        </w:tc>
        <w:tc>
          <w:tcPr>
            <w:tcW w:w="629" w:type="pct"/>
          </w:tcPr>
          <w:p w14:paraId="1740300C">
            <w:pPr>
              <w:spacing w:line="360" w:lineRule="auto"/>
              <w:jc w:val="center"/>
              <w:rPr>
                <w:rFonts w:ascii="宋体" w:cs="宋体"/>
                <w:kern w:val="0"/>
                <w:sz w:val="24"/>
              </w:rPr>
            </w:pPr>
            <w:r>
              <w:t>1.78</w:t>
            </w:r>
          </w:p>
        </w:tc>
        <w:tc>
          <w:tcPr>
            <w:tcW w:w="653" w:type="pct"/>
          </w:tcPr>
          <w:p w14:paraId="147FEECA">
            <w:pPr>
              <w:spacing w:line="360" w:lineRule="auto"/>
              <w:jc w:val="center"/>
              <w:rPr>
                <w:rFonts w:ascii="宋体" w:cs="宋体"/>
                <w:kern w:val="0"/>
                <w:sz w:val="24"/>
              </w:rPr>
            </w:pPr>
            <w:r>
              <w:t>0.70</w:t>
            </w:r>
          </w:p>
        </w:tc>
        <w:tc>
          <w:tcPr>
            <w:tcW w:w="600" w:type="pct"/>
          </w:tcPr>
          <w:p w14:paraId="0AF8783A">
            <w:pPr>
              <w:spacing w:line="360" w:lineRule="auto"/>
              <w:jc w:val="center"/>
              <w:rPr>
                <w:rFonts w:ascii="宋体" w:cs="宋体"/>
                <w:kern w:val="0"/>
                <w:sz w:val="24"/>
              </w:rPr>
            </w:pPr>
            <w:r>
              <w:t>2.10</w:t>
            </w:r>
          </w:p>
        </w:tc>
        <w:tc>
          <w:tcPr>
            <w:tcW w:w="612" w:type="pct"/>
          </w:tcPr>
          <w:p w14:paraId="79290F6D">
            <w:pPr>
              <w:spacing w:line="360" w:lineRule="auto"/>
              <w:jc w:val="center"/>
              <w:rPr>
                <w:rFonts w:ascii="宋体" w:cs="宋体"/>
                <w:kern w:val="0"/>
                <w:sz w:val="24"/>
              </w:rPr>
            </w:pPr>
            <w:r>
              <w:t>1.28</w:t>
            </w:r>
          </w:p>
        </w:tc>
      </w:tr>
      <w:tr w14:paraId="3ABAA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6F3A6F64">
            <w:pPr>
              <w:spacing w:line="360" w:lineRule="auto"/>
              <w:jc w:val="center"/>
              <w:rPr>
                <w:rFonts w:ascii="宋体" w:cs="宋体"/>
                <w:kern w:val="0"/>
                <w:sz w:val="24"/>
              </w:rPr>
            </w:pPr>
          </w:p>
        </w:tc>
        <w:tc>
          <w:tcPr>
            <w:tcW w:w="544" w:type="pct"/>
            <w:vMerge w:val="restart"/>
            <w:vAlign w:val="center"/>
          </w:tcPr>
          <w:p w14:paraId="2FD03D2D">
            <w:pPr>
              <w:spacing w:line="360" w:lineRule="auto"/>
              <w:jc w:val="center"/>
              <w:rPr>
                <w:rFonts w:ascii="宋体" w:cs="宋体"/>
                <w:kern w:val="0"/>
                <w:sz w:val="24"/>
              </w:rPr>
            </w:pPr>
            <w:r>
              <w:rPr>
                <w:rFonts w:hint="eastAsia" w:ascii="宋体" w:cs="宋体"/>
                <w:kern w:val="0"/>
                <w:sz w:val="24"/>
              </w:rPr>
              <w:t>2</w:t>
            </w:r>
          </w:p>
        </w:tc>
        <w:tc>
          <w:tcPr>
            <w:tcW w:w="750" w:type="pct"/>
          </w:tcPr>
          <w:p w14:paraId="62C7A5E9">
            <w:pPr>
              <w:spacing w:line="360" w:lineRule="auto"/>
              <w:jc w:val="center"/>
              <w:rPr>
                <w:rFonts w:ascii="宋体" w:cs="宋体"/>
                <w:kern w:val="0"/>
                <w:sz w:val="24"/>
              </w:rPr>
            </w:pPr>
            <w:r>
              <w:t>4.65</w:t>
            </w:r>
          </w:p>
        </w:tc>
        <w:tc>
          <w:tcPr>
            <w:tcW w:w="587" w:type="pct"/>
          </w:tcPr>
          <w:p w14:paraId="2034CF30">
            <w:pPr>
              <w:spacing w:line="360" w:lineRule="auto"/>
              <w:jc w:val="center"/>
              <w:rPr>
                <w:rFonts w:ascii="宋体" w:cs="宋体"/>
                <w:kern w:val="0"/>
                <w:sz w:val="24"/>
              </w:rPr>
            </w:pPr>
            <w:r>
              <w:t>3.36</w:t>
            </w:r>
          </w:p>
        </w:tc>
        <w:tc>
          <w:tcPr>
            <w:tcW w:w="629" w:type="pct"/>
          </w:tcPr>
          <w:p w14:paraId="24FD1B5D">
            <w:pPr>
              <w:spacing w:line="360" w:lineRule="auto"/>
              <w:jc w:val="center"/>
              <w:rPr>
                <w:rFonts w:ascii="宋体" w:cs="宋体"/>
                <w:kern w:val="0"/>
                <w:sz w:val="24"/>
              </w:rPr>
            </w:pPr>
            <w:r>
              <w:t>1.88</w:t>
            </w:r>
          </w:p>
        </w:tc>
        <w:tc>
          <w:tcPr>
            <w:tcW w:w="653" w:type="pct"/>
          </w:tcPr>
          <w:p w14:paraId="1D0F77BC">
            <w:pPr>
              <w:spacing w:line="360" w:lineRule="auto"/>
              <w:jc w:val="center"/>
              <w:rPr>
                <w:rFonts w:ascii="宋体" w:cs="宋体"/>
                <w:kern w:val="0"/>
                <w:sz w:val="24"/>
              </w:rPr>
            </w:pPr>
            <w:r>
              <w:t>0.75</w:t>
            </w:r>
          </w:p>
        </w:tc>
        <w:tc>
          <w:tcPr>
            <w:tcW w:w="600" w:type="pct"/>
          </w:tcPr>
          <w:p w14:paraId="75711C91">
            <w:pPr>
              <w:spacing w:line="360" w:lineRule="auto"/>
              <w:jc w:val="center"/>
              <w:rPr>
                <w:rFonts w:ascii="宋体" w:cs="宋体"/>
                <w:kern w:val="0"/>
                <w:sz w:val="24"/>
              </w:rPr>
            </w:pPr>
            <w:r>
              <w:t>2.14</w:t>
            </w:r>
          </w:p>
        </w:tc>
        <w:tc>
          <w:tcPr>
            <w:tcW w:w="612" w:type="pct"/>
          </w:tcPr>
          <w:p w14:paraId="0F61EC80">
            <w:pPr>
              <w:spacing w:line="360" w:lineRule="auto"/>
              <w:jc w:val="center"/>
              <w:rPr>
                <w:rFonts w:ascii="宋体" w:cs="宋体"/>
                <w:kern w:val="0"/>
                <w:sz w:val="24"/>
              </w:rPr>
            </w:pPr>
            <w:r>
              <w:t>1.34</w:t>
            </w:r>
          </w:p>
        </w:tc>
      </w:tr>
      <w:tr w14:paraId="50EE1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26ACB614">
            <w:pPr>
              <w:spacing w:line="360" w:lineRule="auto"/>
              <w:jc w:val="center"/>
              <w:rPr>
                <w:rFonts w:ascii="宋体" w:cs="宋体"/>
                <w:kern w:val="0"/>
                <w:sz w:val="24"/>
              </w:rPr>
            </w:pPr>
          </w:p>
        </w:tc>
        <w:tc>
          <w:tcPr>
            <w:tcW w:w="544" w:type="pct"/>
            <w:vMerge w:val="continue"/>
            <w:vAlign w:val="center"/>
          </w:tcPr>
          <w:p w14:paraId="4AD1D8FC">
            <w:pPr>
              <w:spacing w:line="360" w:lineRule="auto"/>
              <w:jc w:val="center"/>
              <w:rPr>
                <w:rFonts w:ascii="宋体" w:cs="宋体"/>
                <w:kern w:val="0"/>
                <w:sz w:val="24"/>
              </w:rPr>
            </w:pPr>
          </w:p>
        </w:tc>
        <w:tc>
          <w:tcPr>
            <w:tcW w:w="750" w:type="pct"/>
          </w:tcPr>
          <w:p w14:paraId="6F7E0C78">
            <w:pPr>
              <w:spacing w:line="360" w:lineRule="auto"/>
              <w:jc w:val="center"/>
              <w:rPr>
                <w:rFonts w:ascii="宋体" w:cs="宋体"/>
                <w:kern w:val="0"/>
                <w:sz w:val="24"/>
              </w:rPr>
            </w:pPr>
            <w:r>
              <w:t>4.65</w:t>
            </w:r>
          </w:p>
        </w:tc>
        <w:tc>
          <w:tcPr>
            <w:tcW w:w="587" w:type="pct"/>
          </w:tcPr>
          <w:p w14:paraId="51B13807">
            <w:pPr>
              <w:spacing w:line="360" w:lineRule="auto"/>
              <w:jc w:val="center"/>
              <w:rPr>
                <w:rFonts w:ascii="宋体" w:cs="宋体"/>
                <w:kern w:val="0"/>
                <w:sz w:val="24"/>
              </w:rPr>
            </w:pPr>
            <w:r>
              <w:t>3.36</w:t>
            </w:r>
          </w:p>
        </w:tc>
        <w:tc>
          <w:tcPr>
            <w:tcW w:w="629" w:type="pct"/>
          </w:tcPr>
          <w:p w14:paraId="16BF35B1">
            <w:pPr>
              <w:spacing w:line="360" w:lineRule="auto"/>
              <w:jc w:val="center"/>
              <w:rPr>
                <w:rFonts w:ascii="宋体" w:cs="宋体"/>
                <w:kern w:val="0"/>
                <w:sz w:val="24"/>
              </w:rPr>
            </w:pPr>
            <w:r>
              <w:t>1.88</w:t>
            </w:r>
          </w:p>
        </w:tc>
        <w:tc>
          <w:tcPr>
            <w:tcW w:w="653" w:type="pct"/>
          </w:tcPr>
          <w:p w14:paraId="407B9647">
            <w:pPr>
              <w:spacing w:line="360" w:lineRule="auto"/>
              <w:jc w:val="center"/>
              <w:rPr>
                <w:rFonts w:ascii="宋体" w:cs="宋体"/>
                <w:kern w:val="0"/>
                <w:sz w:val="24"/>
              </w:rPr>
            </w:pPr>
            <w:r>
              <w:t>0.75</w:t>
            </w:r>
          </w:p>
        </w:tc>
        <w:tc>
          <w:tcPr>
            <w:tcW w:w="600" w:type="pct"/>
          </w:tcPr>
          <w:p w14:paraId="6040E680">
            <w:pPr>
              <w:spacing w:line="360" w:lineRule="auto"/>
              <w:jc w:val="center"/>
              <w:rPr>
                <w:rFonts w:ascii="宋体" w:cs="宋体"/>
                <w:kern w:val="0"/>
                <w:sz w:val="24"/>
              </w:rPr>
            </w:pPr>
            <w:r>
              <w:t>2.14</w:t>
            </w:r>
          </w:p>
        </w:tc>
        <w:tc>
          <w:tcPr>
            <w:tcW w:w="612" w:type="pct"/>
          </w:tcPr>
          <w:p w14:paraId="34D7ABFF">
            <w:pPr>
              <w:spacing w:line="360" w:lineRule="auto"/>
              <w:jc w:val="center"/>
              <w:rPr>
                <w:rFonts w:ascii="宋体" w:cs="宋体"/>
                <w:kern w:val="0"/>
                <w:sz w:val="24"/>
              </w:rPr>
            </w:pPr>
            <w:r>
              <w:t>1.34</w:t>
            </w:r>
          </w:p>
        </w:tc>
      </w:tr>
      <w:tr w14:paraId="55464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587E5C95">
            <w:pPr>
              <w:spacing w:line="360" w:lineRule="auto"/>
              <w:jc w:val="center"/>
              <w:rPr>
                <w:rFonts w:ascii="宋体" w:cs="宋体"/>
                <w:kern w:val="0"/>
                <w:sz w:val="24"/>
              </w:rPr>
            </w:pPr>
          </w:p>
        </w:tc>
        <w:tc>
          <w:tcPr>
            <w:tcW w:w="544" w:type="pct"/>
            <w:vMerge w:val="continue"/>
            <w:vAlign w:val="center"/>
          </w:tcPr>
          <w:p w14:paraId="02B2ADE7">
            <w:pPr>
              <w:spacing w:line="360" w:lineRule="auto"/>
              <w:jc w:val="center"/>
              <w:rPr>
                <w:rFonts w:ascii="宋体" w:cs="宋体"/>
                <w:kern w:val="0"/>
                <w:sz w:val="24"/>
              </w:rPr>
            </w:pPr>
          </w:p>
        </w:tc>
        <w:tc>
          <w:tcPr>
            <w:tcW w:w="750" w:type="pct"/>
          </w:tcPr>
          <w:p w14:paraId="1BC62E5E">
            <w:pPr>
              <w:spacing w:line="360" w:lineRule="auto"/>
              <w:jc w:val="center"/>
              <w:rPr>
                <w:rFonts w:ascii="宋体" w:cs="宋体"/>
                <w:kern w:val="0"/>
                <w:sz w:val="24"/>
              </w:rPr>
            </w:pPr>
            <w:r>
              <w:t>4.65</w:t>
            </w:r>
          </w:p>
        </w:tc>
        <w:tc>
          <w:tcPr>
            <w:tcW w:w="587" w:type="pct"/>
          </w:tcPr>
          <w:p w14:paraId="1CED8F84">
            <w:pPr>
              <w:spacing w:line="360" w:lineRule="auto"/>
              <w:jc w:val="center"/>
              <w:rPr>
                <w:rFonts w:ascii="宋体" w:cs="宋体"/>
                <w:kern w:val="0"/>
                <w:sz w:val="24"/>
              </w:rPr>
            </w:pPr>
            <w:r>
              <w:t>3.36</w:t>
            </w:r>
          </w:p>
        </w:tc>
        <w:tc>
          <w:tcPr>
            <w:tcW w:w="629" w:type="pct"/>
          </w:tcPr>
          <w:p w14:paraId="60A76A62">
            <w:pPr>
              <w:spacing w:line="360" w:lineRule="auto"/>
              <w:jc w:val="center"/>
              <w:rPr>
                <w:rFonts w:ascii="宋体" w:cs="宋体"/>
                <w:kern w:val="0"/>
                <w:sz w:val="24"/>
              </w:rPr>
            </w:pPr>
            <w:r>
              <w:t>1.88</w:t>
            </w:r>
          </w:p>
        </w:tc>
        <w:tc>
          <w:tcPr>
            <w:tcW w:w="653" w:type="pct"/>
          </w:tcPr>
          <w:p w14:paraId="11A90A9F">
            <w:pPr>
              <w:spacing w:line="360" w:lineRule="auto"/>
              <w:jc w:val="center"/>
              <w:rPr>
                <w:rFonts w:ascii="宋体" w:cs="宋体"/>
                <w:kern w:val="0"/>
                <w:sz w:val="24"/>
              </w:rPr>
            </w:pPr>
            <w:r>
              <w:t>0.75</w:t>
            </w:r>
          </w:p>
        </w:tc>
        <w:tc>
          <w:tcPr>
            <w:tcW w:w="600" w:type="pct"/>
          </w:tcPr>
          <w:p w14:paraId="1D092126">
            <w:pPr>
              <w:spacing w:line="360" w:lineRule="auto"/>
              <w:jc w:val="center"/>
              <w:rPr>
                <w:rFonts w:ascii="宋体" w:cs="宋体"/>
                <w:kern w:val="0"/>
                <w:sz w:val="24"/>
              </w:rPr>
            </w:pPr>
            <w:r>
              <w:t>2.14</w:t>
            </w:r>
          </w:p>
        </w:tc>
        <w:tc>
          <w:tcPr>
            <w:tcW w:w="612" w:type="pct"/>
          </w:tcPr>
          <w:p w14:paraId="024968CE">
            <w:pPr>
              <w:spacing w:line="360" w:lineRule="auto"/>
              <w:jc w:val="center"/>
              <w:rPr>
                <w:rFonts w:ascii="宋体" w:cs="宋体"/>
                <w:kern w:val="0"/>
                <w:sz w:val="24"/>
              </w:rPr>
            </w:pPr>
            <w:r>
              <w:t>1.34</w:t>
            </w:r>
          </w:p>
        </w:tc>
      </w:tr>
      <w:tr w14:paraId="1E069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04A7DBE6">
            <w:pPr>
              <w:spacing w:line="360" w:lineRule="auto"/>
              <w:jc w:val="center"/>
              <w:rPr>
                <w:rFonts w:ascii="宋体" w:cs="宋体"/>
                <w:kern w:val="0"/>
                <w:sz w:val="24"/>
              </w:rPr>
            </w:pPr>
          </w:p>
        </w:tc>
        <w:tc>
          <w:tcPr>
            <w:tcW w:w="544" w:type="pct"/>
            <w:vMerge w:val="restart"/>
            <w:vAlign w:val="center"/>
          </w:tcPr>
          <w:p w14:paraId="36ABBFA7">
            <w:pPr>
              <w:spacing w:line="360" w:lineRule="auto"/>
              <w:jc w:val="center"/>
              <w:rPr>
                <w:rFonts w:ascii="宋体" w:cs="宋体"/>
                <w:kern w:val="0"/>
                <w:sz w:val="24"/>
              </w:rPr>
            </w:pPr>
            <w:r>
              <w:rPr>
                <w:rFonts w:hint="eastAsia" w:ascii="宋体" w:cs="宋体"/>
                <w:kern w:val="0"/>
                <w:sz w:val="24"/>
              </w:rPr>
              <w:t>3</w:t>
            </w:r>
          </w:p>
        </w:tc>
        <w:tc>
          <w:tcPr>
            <w:tcW w:w="750" w:type="pct"/>
          </w:tcPr>
          <w:p w14:paraId="75E42CE0">
            <w:pPr>
              <w:spacing w:line="360" w:lineRule="auto"/>
              <w:jc w:val="center"/>
              <w:rPr>
                <w:rFonts w:ascii="宋体" w:cs="宋体"/>
                <w:kern w:val="0"/>
                <w:sz w:val="24"/>
              </w:rPr>
            </w:pPr>
            <w:r>
              <w:t>4.61</w:t>
            </w:r>
          </w:p>
        </w:tc>
        <w:tc>
          <w:tcPr>
            <w:tcW w:w="587" w:type="pct"/>
          </w:tcPr>
          <w:p w14:paraId="4D9A8AF4">
            <w:pPr>
              <w:spacing w:line="360" w:lineRule="auto"/>
              <w:jc w:val="center"/>
              <w:rPr>
                <w:rFonts w:ascii="宋体" w:cs="宋体"/>
                <w:kern w:val="0"/>
                <w:sz w:val="24"/>
              </w:rPr>
            </w:pPr>
            <w:r>
              <w:t>3.31</w:t>
            </w:r>
          </w:p>
        </w:tc>
        <w:tc>
          <w:tcPr>
            <w:tcW w:w="629" w:type="pct"/>
          </w:tcPr>
          <w:p w14:paraId="3CD19CF7">
            <w:pPr>
              <w:spacing w:line="360" w:lineRule="auto"/>
              <w:jc w:val="center"/>
              <w:rPr>
                <w:rFonts w:ascii="宋体" w:cs="宋体"/>
                <w:kern w:val="0"/>
                <w:sz w:val="24"/>
              </w:rPr>
            </w:pPr>
            <w:r>
              <w:t>1.78</w:t>
            </w:r>
          </w:p>
        </w:tc>
        <w:tc>
          <w:tcPr>
            <w:tcW w:w="653" w:type="pct"/>
          </w:tcPr>
          <w:p w14:paraId="507F7FE7">
            <w:pPr>
              <w:spacing w:line="360" w:lineRule="auto"/>
              <w:jc w:val="center"/>
              <w:rPr>
                <w:rFonts w:ascii="宋体" w:cs="宋体"/>
                <w:kern w:val="0"/>
                <w:sz w:val="24"/>
              </w:rPr>
            </w:pPr>
            <w:r>
              <w:t>0.71</w:t>
            </w:r>
          </w:p>
        </w:tc>
        <w:tc>
          <w:tcPr>
            <w:tcW w:w="600" w:type="pct"/>
          </w:tcPr>
          <w:p w14:paraId="465AA865">
            <w:pPr>
              <w:spacing w:line="360" w:lineRule="auto"/>
              <w:jc w:val="center"/>
              <w:rPr>
                <w:rFonts w:ascii="宋体" w:cs="宋体"/>
                <w:kern w:val="0"/>
                <w:sz w:val="24"/>
              </w:rPr>
            </w:pPr>
            <w:r>
              <w:t>2.12</w:t>
            </w:r>
          </w:p>
        </w:tc>
        <w:tc>
          <w:tcPr>
            <w:tcW w:w="612" w:type="pct"/>
          </w:tcPr>
          <w:p w14:paraId="1EFAFE9D">
            <w:pPr>
              <w:spacing w:line="360" w:lineRule="auto"/>
              <w:jc w:val="center"/>
              <w:rPr>
                <w:rFonts w:ascii="宋体" w:cs="宋体"/>
                <w:kern w:val="0"/>
                <w:sz w:val="24"/>
              </w:rPr>
            </w:pPr>
            <w:r>
              <w:t>1.30</w:t>
            </w:r>
          </w:p>
        </w:tc>
      </w:tr>
      <w:tr w14:paraId="21E18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7D00D64A">
            <w:pPr>
              <w:spacing w:line="360" w:lineRule="auto"/>
              <w:jc w:val="center"/>
              <w:rPr>
                <w:rFonts w:ascii="宋体" w:cs="宋体"/>
                <w:kern w:val="0"/>
                <w:sz w:val="24"/>
              </w:rPr>
            </w:pPr>
          </w:p>
        </w:tc>
        <w:tc>
          <w:tcPr>
            <w:tcW w:w="544" w:type="pct"/>
            <w:vMerge w:val="continue"/>
            <w:vAlign w:val="center"/>
          </w:tcPr>
          <w:p w14:paraId="2429D23D">
            <w:pPr>
              <w:spacing w:line="360" w:lineRule="auto"/>
              <w:jc w:val="center"/>
              <w:rPr>
                <w:rFonts w:ascii="宋体" w:cs="宋体"/>
                <w:kern w:val="0"/>
                <w:sz w:val="24"/>
              </w:rPr>
            </w:pPr>
          </w:p>
        </w:tc>
        <w:tc>
          <w:tcPr>
            <w:tcW w:w="750" w:type="pct"/>
          </w:tcPr>
          <w:p w14:paraId="737343A7">
            <w:pPr>
              <w:spacing w:line="360" w:lineRule="auto"/>
              <w:jc w:val="center"/>
              <w:rPr>
                <w:rFonts w:ascii="宋体" w:cs="宋体"/>
                <w:kern w:val="0"/>
                <w:sz w:val="24"/>
              </w:rPr>
            </w:pPr>
            <w:r>
              <w:t>4.61</w:t>
            </w:r>
          </w:p>
        </w:tc>
        <w:tc>
          <w:tcPr>
            <w:tcW w:w="587" w:type="pct"/>
          </w:tcPr>
          <w:p w14:paraId="27F7412D">
            <w:pPr>
              <w:spacing w:line="360" w:lineRule="auto"/>
              <w:jc w:val="center"/>
              <w:rPr>
                <w:rFonts w:ascii="宋体" w:cs="宋体"/>
                <w:kern w:val="0"/>
                <w:sz w:val="24"/>
              </w:rPr>
            </w:pPr>
            <w:r>
              <w:t>3.31</w:t>
            </w:r>
          </w:p>
        </w:tc>
        <w:tc>
          <w:tcPr>
            <w:tcW w:w="629" w:type="pct"/>
          </w:tcPr>
          <w:p w14:paraId="538C1737">
            <w:pPr>
              <w:spacing w:line="360" w:lineRule="auto"/>
              <w:jc w:val="center"/>
              <w:rPr>
                <w:rFonts w:ascii="宋体" w:cs="宋体"/>
                <w:kern w:val="0"/>
                <w:sz w:val="24"/>
              </w:rPr>
            </w:pPr>
            <w:r>
              <w:t>1.78</w:t>
            </w:r>
          </w:p>
        </w:tc>
        <w:tc>
          <w:tcPr>
            <w:tcW w:w="653" w:type="pct"/>
          </w:tcPr>
          <w:p w14:paraId="406377D7">
            <w:pPr>
              <w:spacing w:line="360" w:lineRule="auto"/>
              <w:jc w:val="center"/>
              <w:rPr>
                <w:rFonts w:ascii="宋体" w:cs="宋体"/>
                <w:kern w:val="0"/>
                <w:sz w:val="24"/>
              </w:rPr>
            </w:pPr>
            <w:r>
              <w:t>0.71</w:t>
            </w:r>
          </w:p>
        </w:tc>
        <w:tc>
          <w:tcPr>
            <w:tcW w:w="600" w:type="pct"/>
          </w:tcPr>
          <w:p w14:paraId="42F94B4C">
            <w:pPr>
              <w:spacing w:line="360" w:lineRule="auto"/>
              <w:jc w:val="center"/>
              <w:rPr>
                <w:rFonts w:ascii="宋体" w:cs="宋体"/>
                <w:kern w:val="0"/>
                <w:sz w:val="24"/>
              </w:rPr>
            </w:pPr>
            <w:r>
              <w:t>2.12</w:t>
            </w:r>
          </w:p>
        </w:tc>
        <w:tc>
          <w:tcPr>
            <w:tcW w:w="612" w:type="pct"/>
          </w:tcPr>
          <w:p w14:paraId="70CA746E">
            <w:pPr>
              <w:spacing w:line="360" w:lineRule="auto"/>
              <w:jc w:val="center"/>
              <w:rPr>
                <w:rFonts w:ascii="宋体" w:cs="宋体"/>
                <w:kern w:val="0"/>
                <w:sz w:val="24"/>
              </w:rPr>
            </w:pPr>
            <w:r>
              <w:t>1.30</w:t>
            </w:r>
          </w:p>
        </w:tc>
      </w:tr>
      <w:tr w14:paraId="23003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640FE7F0">
            <w:pPr>
              <w:spacing w:line="360" w:lineRule="auto"/>
              <w:jc w:val="center"/>
              <w:rPr>
                <w:rFonts w:ascii="宋体" w:cs="宋体"/>
                <w:kern w:val="0"/>
                <w:sz w:val="24"/>
              </w:rPr>
            </w:pPr>
          </w:p>
        </w:tc>
        <w:tc>
          <w:tcPr>
            <w:tcW w:w="544" w:type="pct"/>
            <w:vMerge w:val="continue"/>
            <w:vAlign w:val="center"/>
          </w:tcPr>
          <w:p w14:paraId="5141DC05">
            <w:pPr>
              <w:spacing w:line="360" w:lineRule="auto"/>
              <w:jc w:val="center"/>
              <w:rPr>
                <w:rFonts w:ascii="宋体" w:cs="宋体"/>
                <w:kern w:val="0"/>
                <w:sz w:val="24"/>
              </w:rPr>
            </w:pPr>
          </w:p>
        </w:tc>
        <w:tc>
          <w:tcPr>
            <w:tcW w:w="750" w:type="pct"/>
          </w:tcPr>
          <w:p w14:paraId="66A292FE">
            <w:pPr>
              <w:spacing w:line="360" w:lineRule="auto"/>
              <w:jc w:val="center"/>
              <w:rPr>
                <w:rFonts w:ascii="宋体" w:cs="宋体"/>
                <w:kern w:val="0"/>
                <w:sz w:val="24"/>
              </w:rPr>
            </w:pPr>
            <w:r>
              <w:t>4.61</w:t>
            </w:r>
          </w:p>
        </w:tc>
        <w:tc>
          <w:tcPr>
            <w:tcW w:w="587" w:type="pct"/>
          </w:tcPr>
          <w:p w14:paraId="05EDF8B0">
            <w:pPr>
              <w:spacing w:line="360" w:lineRule="auto"/>
              <w:jc w:val="center"/>
              <w:rPr>
                <w:rFonts w:ascii="宋体" w:cs="宋体"/>
                <w:kern w:val="0"/>
                <w:sz w:val="24"/>
              </w:rPr>
            </w:pPr>
            <w:r>
              <w:t>3.31</w:t>
            </w:r>
          </w:p>
        </w:tc>
        <w:tc>
          <w:tcPr>
            <w:tcW w:w="629" w:type="pct"/>
          </w:tcPr>
          <w:p w14:paraId="156A2652">
            <w:pPr>
              <w:spacing w:line="360" w:lineRule="auto"/>
              <w:jc w:val="center"/>
              <w:rPr>
                <w:rFonts w:ascii="宋体" w:cs="宋体"/>
                <w:kern w:val="0"/>
                <w:sz w:val="24"/>
              </w:rPr>
            </w:pPr>
            <w:r>
              <w:t>1.78</w:t>
            </w:r>
          </w:p>
        </w:tc>
        <w:tc>
          <w:tcPr>
            <w:tcW w:w="653" w:type="pct"/>
          </w:tcPr>
          <w:p w14:paraId="244CDBFA">
            <w:pPr>
              <w:spacing w:line="360" w:lineRule="auto"/>
              <w:jc w:val="center"/>
              <w:rPr>
                <w:rFonts w:ascii="宋体" w:cs="宋体"/>
                <w:kern w:val="0"/>
                <w:sz w:val="24"/>
              </w:rPr>
            </w:pPr>
            <w:r>
              <w:t>0.71</w:t>
            </w:r>
          </w:p>
        </w:tc>
        <w:tc>
          <w:tcPr>
            <w:tcW w:w="600" w:type="pct"/>
          </w:tcPr>
          <w:p w14:paraId="339FC489">
            <w:pPr>
              <w:spacing w:line="360" w:lineRule="auto"/>
              <w:jc w:val="center"/>
              <w:rPr>
                <w:rFonts w:ascii="宋体" w:cs="宋体"/>
                <w:kern w:val="0"/>
                <w:sz w:val="24"/>
              </w:rPr>
            </w:pPr>
            <w:r>
              <w:t>2.12</w:t>
            </w:r>
          </w:p>
        </w:tc>
        <w:tc>
          <w:tcPr>
            <w:tcW w:w="612" w:type="pct"/>
          </w:tcPr>
          <w:p w14:paraId="134396E3">
            <w:pPr>
              <w:spacing w:line="360" w:lineRule="auto"/>
              <w:jc w:val="center"/>
              <w:rPr>
                <w:rFonts w:ascii="宋体" w:cs="宋体"/>
                <w:kern w:val="0"/>
                <w:sz w:val="24"/>
              </w:rPr>
            </w:pPr>
            <w:r>
              <w:t>1.30</w:t>
            </w:r>
          </w:p>
        </w:tc>
      </w:tr>
      <w:tr w14:paraId="64004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596A3880">
            <w:pPr>
              <w:spacing w:line="360" w:lineRule="auto"/>
              <w:jc w:val="center"/>
              <w:rPr>
                <w:rFonts w:ascii="宋体" w:cs="宋体"/>
                <w:kern w:val="0"/>
                <w:sz w:val="24"/>
              </w:rPr>
            </w:pPr>
          </w:p>
        </w:tc>
        <w:tc>
          <w:tcPr>
            <w:tcW w:w="544" w:type="pct"/>
            <w:vMerge w:val="restart"/>
            <w:vAlign w:val="center"/>
          </w:tcPr>
          <w:p w14:paraId="5B065B18">
            <w:pPr>
              <w:spacing w:line="360" w:lineRule="auto"/>
              <w:jc w:val="center"/>
              <w:rPr>
                <w:rFonts w:ascii="宋体" w:cs="宋体"/>
                <w:kern w:val="0"/>
                <w:sz w:val="24"/>
              </w:rPr>
            </w:pPr>
            <w:r>
              <w:rPr>
                <w:rFonts w:hint="eastAsia" w:ascii="宋体" w:cs="宋体"/>
                <w:kern w:val="0"/>
                <w:sz w:val="24"/>
              </w:rPr>
              <w:t>4</w:t>
            </w:r>
          </w:p>
        </w:tc>
        <w:tc>
          <w:tcPr>
            <w:tcW w:w="750" w:type="pct"/>
          </w:tcPr>
          <w:p w14:paraId="1DE18455">
            <w:pPr>
              <w:spacing w:line="360" w:lineRule="auto"/>
              <w:jc w:val="center"/>
              <w:rPr>
                <w:rFonts w:ascii="宋体" w:cs="宋体"/>
                <w:kern w:val="0"/>
                <w:sz w:val="24"/>
              </w:rPr>
            </w:pPr>
            <w:r>
              <w:t>4.54</w:t>
            </w:r>
          </w:p>
        </w:tc>
        <w:tc>
          <w:tcPr>
            <w:tcW w:w="587" w:type="pct"/>
          </w:tcPr>
          <w:p w14:paraId="6F9E77D5">
            <w:pPr>
              <w:spacing w:line="360" w:lineRule="auto"/>
              <w:jc w:val="center"/>
              <w:rPr>
                <w:rFonts w:ascii="宋体" w:cs="宋体"/>
                <w:kern w:val="0"/>
                <w:sz w:val="24"/>
              </w:rPr>
            </w:pPr>
            <w:r>
              <w:t>3.26</w:t>
            </w:r>
          </w:p>
        </w:tc>
        <w:tc>
          <w:tcPr>
            <w:tcW w:w="629" w:type="pct"/>
          </w:tcPr>
          <w:p w14:paraId="2D68271B">
            <w:pPr>
              <w:spacing w:line="360" w:lineRule="auto"/>
              <w:jc w:val="center"/>
              <w:rPr>
                <w:rFonts w:ascii="宋体" w:cs="宋体"/>
                <w:kern w:val="0"/>
                <w:sz w:val="24"/>
              </w:rPr>
            </w:pPr>
            <w:r>
              <w:t>1.72</w:t>
            </w:r>
          </w:p>
        </w:tc>
        <w:tc>
          <w:tcPr>
            <w:tcW w:w="653" w:type="pct"/>
          </w:tcPr>
          <w:p w14:paraId="0FB1130C">
            <w:pPr>
              <w:spacing w:line="360" w:lineRule="auto"/>
              <w:jc w:val="center"/>
              <w:rPr>
                <w:rFonts w:ascii="宋体" w:cs="宋体"/>
                <w:kern w:val="0"/>
                <w:sz w:val="24"/>
              </w:rPr>
            </w:pPr>
            <w:r>
              <w:t>0.65</w:t>
            </w:r>
          </w:p>
        </w:tc>
        <w:tc>
          <w:tcPr>
            <w:tcW w:w="600" w:type="pct"/>
          </w:tcPr>
          <w:p w14:paraId="17347DD7">
            <w:pPr>
              <w:spacing w:line="360" w:lineRule="auto"/>
              <w:jc w:val="center"/>
              <w:rPr>
                <w:rFonts w:ascii="宋体" w:cs="宋体"/>
                <w:kern w:val="0"/>
                <w:sz w:val="24"/>
              </w:rPr>
            </w:pPr>
            <w:r>
              <w:t>2.05</w:t>
            </w:r>
          </w:p>
        </w:tc>
        <w:tc>
          <w:tcPr>
            <w:tcW w:w="612" w:type="pct"/>
          </w:tcPr>
          <w:p w14:paraId="53CC69B6">
            <w:pPr>
              <w:spacing w:line="360" w:lineRule="auto"/>
              <w:jc w:val="center"/>
              <w:rPr>
                <w:rFonts w:ascii="宋体" w:cs="宋体"/>
                <w:kern w:val="0"/>
                <w:sz w:val="24"/>
              </w:rPr>
            </w:pPr>
            <w:r>
              <w:t>1.23</w:t>
            </w:r>
          </w:p>
        </w:tc>
      </w:tr>
      <w:tr w14:paraId="4699A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79709C07">
            <w:pPr>
              <w:spacing w:line="360" w:lineRule="auto"/>
              <w:jc w:val="center"/>
              <w:rPr>
                <w:rFonts w:ascii="宋体" w:cs="宋体"/>
                <w:kern w:val="0"/>
                <w:sz w:val="24"/>
              </w:rPr>
            </w:pPr>
          </w:p>
        </w:tc>
        <w:tc>
          <w:tcPr>
            <w:tcW w:w="544" w:type="pct"/>
            <w:vMerge w:val="continue"/>
            <w:vAlign w:val="center"/>
          </w:tcPr>
          <w:p w14:paraId="701EA3B0">
            <w:pPr>
              <w:spacing w:line="360" w:lineRule="auto"/>
              <w:jc w:val="center"/>
              <w:rPr>
                <w:rFonts w:ascii="宋体" w:cs="宋体"/>
                <w:kern w:val="0"/>
                <w:sz w:val="24"/>
              </w:rPr>
            </w:pPr>
          </w:p>
        </w:tc>
        <w:tc>
          <w:tcPr>
            <w:tcW w:w="750" w:type="pct"/>
          </w:tcPr>
          <w:p w14:paraId="627A8D8C">
            <w:pPr>
              <w:spacing w:line="360" w:lineRule="auto"/>
              <w:jc w:val="center"/>
              <w:rPr>
                <w:rFonts w:ascii="宋体" w:cs="宋体"/>
                <w:kern w:val="0"/>
                <w:sz w:val="24"/>
              </w:rPr>
            </w:pPr>
            <w:r>
              <w:t>4.54</w:t>
            </w:r>
          </w:p>
        </w:tc>
        <w:tc>
          <w:tcPr>
            <w:tcW w:w="587" w:type="pct"/>
          </w:tcPr>
          <w:p w14:paraId="12952262">
            <w:pPr>
              <w:spacing w:line="360" w:lineRule="auto"/>
              <w:jc w:val="center"/>
              <w:rPr>
                <w:rFonts w:ascii="宋体" w:cs="宋体"/>
                <w:kern w:val="0"/>
                <w:sz w:val="24"/>
              </w:rPr>
            </w:pPr>
            <w:r>
              <w:t>3.26</w:t>
            </w:r>
          </w:p>
        </w:tc>
        <w:tc>
          <w:tcPr>
            <w:tcW w:w="629" w:type="pct"/>
          </w:tcPr>
          <w:p w14:paraId="7E54BA00">
            <w:pPr>
              <w:spacing w:line="360" w:lineRule="auto"/>
              <w:jc w:val="center"/>
              <w:rPr>
                <w:rFonts w:ascii="宋体" w:cs="宋体"/>
                <w:kern w:val="0"/>
                <w:sz w:val="24"/>
              </w:rPr>
            </w:pPr>
            <w:r>
              <w:t>1.72</w:t>
            </w:r>
          </w:p>
        </w:tc>
        <w:tc>
          <w:tcPr>
            <w:tcW w:w="653" w:type="pct"/>
          </w:tcPr>
          <w:p w14:paraId="13709F3E">
            <w:pPr>
              <w:spacing w:line="360" w:lineRule="auto"/>
              <w:jc w:val="center"/>
              <w:rPr>
                <w:rFonts w:ascii="宋体" w:cs="宋体"/>
                <w:kern w:val="0"/>
                <w:sz w:val="24"/>
              </w:rPr>
            </w:pPr>
            <w:r>
              <w:t>0.65</w:t>
            </w:r>
          </w:p>
        </w:tc>
        <w:tc>
          <w:tcPr>
            <w:tcW w:w="600" w:type="pct"/>
          </w:tcPr>
          <w:p w14:paraId="6299D022">
            <w:pPr>
              <w:spacing w:line="360" w:lineRule="auto"/>
              <w:jc w:val="center"/>
              <w:rPr>
                <w:rFonts w:ascii="宋体" w:cs="宋体"/>
                <w:kern w:val="0"/>
                <w:sz w:val="24"/>
              </w:rPr>
            </w:pPr>
            <w:r>
              <w:t>2.05</w:t>
            </w:r>
          </w:p>
        </w:tc>
        <w:tc>
          <w:tcPr>
            <w:tcW w:w="612" w:type="pct"/>
          </w:tcPr>
          <w:p w14:paraId="41D2948C">
            <w:pPr>
              <w:spacing w:line="360" w:lineRule="auto"/>
              <w:jc w:val="center"/>
              <w:rPr>
                <w:rFonts w:ascii="宋体" w:cs="宋体"/>
                <w:kern w:val="0"/>
                <w:sz w:val="24"/>
              </w:rPr>
            </w:pPr>
            <w:r>
              <w:t>1.23</w:t>
            </w:r>
          </w:p>
        </w:tc>
      </w:tr>
      <w:tr w14:paraId="05CB6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0F2D4990">
            <w:pPr>
              <w:spacing w:line="360" w:lineRule="auto"/>
              <w:jc w:val="center"/>
              <w:rPr>
                <w:rFonts w:ascii="宋体" w:cs="宋体"/>
                <w:kern w:val="0"/>
                <w:sz w:val="24"/>
              </w:rPr>
            </w:pPr>
          </w:p>
        </w:tc>
        <w:tc>
          <w:tcPr>
            <w:tcW w:w="544" w:type="pct"/>
            <w:vMerge w:val="continue"/>
            <w:vAlign w:val="center"/>
          </w:tcPr>
          <w:p w14:paraId="576BD03C">
            <w:pPr>
              <w:spacing w:line="360" w:lineRule="auto"/>
              <w:jc w:val="center"/>
              <w:rPr>
                <w:rFonts w:ascii="宋体" w:cs="宋体"/>
                <w:kern w:val="0"/>
                <w:sz w:val="24"/>
              </w:rPr>
            </w:pPr>
          </w:p>
        </w:tc>
        <w:tc>
          <w:tcPr>
            <w:tcW w:w="750" w:type="pct"/>
          </w:tcPr>
          <w:p w14:paraId="5E206D1B">
            <w:pPr>
              <w:spacing w:line="360" w:lineRule="auto"/>
              <w:jc w:val="center"/>
              <w:rPr>
                <w:rFonts w:ascii="宋体" w:cs="宋体"/>
                <w:kern w:val="0"/>
                <w:sz w:val="24"/>
              </w:rPr>
            </w:pPr>
            <w:r>
              <w:t>4.54</w:t>
            </w:r>
          </w:p>
        </w:tc>
        <w:tc>
          <w:tcPr>
            <w:tcW w:w="587" w:type="pct"/>
          </w:tcPr>
          <w:p w14:paraId="1D068073">
            <w:pPr>
              <w:spacing w:line="360" w:lineRule="auto"/>
              <w:jc w:val="center"/>
              <w:rPr>
                <w:rFonts w:ascii="宋体" w:cs="宋体"/>
                <w:kern w:val="0"/>
                <w:sz w:val="24"/>
              </w:rPr>
            </w:pPr>
            <w:r>
              <w:t>3.26</w:t>
            </w:r>
          </w:p>
        </w:tc>
        <w:tc>
          <w:tcPr>
            <w:tcW w:w="629" w:type="pct"/>
          </w:tcPr>
          <w:p w14:paraId="1D7A74E0">
            <w:pPr>
              <w:spacing w:line="360" w:lineRule="auto"/>
              <w:jc w:val="center"/>
              <w:rPr>
                <w:rFonts w:ascii="宋体" w:cs="宋体"/>
                <w:kern w:val="0"/>
                <w:sz w:val="24"/>
              </w:rPr>
            </w:pPr>
            <w:r>
              <w:t>1.72</w:t>
            </w:r>
          </w:p>
        </w:tc>
        <w:tc>
          <w:tcPr>
            <w:tcW w:w="653" w:type="pct"/>
          </w:tcPr>
          <w:p w14:paraId="7DE27895">
            <w:pPr>
              <w:spacing w:line="360" w:lineRule="auto"/>
              <w:jc w:val="center"/>
              <w:rPr>
                <w:rFonts w:ascii="宋体" w:cs="宋体"/>
                <w:kern w:val="0"/>
                <w:sz w:val="24"/>
              </w:rPr>
            </w:pPr>
            <w:r>
              <w:t>0.65</w:t>
            </w:r>
          </w:p>
        </w:tc>
        <w:tc>
          <w:tcPr>
            <w:tcW w:w="600" w:type="pct"/>
          </w:tcPr>
          <w:p w14:paraId="7438E9B5">
            <w:pPr>
              <w:spacing w:line="360" w:lineRule="auto"/>
              <w:jc w:val="center"/>
              <w:rPr>
                <w:rFonts w:ascii="宋体" w:cs="宋体"/>
                <w:kern w:val="0"/>
                <w:sz w:val="24"/>
              </w:rPr>
            </w:pPr>
            <w:r>
              <w:t>2.05</w:t>
            </w:r>
          </w:p>
        </w:tc>
        <w:tc>
          <w:tcPr>
            <w:tcW w:w="612" w:type="pct"/>
          </w:tcPr>
          <w:p w14:paraId="466AAF14">
            <w:pPr>
              <w:spacing w:line="360" w:lineRule="auto"/>
              <w:jc w:val="center"/>
              <w:rPr>
                <w:rFonts w:ascii="宋体" w:cs="宋体"/>
                <w:kern w:val="0"/>
                <w:sz w:val="24"/>
              </w:rPr>
            </w:pPr>
            <w:r>
              <w:t>1.23</w:t>
            </w:r>
          </w:p>
        </w:tc>
      </w:tr>
      <w:tr w14:paraId="1FBD8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668F2A08">
            <w:pPr>
              <w:spacing w:line="360" w:lineRule="auto"/>
              <w:jc w:val="center"/>
              <w:rPr>
                <w:rFonts w:ascii="宋体" w:cs="宋体"/>
                <w:kern w:val="0"/>
                <w:sz w:val="24"/>
              </w:rPr>
            </w:pPr>
          </w:p>
        </w:tc>
        <w:tc>
          <w:tcPr>
            <w:tcW w:w="544" w:type="pct"/>
            <w:vMerge w:val="restart"/>
            <w:vAlign w:val="center"/>
          </w:tcPr>
          <w:p w14:paraId="1D4C6B12">
            <w:pPr>
              <w:spacing w:line="360" w:lineRule="auto"/>
              <w:jc w:val="center"/>
              <w:rPr>
                <w:rFonts w:ascii="宋体" w:cs="宋体"/>
                <w:kern w:val="0"/>
                <w:sz w:val="24"/>
              </w:rPr>
            </w:pPr>
            <w:r>
              <w:rPr>
                <w:rFonts w:hint="eastAsia" w:ascii="宋体" w:cs="宋体"/>
                <w:kern w:val="0"/>
                <w:sz w:val="24"/>
              </w:rPr>
              <w:t>5</w:t>
            </w:r>
          </w:p>
        </w:tc>
        <w:tc>
          <w:tcPr>
            <w:tcW w:w="750" w:type="pct"/>
          </w:tcPr>
          <w:p w14:paraId="17B4562D">
            <w:pPr>
              <w:spacing w:line="360" w:lineRule="auto"/>
              <w:jc w:val="center"/>
              <w:rPr>
                <w:rFonts w:ascii="宋体" w:cs="宋体"/>
                <w:kern w:val="0"/>
                <w:sz w:val="24"/>
              </w:rPr>
            </w:pPr>
            <w:r>
              <w:t>4.50</w:t>
            </w:r>
          </w:p>
        </w:tc>
        <w:tc>
          <w:tcPr>
            <w:tcW w:w="587" w:type="pct"/>
          </w:tcPr>
          <w:p w14:paraId="7C5ABE82">
            <w:pPr>
              <w:spacing w:line="360" w:lineRule="auto"/>
              <w:jc w:val="center"/>
              <w:rPr>
                <w:rFonts w:ascii="宋体" w:cs="宋体"/>
                <w:kern w:val="0"/>
                <w:sz w:val="24"/>
              </w:rPr>
            </w:pPr>
            <w:r>
              <w:t>3.22</w:t>
            </w:r>
          </w:p>
        </w:tc>
        <w:tc>
          <w:tcPr>
            <w:tcW w:w="629" w:type="pct"/>
          </w:tcPr>
          <w:p w14:paraId="404B69FA">
            <w:pPr>
              <w:spacing w:line="360" w:lineRule="auto"/>
              <w:jc w:val="center"/>
              <w:rPr>
                <w:rFonts w:ascii="宋体" w:cs="宋体"/>
                <w:kern w:val="0"/>
                <w:sz w:val="24"/>
              </w:rPr>
            </w:pPr>
            <w:r>
              <w:t>1.70</w:t>
            </w:r>
          </w:p>
        </w:tc>
        <w:tc>
          <w:tcPr>
            <w:tcW w:w="653" w:type="pct"/>
          </w:tcPr>
          <w:p w14:paraId="282D7343">
            <w:pPr>
              <w:spacing w:line="360" w:lineRule="auto"/>
              <w:jc w:val="center"/>
              <w:rPr>
                <w:rFonts w:ascii="宋体" w:cs="宋体"/>
                <w:kern w:val="0"/>
                <w:sz w:val="24"/>
              </w:rPr>
            </w:pPr>
            <w:r>
              <w:t>0.63</w:t>
            </w:r>
          </w:p>
        </w:tc>
        <w:tc>
          <w:tcPr>
            <w:tcW w:w="600" w:type="pct"/>
          </w:tcPr>
          <w:p w14:paraId="72ABAA34">
            <w:pPr>
              <w:spacing w:line="360" w:lineRule="auto"/>
              <w:jc w:val="center"/>
              <w:rPr>
                <w:rFonts w:ascii="宋体" w:cs="宋体"/>
                <w:kern w:val="0"/>
                <w:sz w:val="24"/>
              </w:rPr>
            </w:pPr>
            <w:r>
              <w:t>2.05</w:t>
            </w:r>
          </w:p>
        </w:tc>
        <w:tc>
          <w:tcPr>
            <w:tcW w:w="612" w:type="pct"/>
          </w:tcPr>
          <w:p w14:paraId="3EAD7710">
            <w:pPr>
              <w:spacing w:line="360" w:lineRule="auto"/>
              <w:jc w:val="center"/>
              <w:rPr>
                <w:rFonts w:ascii="宋体" w:cs="宋体"/>
                <w:kern w:val="0"/>
                <w:sz w:val="24"/>
              </w:rPr>
            </w:pPr>
            <w:r>
              <w:t>1.22</w:t>
            </w:r>
          </w:p>
        </w:tc>
      </w:tr>
      <w:tr w14:paraId="62845DDE">
        <w:tblPrEx>
          <w:tblCellMar>
            <w:top w:w="0" w:type="dxa"/>
            <w:left w:w="108" w:type="dxa"/>
            <w:bottom w:w="0" w:type="dxa"/>
            <w:right w:w="108" w:type="dxa"/>
          </w:tblCellMar>
        </w:tblPrEx>
        <w:trPr>
          <w:trHeight w:val="397" w:hRule="exact"/>
          <w:jc w:val="center"/>
        </w:trPr>
        <w:tc>
          <w:tcPr>
            <w:tcW w:w="625" w:type="pct"/>
            <w:vMerge w:val="continue"/>
          </w:tcPr>
          <w:p w14:paraId="455050BC">
            <w:pPr>
              <w:spacing w:line="360" w:lineRule="auto"/>
              <w:jc w:val="center"/>
              <w:rPr>
                <w:rFonts w:ascii="宋体" w:cs="宋体"/>
                <w:kern w:val="0"/>
                <w:sz w:val="24"/>
              </w:rPr>
            </w:pPr>
          </w:p>
        </w:tc>
        <w:tc>
          <w:tcPr>
            <w:tcW w:w="544" w:type="pct"/>
            <w:vMerge w:val="continue"/>
            <w:vAlign w:val="center"/>
          </w:tcPr>
          <w:p w14:paraId="35360B59">
            <w:pPr>
              <w:spacing w:line="360" w:lineRule="auto"/>
              <w:jc w:val="center"/>
              <w:rPr>
                <w:rFonts w:ascii="宋体" w:cs="宋体"/>
                <w:kern w:val="0"/>
                <w:sz w:val="24"/>
              </w:rPr>
            </w:pPr>
          </w:p>
        </w:tc>
        <w:tc>
          <w:tcPr>
            <w:tcW w:w="750" w:type="pct"/>
          </w:tcPr>
          <w:p w14:paraId="755E2102">
            <w:pPr>
              <w:spacing w:line="360" w:lineRule="auto"/>
              <w:jc w:val="center"/>
              <w:rPr>
                <w:rFonts w:ascii="宋体" w:cs="宋体"/>
                <w:kern w:val="0"/>
                <w:sz w:val="24"/>
              </w:rPr>
            </w:pPr>
            <w:r>
              <w:t>4.50</w:t>
            </w:r>
          </w:p>
        </w:tc>
        <w:tc>
          <w:tcPr>
            <w:tcW w:w="587" w:type="pct"/>
          </w:tcPr>
          <w:p w14:paraId="3725351A">
            <w:pPr>
              <w:spacing w:line="360" w:lineRule="auto"/>
              <w:jc w:val="center"/>
              <w:rPr>
                <w:rFonts w:ascii="宋体" w:cs="宋体"/>
                <w:kern w:val="0"/>
                <w:sz w:val="24"/>
              </w:rPr>
            </w:pPr>
            <w:r>
              <w:t>3.22</w:t>
            </w:r>
          </w:p>
        </w:tc>
        <w:tc>
          <w:tcPr>
            <w:tcW w:w="629" w:type="pct"/>
          </w:tcPr>
          <w:p w14:paraId="2972E529">
            <w:pPr>
              <w:spacing w:line="360" w:lineRule="auto"/>
              <w:jc w:val="center"/>
              <w:rPr>
                <w:rFonts w:ascii="宋体" w:cs="宋体"/>
                <w:kern w:val="0"/>
                <w:sz w:val="24"/>
              </w:rPr>
            </w:pPr>
            <w:r>
              <w:t>1.70</w:t>
            </w:r>
          </w:p>
        </w:tc>
        <w:tc>
          <w:tcPr>
            <w:tcW w:w="653" w:type="pct"/>
          </w:tcPr>
          <w:p w14:paraId="37CE3102">
            <w:pPr>
              <w:spacing w:line="360" w:lineRule="auto"/>
              <w:jc w:val="center"/>
              <w:rPr>
                <w:rFonts w:ascii="宋体" w:cs="宋体"/>
                <w:kern w:val="0"/>
                <w:sz w:val="24"/>
              </w:rPr>
            </w:pPr>
            <w:r>
              <w:t>0.63</w:t>
            </w:r>
          </w:p>
        </w:tc>
        <w:tc>
          <w:tcPr>
            <w:tcW w:w="600" w:type="pct"/>
          </w:tcPr>
          <w:p w14:paraId="7C3AEEC4">
            <w:pPr>
              <w:spacing w:line="360" w:lineRule="auto"/>
              <w:jc w:val="center"/>
              <w:rPr>
                <w:rFonts w:ascii="宋体" w:cs="宋体"/>
                <w:kern w:val="0"/>
                <w:sz w:val="24"/>
              </w:rPr>
            </w:pPr>
            <w:r>
              <w:t>2.05</w:t>
            </w:r>
          </w:p>
        </w:tc>
        <w:tc>
          <w:tcPr>
            <w:tcW w:w="612" w:type="pct"/>
          </w:tcPr>
          <w:p w14:paraId="7BE6DB9F">
            <w:pPr>
              <w:spacing w:line="360" w:lineRule="auto"/>
              <w:jc w:val="center"/>
              <w:rPr>
                <w:rFonts w:ascii="宋体" w:cs="宋体"/>
                <w:kern w:val="0"/>
                <w:sz w:val="24"/>
              </w:rPr>
            </w:pPr>
            <w:r>
              <w:t>1.22</w:t>
            </w:r>
          </w:p>
        </w:tc>
      </w:tr>
      <w:tr w14:paraId="6E5CE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0B11F846">
            <w:pPr>
              <w:spacing w:line="360" w:lineRule="auto"/>
              <w:jc w:val="center"/>
              <w:rPr>
                <w:rFonts w:ascii="宋体" w:cs="宋体"/>
                <w:kern w:val="0"/>
                <w:sz w:val="24"/>
              </w:rPr>
            </w:pPr>
          </w:p>
        </w:tc>
        <w:tc>
          <w:tcPr>
            <w:tcW w:w="544" w:type="pct"/>
            <w:vMerge w:val="continue"/>
            <w:vAlign w:val="center"/>
          </w:tcPr>
          <w:p w14:paraId="4B6E5B1D">
            <w:pPr>
              <w:spacing w:line="360" w:lineRule="auto"/>
              <w:jc w:val="center"/>
              <w:rPr>
                <w:rFonts w:ascii="宋体" w:cs="宋体"/>
                <w:kern w:val="0"/>
                <w:sz w:val="24"/>
              </w:rPr>
            </w:pPr>
          </w:p>
        </w:tc>
        <w:tc>
          <w:tcPr>
            <w:tcW w:w="750" w:type="pct"/>
          </w:tcPr>
          <w:p w14:paraId="63AA3E86">
            <w:pPr>
              <w:spacing w:line="360" w:lineRule="auto"/>
              <w:jc w:val="center"/>
              <w:rPr>
                <w:rFonts w:ascii="宋体" w:cs="宋体"/>
                <w:kern w:val="0"/>
                <w:sz w:val="24"/>
              </w:rPr>
            </w:pPr>
            <w:r>
              <w:t>4.50</w:t>
            </w:r>
          </w:p>
        </w:tc>
        <w:tc>
          <w:tcPr>
            <w:tcW w:w="587" w:type="pct"/>
          </w:tcPr>
          <w:p w14:paraId="152D9677">
            <w:pPr>
              <w:spacing w:line="360" w:lineRule="auto"/>
              <w:jc w:val="center"/>
              <w:rPr>
                <w:rFonts w:ascii="宋体" w:cs="宋体"/>
                <w:kern w:val="0"/>
                <w:sz w:val="24"/>
              </w:rPr>
            </w:pPr>
            <w:r>
              <w:t>3.22</w:t>
            </w:r>
          </w:p>
        </w:tc>
        <w:tc>
          <w:tcPr>
            <w:tcW w:w="629" w:type="pct"/>
          </w:tcPr>
          <w:p w14:paraId="10F20968">
            <w:pPr>
              <w:spacing w:line="360" w:lineRule="auto"/>
              <w:jc w:val="center"/>
              <w:rPr>
                <w:rFonts w:ascii="宋体" w:cs="宋体"/>
                <w:kern w:val="0"/>
                <w:sz w:val="24"/>
              </w:rPr>
            </w:pPr>
            <w:r>
              <w:t>1.70</w:t>
            </w:r>
          </w:p>
        </w:tc>
        <w:tc>
          <w:tcPr>
            <w:tcW w:w="653" w:type="pct"/>
          </w:tcPr>
          <w:p w14:paraId="305F9AC5">
            <w:pPr>
              <w:spacing w:line="360" w:lineRule="auto"/>
              <w:jc w:val="center"/>
              <w:rPr>
                <w:rFonts w:ascii="宋体" w:cs="宋体"/>
                <w:kern w:val="0"/>
                <w:sz w:val="24"/>
              </w:rPr>
            </w:pPr>
            <w:r>
              <w:t>0.63</w:t>
            </w:r>
          </w:p>
        </w:tc>
        <w:tc>
          <w:tcPr>
            <w:tcW w:w="600" w:type="pct"/>
          </w:tcPr>
          <w:p w14:paraId="5EC1560D">
            <w:pPr>
              <w:spacing w:line="360" w:lineRule="auto"/>
              <w:jc w:val="center"/>
              <w:rPr>
                <w:rFonts w:ascii="宋体" w:cs="宋体"/>
                <w:kern w:val="0"/>
                <w:sz w:val="24"/>
              </w:rPr>
            </w:pPr>
            <w:r>
              <w:t>2.05</w:t>
            </w:r>
          </w:p>
        </w:tc>
        <w:tc>
          <w:tcPr>
            <w:tcW w:w="612" w:type="pct"/>
          </w:tcPr>
          <w:p w14:paraId="3A0F0C70">
            <w:pPr>
              <w:spacing w:line="360" w:lineRule="auto"/>
              <w:jc w:val="center"/>
              <w:rPr>
                <w:rFonts w:ascii="宋体" w:cs="宋体"/>
                <w:kern w:val="0"/>
                <w:sz w:val="24"/>
              </w:rPr>
            </w:pPr>
            <w:r>
              <w:t>1.22</w:t>
            </w:r>
          </w:p>
        </w:tc>
      </w:tr>
      <w:tr w14:paraId="56F35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7CC07F33">
            <w:pPr>
              <w:spacing w:line="360" w:lineRule="auto"/>
              <w:jc w:val="center"/>
              <w:rPr>
                <w:rFonts w:ascii="宋体" w:cs="宋体"/>
                <w:kern w:val="0"/>
                <w:sz w:val="24"/>
              </w:rPr>
            </w:pPr>
          </w:p>
        </w:tc>
        <w:tc>
          <w:tcPr>
            <w:tcW w:w="544" w:type="pct"/>
            <w:vMerge w:val="restart"/>
            <w:vAlign w:val="center"/>
          </w:tcPr>
          <w:p w14:paraId="7FDCC5A1">
            <w:pPr>
              <w:spacing w:line="360" w:lineRule="auto"/>
              <w:jc w:val="center"/>
              <w:rPr>
                <w:rFonts w:ascii="宋体" w:cs="宋体"/>
                <w:kern w:val="0"/>
                <w:sz w:val="24"/>
              </w:rPr>
            </w:pPr>
            <w:r>
              <w:rPr>
                <w:rFonts w:hint="eastAsia" w:ascii="宋体" w:cs="宋体"/>
                <w:kern w:val="0"/>
                <w:sz w:val="24"/>
              </w:rPr>
              <w:t>6</w:t>
            </w:r>
          </w:p>
        </w:tc>
        <w:tc>
          <w:tcPr>
            <w:tcW w:w="750" w:type="pct"/>
          </w:tcPr>
          <w:p w14:paraId="5396A64D">
            <w:pPr>
              <w:spacing w:line="360" w:lineRule="auto"/>
              <w:jc w:val="center"/>
              <w:rPr>
                <w:rFonts w:ascii="宋体" w:cs="宋体"/>
                <w:kern w:val="0"/>
                <w:sz w:val="24"/>
              </w:rPr>
            </w:pPr>
            <w:r>
              <w:t>4.63</w:t>
            </w:r>
          </w:p>
        </w:tc>
        <w:tc>
          <w:tcPr>
            <w:tcW w:w="587" w:type="pct"/>
          </w:tcPr>
          <w:p w14:paraId="5576B8B4">
            <w:pPr>
              <w:spacing w:line="360" w:lineRule="auto"/>
              <w:jc w:val="center"/>
              <w:rPr>
                <w:rFonts w:ascii="宋体" w:cs="宋体"/>
                <w:kern w:val="0"/>
                <w:sz w:val="24"/>
              </w:rPr>
            </w:pPr>
            <w:r>
              <w:t>3.34</w:t>
            </w:r>
          </w:p>
        </w:tc>
        <w:tc>
          <w:tcPr>
            <w:tcW w:w="629" w:type="pct"/>
          </w:tcPr>
          <w:p w14:paraId="4698BE56">
            <w:pPr>
              <w:spacing w:line="360" w:lineRule="auto"/>
              <w:jc w:val="center"/>
              <w:rPr>
                <w:rFonts w:ascii="宋体" w:cs="宋体"/>
                <w:kern w:val="0"/>
                <w:sz w:val="24"/>
              </w:rPr>
            </w:pPr>
            <w:r>
              <w:t>1.80</w:t>
            </w:r>
          </w:p>
        </w:tc>
        <w:tc>
          <w:tcPr>
            <w:tcW w:w="653" w:type="pct"/>
          </w:tcPr>
          <w:p w14:paraId="6CCAC720">
            <w:pPr>
              <w:spacing w:line="360" w:lineRule="auto"/>
              <w:jc w:val="center"/>
              <w:rPr>
                <w:rFonts w:ascii="宋体" w:cs="宋体"/>
                <w:kern w:val="0"/>
                <w:sz w:val="24"/>
              </w:rPr>
            </w:pPr>
            <w:r>
              <w:t>0.72</w:t>
            </w:r>
          </w:p>
        </w:tc>
        <w:tc>
          <w:tcPr>
            <w:tcW w:w="600" w:type="pct"/>
          </w:tcPr>
          <w:p w14:paraId="3A460751">
            <w:pPr>
              <w:spacing w:line="360" w:lineRule="auto"/>
              <w:jc w:val="center"/>
              <w:rPr>
                <w:rFonts w:ascii="宋体" w:cs="宋体"/>
                <w:kern w:val="0"/>
                <w:sz w:val="24"/>
              </w:rPr>
            </w:pPr>
            <w:r>
              <w:t>2.13</w:t>
            </w:r>
          </w:p>
        </w:tc>
        <w:tc>
          <w:tcPr>
            <w:tcW w:w="612" w:type="pct"/>
          </w:tcPr>
          <w:p w14:paraId="2B938F76">
            <w:pPr>
              <w:spacing w:line="360" w:lineRule="auto"/>
              <w:jc w:val="center"/>
              <w:rPr>
                <w:rFonts w:ascii="宋体" w:cs="宋体"/>
                <w:kern w:val="0"/>
                <w:sz w:val="24"/>
              </w:rPr>
            </w:pPr>
            <w:r>
              <w:t>1.29</w:t>
            </w:r>
          </w:p>
        </w:tc>
      </w:tr>
      <w:tr w14:paraId="7E201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516873C4">
            <w:pPr>
              <w:spacing w:line="360" w:lineRule="auto"/>
              <w:jc w:val="center"/>
              <w:rPr>
                <w:rFonts w:ascii="宋体" w:cs="宋体"/>
                <w:kern w:val="0"/>
                <w:sz w:val="24"/>
              </w:rPr>
            </w:pPr>
          </w:p>
        </w:tc>
        <w:tc>
          <w:tcPr>
            <w:tcW w:w="544" w:type="pct"/>
            <w:vMerge w:val="continue"/>
            <w:vAlign w:val="center"/>
          </w:tcPr>
          <w:p w14:paraId="2F2E1865">
            <w:pPr>
              <w:spacing w:line="360" w:lineRule="auto"/>
              <w:jc w:val="center"/>
              <w:rPr>
                <w:rFonts w:ascii="宋体" w:cs="宋体"/>
                <w:kern w:val="0"/>
                <w:sz w:val="24"/>
              </w:rPr>
            </w:pPr>
          </w:p>
        </w:tc>
        <w:tc>
          <w:tcPr>
            <w:tcW w:w="750" w:type="pct"/>
          </w:tcPr>
          <w:p w14:paraId="166AADA4">
            <w:pPr>
              <w:spacing w:line="360" w:lineRule="auto"/>
              <w:jc w:val="center"/>
              <w:rPr>
                <w:rFonts w:ascii="宋体" w:cs="宋体"/>
                <w:kern w:val="0"/>
                <w:sz w:val="24"/>
              </w:rPr>
            </w:pPr>
            <w:r>
              <w:t>4.63</w:t>
            </w:r>
          </w:p>
        </w:tc>
        <w:tc>
          <w:tcPr>
            <w:tcW w:w="587" w:type="pct"/>
          </w:tcPr>
          <w:p w14:paraId="159422FB">
            <w:pPr>
              <w:spacing w:line="360" w:lineRule="auto"/>
              <w:jc w:val="center"/>
              <w:rPr>
                <w:rFonts w:ascii="宋体" w:cs="宋体"/>
                <w:kern w:val="0"/>
                <w:sz w:val="24"/>
              </w:rPr>
            </w:pPr>
            <w:r>
              <w:t>3.34</w:t>
            </w:r>
          </w:p>
        </w:tc>
        <w:tc>
          <w:tcPr>
            <w:tcW w:w="629" w:type="pct"/>
          </w:tcPr>
          <w:p w14:paraId="6F0EA5B6">
            <w:pPr>
              <w:spacing w:line="360" w:lineRule="auto"/>
              <w:jc w:val="center"/>
              <w:rPr>
                <w:rFonts w:ascii="宋体" w:cs="宋体"/>
                <w:kern w:val="0"/>
                <w:sz w:val="24"/>
              </w:rPr>
            </w:pPr>
            <w:r>
              <w:t>1.80</w:t>
            </w:r>
          </w:p>
        </w:tc>
        <w:tc>
          <w:tcPr>
            <w:tcW w:w="653" w:type="pct"/>
          </w:tcPr>
          <w:p w14:paraId="1FF82F9B">
            <w:pPr>
              <w:spacing w:line="360" w:lineRule="auto"/>
              <w:jc w:val="center"/>
              <w:rPr>
                <w:rFonts w:ascii="宋体" w:cs="宋体"/>
                <w:kern w:val="0"/>
                <w:sz w:val="24"/>
              </w:rPr>
            </w:pPr>
            <w:r>
              <w:t>0.72</w:t>
            </w:r>
          </w:p>
        </w:tc>
        <w:tc>
          <w:tcPr>
            <w:tcW w:w="600" w:type="pct"/>
          </w:tcPr>
          <w:p w14:paraId="0F4703C9">
            <w:pPr>
              <w:spacing w:line="360" w:lineRule="auto"/>
              <w:jc w:val="center"/>
              <w:rPr>
                <w:rFonts w:ascii="宋体" w:cs="宋体"/>
                <w:kern w:val="0"/>
                <w:sz w:val="24"/>
              </w:rPr>
            </w:pPr>
            <w:r>
              <w:t>2.13</w:t>
            </w:r>
          </w:p>
        </w:tc>
        <w:tc>
          <w:tcPr>
            <w:tcW w:w="612" w:type="pct"/>
          </w:tcPr>
          <w:p w14:paraId="3268EB85">
            <w:pPr>
              <w:spacing w:line="360" w:lineRule="auto"/>
              <w:jc w:val="center"/>
              <w:rPr>
                <w:rFonts w:ascii="宋体" w:cs="宋体"/>
                <w:kern w:val="0"/>
                <w:sz w:val="24"/>
              </w:rPr>
            </w:pPr>
            <w:r>
              <w:t>1.29</w:t>
            </w:r>
          </w:p>
        </w:tc>
      </w:tr>
      <w:tr w14:paraId="2E210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30C4CFA3">
            <w:pPr>
              <w:spacing w:line="360" w:lineRule="auto"/>
              <w:jc w:val="center"/>
              <w:rPr>
                <w:rFonts w:ascii="宋体" w:cs="宋体"/>
                <w:kern w:val="0"/>
                <w:sz w:val="24"/>
              </w:rPr>
            </w:pPr>
          </w:p>
        </w:tc>
        <w:tc>
          <w:tcPr>
            <w:tcW w:w="544" w:type="pct"/>
            <w:vMerge w:val="continue"/>
            <w:vAlign w:val="center"/>
          </w:tcPr>
          <w:p w14:paraId="095E788F">
            <w:pPr>
              <w:spacing w:line="360" w:lineRule="auto"/>
              <w:jc w:val="center"/>
              <w:rPr>
                <w:rFonts w:ascii="宋体" w:cs="宋体"/>
                <w:kern w:val="0"/>
                <w:sz w:val="24"/>
              </w:rPr>
            </w:pPr>
          </w:p>
        </w:tc>
        <w:tc>
          <w:tcPr>
            <w:tcW w:w="750" w:type="pct"/>
          </w:tcPr>
          <w:p w14:paraId="0843BF59">
            <w:pPr>
              <w:spacing w:line="360" w:lineRule="auto"/>
              <w:jc w:val="center"/>
              <w:rPr>
                <w:rFonts w:ascii="宋体" w:cs="宋体"/>
                <w:kern w:val="0"/>
                <w:sz w:val="24"/>
              </w:rPr>
            </w:pPr>
            <w:r>
              <w:t>4.63</w:t>
            </w:r>
          </w:p>
        </w:tc>
        <w:tc>
          <w:tcPr>
            <w:tcW w:w="587" w:type="pct"/>
          </w:tcPr>
          <w:p w14:paraId="2A10720E">
            <w:pPr>
              <w:spacing w:line="360" w:lineRule="auto"/>
              <w:jc w:val="center"/>
              <w:rPr>
                <w:rFonts w:ascii="宋体" w:cs="宋体"/>
                <w:kern w:val="0"/>
                <w:sz w:val="24"/>
              </w:rPr>
            </w:pPr>
            <w:r>
              <w:t>3.34</w:t>
            </w:r>
          </w:p>
        </w:tc>
        <w:tc>
          <w:tcPr>
            <w:tcW w:w="629" w:type="pct"/>
          </w:tcPr>
          <w:p w14:paraId="53F449D1">
            <w:pPr>
              <w:spacing w:line="360" w:lineRule="auto"/>
              <w:jc w:val="center"/>
              <w:rPr>
                <w:rFonts w:ascii="宋体" w:cs="宋体"/>
                <w:kern w:val="0"/>
                <w:sz w:val="24"/>
              </w:rPr>
            </w:pPr>
            <w:r>
              <w:t>1.80</w:t>
            </w:r>
          </w:p>
        </w:tc>
        <w:tc>
          <w:tcPr>
            <w:tcW w:w="653" w:type="pct"/>
          </w:tcPr>
          <w:p w14:paraId="5DC0C2BF">
            <w:pPr>
              <w:spacing w:line="360" w:lineRule="auto"/>
              <w:jc w:val="center"/>
              <w:rPr>
                <w:rFonts w:ascii="宋体" w:cs="宋体"/>
                <w:kern w:val="0"/>
                <w:sz w:val="24"/>
              </w:rPr>
            </w:pPr>
            <w:r>
              <w:t>0.72</w:t>
            </w:r>
          </w:p>
        </w:tc>
        <w:tc>
          <w:tcPr>
            <w:tcW w:w="600" w:type="pct"/>
          </w:tcPr>
          <w:p w14:paraId="46FC01D6">
            <w:pPr>
              <w:spacing w:line="360" w:lineRule="auto"/>
              <w:jc w:val="center"/>
              <w:rPr>
                <w:rFonts w:ascii="宋体" w:cs="宋体"/>
                <w:kern w:val="0"/>
                <w:sz w:val="24"/>
              </w:rPr>
            </w:pPr>
            <w:r>
              <w:t>2.13</w:t>
            </w:r>
          </w:p>
        </w:tc>
        <w:tc>
          <w:tcPr>
            <w:tcW w:w="612" w:type="pct"/>
          </w:tcPr>
          <w:p w14:paraId="4CDF5086">
            <w:pPr>
              <w:spacing w:line="360" w:lineRule="auto"/>
              <w:jc w:val="center"/>
              <w:rPr>
                <w:rFonts w:ascii="宋体" w:cs="宋体"/>
                <w:kern w:val="0"/>
                <w:sz w:val="24"/>
              </w:rPr>
            </w:pPr>
            <w:r>
              <w:t>1.29</w:t>
            </w:r>
          </w:p>
        </w:tc>
      </w:tr>
      <w:tr w14:paraId="76F66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430D6346">
            <w:pPr>
              <w:spacing w:line="360" w:lineRule="auto"/>
              <w:jc w:val="center"/>
              <w:rPr>
                <w:rFonts w:ascii="宋体" w:cs="宋体"/>
                <w:kern w:val="0"/>
                <w:sz w:val="24"/>
              </w:rPr>
            </w:pPr>
          </w:p>
        </w:tc>
        <w:tc>
          <w:tcPr>
            <w:tcW w:w="544" w:type="pct"/>
            <w:vMerge w:val="restart"/>
            <w:vAlign w:val="center"/>
          </w:tcPr>
          <w:p w14:paraId="73A64400">
            <w:pPr>
              <w:spacing w:line="360" w:lineRule="auto"/>
              <w:jc w:val="center"/>
              <w:rPr>
                <w:rFonts w:ascii="宋体" w:cs="宋体"/>
                <w:kern w:val="0"/>
                <w:sz w:val="24"/>
              </w:rPr>
            </w:pPr>
            <w:r>
              <w:rPr>
                <w:rFonts w:hint="eastAsia" w:ascii="宋体" w:cs="宋体"/>
                <w:kern w:val="0"/>
                <w:sz w:val="24"/>
              </w:rPr>
              <w:t>7</w:t>
            </w:r>
          </w:p>
        </w:tc>
        <w:tc>
          <w:tcPr>
            <w:tcW w:w="750" w:type="pct"/>
          </w:tcPr>
          <w:p w14:paraId="4C8BB075">
            <w:pPr>
              <w:spacing w:line="360" w:lineRule="auto"/>
              <w:jc w:val="center"/>
              <w:rPr>
                <w:rFonts w:ascii="宋体" w:cs="宋体"/>
                <w:kern w:val="0"/>
                <w:sz w:val="24"/>
              </w:rPr>
            </w:pPr>
            <w:r>
              <w:t>4.60</w:t>
            </w:r>
          </w:p>
        </w:tc>
        <w:tc>
          <w:tcPr>
            <w:tcW w:w="587" w:type="pct"/>
          </w:tcPr>
          <w:p w14:paraId="25FD471B">
            <w:pPr>
              <w:spacing w:line="360" w:lineRule="auto"/>
              <w:jc w:val="center"/>
              <w:rPr>
                <w:rFonts w:ascii="宋体" w:cs="宋体"/>
                <w:kern w:val="0"/>
                <w:sz w:val="24"/>
              </w:rPr>
            </w:pPr>
            <w:r>
              <w:t>3.31</w:t>
            </w:r>
          </w:p>
        </w:tc>
        <w:tc>
          <w:tcPr>
            <w:tcW w:w="629" w:type="pct"/>
          </w:tcPr>
          <w:p w14:paraId="009D9F0B">
            <w:pPr>
              <w:spacing w:line="360" w:lineRule="auto"/>
              <w:jc w:val="center"/>
              <w:rPr>
                <w:rFonts w:ascii="宋体" w:cs="宋体"/>
                <w:kern w:val="0"/>
                <w:sz w:val="24"/>
              </w:rPr>
            </w:pPr>
            <w:r>
              <w:t>1.76</w:t>
            </w:r>
          </w:p>
        </w:tc>
        <w:tc>
          <w:tcPr>
            <w:tcW w:w="653" w:type="pct"/>
          </w:tcPr>
          <w:p w14:paraId="39EB205E">
            <w:pPr>
              <w:spacing w:line="360" w:lineRule="auto"/>
              <w:jc w:val="center"/>
              <w:rPr>
                <w:rFonts w:ascii="宋体" w:cs="宋体"/>
                <w:kern w:val="0"/>
                <w:sz w:val="24"/>
              </w:rPr>
            </w:pPr>
            <w:r>
              <w:t>0.70</w:t>
            </w:r>
          </w:p>
        </w:tc>
        <w:tc>
          <w:tcPr>
            <w:tcW w:w="600" w:type="pct"/>
          </w:tcPr>
          <w:p w14:paraId="0C4598E9">
            <w:pPr>
              <w:spacing w:line="360" w:lineRule="auto"/>
              <w:jc w:val="center"/>
              <w:rPr>
                <w:rFonts w:ascii="宋体" w:cs="宋体"/>
                <w:kern w:val="0"/>
                <w:sz w:val="24"/>
              </w:rPr>
            </w:pPr>
            <w:r>
              <w:t>2.11</w:t>
            </w:r>
          </w:p>
        </w:tc>
        <w:tc>
          <w:tcPr>
            <w:tcW w:w="612" w:type="pct"/>
          </w:tcPr>
          <w:p w14:paraId="6507CAA8">
            <w:pPr>
              <w:spacing w:line="360" w:lineRule="auto"/>
              <w:jc w:val="center"/>
              <w:rPr>
                <w:rFonts w:ascii="宋体" w:cs="宋体"/>
                <w:kern w:val="0"/>
                <w:sz w:val="24"/>
              </w:rPr>
            </w:pPr>
            <w:r>
              <w:t>1.31</w:t>
            </w:r>
          </w:p>
        </w:tc>
      </w:tr>
      <w:tr w14:paraId="1AD15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661C44F1">
            <w:pPr>
              <w:spacing w:line="360" w:lineRule="auto"/>
              <w:jc w:val="center"/>
              <w:rPr>
                <w:rFonts w:ascii="宋体" w:cs="宋体"/>
                <w:kern w:val="0"/>
                <w:sz w:val="24"/>
              </w:rPr>
            </w:pPr>
          </w:p>
        </w:tc>
        <w:tc>
          <w:tcPr>
            <w:tcW w:w="544" w:type="pct"/>
            <w:vMerge w:val="continue"/>
            <w:vAlign w:val="center"/>
          </w:tcPr>
          <w:p w14:paraId="658DB32E">
            <w:pPr>
              <w:spacing w:line="360" w:lineRule="auto"/>
              <w:jc w:val="center"/>
              <w:rPr>
                <w:rFonts w:ascii="宋体" w:cs="宋体"/>
                <w:kern w:val="0"/>
                <w:sz w:val="24"/>
              </w:rPr>
            </w:pPr>
          </w:p>
        </w:tc>
        <w:tc>
          <w:tcPr>
            <w:tcW w:w="750" w:type="pct"/>
          </w:tcPr>
          <w:p w14:paraId="081FDF8E">
            <w:pPr>
              <w:spacing w:line="360" w:lineRule="auto"/>
              <w:jc w:val="center"/>
              <w:rPr>
                <w:rFonts w:ascii="宋体" w:cs="宋体"/>
                <w:kern w:val="0"/>
                <w:sz w:val="24"/>
              </w:rPr>
            </w:pPr>
            <w:r>
              <w:t>4.60</w:t>
            </w:r>
          </w:p>
        </w:tc>
        <w:tc>
          <w:tcPr>
            <w:tcW w:w="587" w:type="pct"/>
          </w:tcPr>
          <w:p w14:paraId="49CFF705">
            <w:pPr>
              <w:spacing w:line="360" w:lineRule="auto"/>
              <w:jc w:val="center"/>
              <w:rPr>
                <w:rFonts w:ascii="宋体" w:cs="宋体"/>
                <w:kern w:val="0"/>
                <w:sz w:val="24"/>
              </w:rPr>
            </w:pPr>
            <w:r>
              <w:t>3.31</w:t>
            </w:r>
          </w:p>
        </w:tc>
        <w:tc>
          <w:tcPr>
            <w:tcW w:w="629" w:type="pct"/>
          </w:tcPr>
          <w:p w14:paraId="4A4449A4">
            <w:pPr>
              <w:spacing w:line="360" w:lineRule="auto"/>
              <w:jc w:val="center"/>
              <w:rPr>
                <w:rFonts w:ascii="宋体" w:cs="宋体"/>
                <w:kern w:val="0"/>
                <w:sz w:val="24"/>
              </w:rPr>
            </w:pPr>
            <w:r>
              <w:t>1.76</w:t>
            </w:r>
          </w:p>
        </w:tc>
        <w:tc>
          <w:tcPr>
            <w:tcW w:w="653" w:type="pct"/>
          </w:tcPr>
          <w:p w14:paraId="38C9F5B7">
            <w:pPr>
              <w:spacing w:line="360" w:lineRule="auto"/>
              <w:jc w:val="center"/>
              <w:rPr>
                <w:rFonts w:ascii="宋体" w:cs="宋体"/>
                <w:kern w:val="0"/>
                <w:sz w:val="24"/>
              </w:rPr>
            </w:pPr>
            <w:r>
              <w:t>0.70</w:t>
            </w:r>
          </w:p>
        </w:tc>
        <w:tc>
          <w:tcPr>
            <w:tcW w:w="600" w:type="pct"/>
          </w:tcPr>
          <w:p w14:paraId="36E43EDA">
            <w:pPr>
              <w:spacing w:line="360" w:lineRule="auto"/>
              <w:jc w:val="center"/>
              <w:rPr>
                <w:rFonts w:ascii="宋体" w:cs="宋体"/>
                <w:kern w:val="0"/>
                <w:sz w:val="24"/>
              </w:rPr>
            </w:pPr>
            <w:r>
              <w:t>2.11</w:t>
            </w:r>
          </w:p>
        </w:tc>
        <w:tc>
          <w:tcPr>
            <w:tcW w:w="612" w:type="pct"/>
          </w:tcPr>
          <w:p w14:paraId="6D4C1513">
            <w:pPr>
              <w:spacing w:line="360" w:lineRule="auto"/>
              <w:jc w:val="center"/>
              <w:rPr>
                <w:rFonts w:ascii="宋体" w:cs="宋体"/>
                <w:kern w:val="0"/>
                <w:sz w:val="24"/>
              </w:rPr>
            </w:pPr>
            <w:r>
              <w:t>1.31</w:t>
            </w:r>
          </w:p>
        </w:tc>
      </w:tr>
      <w:tr w14:paraId="56AF73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6C414949">
            <w:pPr>
              <w:spacing w:line="360" w:lineRule="auto"/>
              <w:jc w:val="center"/>
              <w:rPr>
                <w:rFonts w:ascii="宋体" w:cs="宋体"/>
                <w:kern w:val="0"/>
                <w:sz w:val="24"/>
              </w:rPr>
            </w:pPr>
          </w:p>
        </w:tc>
        <w:tc>
          <w:tcPr>
            <w:tcW w:w="544" w:type="pct"/>
            <w:vMerge w:val="continue"/>
            <w:vAlign w:val="center"/>
          </w:tcPr>
          <w:p w14:paraId="1FA575F3">
            <w:pPr>
              <w:spacing w:line="360" w:lineRule="auto"/>
              <w:jc w:val="center"/>
              <w:rPr>
                <w:rFonts w:ascii="宋体" w:cs="宋体"/>
                <w:kern w:val="0"/>
                <w:sz w:val="24"/>
              </w:rPr>
            </w:pPr>
          </w:p>
        </w:tc>
        <w:tc>
          <w:tcPr>
            <w:tcW w:w="750" w:type="pct"/>
          </w:tcPr>
          <w:p w14:paraId="29AAABA4">
            <w:pPr>
              <w:spacing w:line="360" w:lineRule="auto"/>
              <w:jc w:val="center"/>
              <w:rPr>
                <w:rFonts w:ascii="宋体" w:cs="宋体"/>
                <w:kern w:val="0"/>
                <w:sz w:val="24"/>
              </w:rPr>
            </w:pPr>
            <w:r>
              <w:t>4.60</w:t>
            </w:r>
          </w:p>
        </w:tc>
        <w:tc>
          <w:tcPr>
            <w:tcW w:w="587" w:type="pct"/>
          </w:tcPr>
          <w:p w14:paraId="13878D8B">
            <w:pPr>
              <w:spacing w:line="360" w:lineRule="auto"/>
              <w:jc w:val="center"/>
              <w:rPr>
                <w:rFonts w:ascii="宋体" w:cs="宋体"/>
                <w:kern w:val="0"/>
                <w:sz w:val="24"/>
              </w:rPr>
            </w:pPr>
            <w:r>
              <w:t>3.31</w:t>
            </w:r>
          </w:p>
        </w:tc>
        <w:tc>
          <w:tcPr>
            <w:tcW w:w="629" w:type="pct"/>
          </w:tcPr>
          <w:p w14:paraId="524DD49A">
            <w:pPr>
              <w:spacing w:line="360" w:lineRule="auto"/>
              <w:jc w:val="center"/>
              <w:rPr>
                <w:rFonts w:ascii="宋体" w:cs="宋体"/>
                <w:kern w:val="0"/>
                <w:sz w:val="24"/>
              </w:rPr>
            </w:pPr>
            <w:r>
              <w:t>1.76</w:t>
            </w:r>
          </w:p>
        </w:tc>
        <w:tc>
          <w:tcPr>
            <w:tcW w:w="653" w:type="pct"/>
          </w:tcPr>
          <w:p w14:paraId="0EE20040">
            <w:pPr>
              <w:spacing w:line="360" w:lineRule="auto"/>
              <w:jc w:val="center"/>
              <w:rPr>
                <w:rFonts w:ascii="宋体" w:cs="宋体"/>
                <w:kern w:val="0"/>
                <w:sz w:val="24"/>
              </w:rPr>
            </w:pPr>
            <w:r>
              <w:t>0.70</w:t>
            </w:r>
          </w:p>
        </w:tc>
        <w:tc>
          <w:tcPr>
            <w:tcW w:w="600" w:type="pct"/>
          </w:tcPr>
          <w:p w14:paraId="0F3044BC">
            <w:pPr>
              <w:spacing w:line="360" w:lineRule="auto"/>
              <w:jc w:val="center"/>
              <w:rPr>
                <w:rFonts w:ascii="宋体" w:cs="宋体"/>
                <w:kern w:val="0"/>
                <w:sz w:val="24"/>
              </w:rPr>
            </w:pPr>
            <w:r>
              <w:t>2.11</w:t>
            </w:r>
          </w:p>
        </w:tc>
        <w:tc>
          <w:tcPr>
            <w:tcW w:w="612" w:type="pct"/>
          </w:tcPr>
          <w:p w14:paraId="49C99D97">
            <w:pPr>
              <w:spacing w:line="360" w:lineRule="auto"/>
              <w:jc w:val="center"/>
              <w:rPr>
                <w:rFonts w:ascii="宋体" w:cs="宋体"/>
                <w:kern w:val="0"/>
                <w:sz w:val="24"/>
              </w:rPr>
            </w:pPr>
            <w:r>
              <w:t>1.31</w:t>
            </w:r>
          </w:p>
        </w:tc>
      </w:tr>
      <w:tr w14:paraId="4E6C6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23F4F104">
            <w:pPr>
              <w:spacing w:line="360" w:lineRule="auto"/>
              <w:jc w:val="center"/>
              <w:rPr>
                <w:rFonts w:ascii="宋体" w:cs="宋体"/>
                <w:kern w:val="0"/>
                <w:sz w:val="24"/>
              </w:rPr>
            </w:pPr>
          </w:p>
        </w:tc>
        <w:tc>
          <w:tcPr>
            <w:tcW w:w="544" w:type="pct"/>
            <w:vMerge w:val="restart"/>
            <w:vAlign w:val="center"/>
          </w:tcPr>
          <w:p w14:paraId="06CED909">
            <w:pPr>
              <w:spacing w:line="360" w:lineRule="auto"/>
              <w:jc w:val="center"/>
              <w:rPr>
                <w:rFonts w:ascii="宋体" w:cs="宋体"/>
                <w:kern w:val="0"/>
                <w:sz w:val="24"/>
              </w:rPr>
            </w:pPr>
            <w:r>
              <w:rPr>
                <w:rFonts w:hint="eastAsia" w:ascii="宋体" w:cs="宋体"/>
                <w:kern w:val="0"/>
                <w:sz w:val="24"/>
              </w:rPr>
              <w:t>8</w:t>
            </w:r>
          </w:p>
        </w:tc>
        <w:tc>
          <w:tcPr>
            <w:tcW w:w="750" w:type="pct"/>
          </w:tcPr>
          <w:p w14:paraId="4868D2AF">
            <w:pPr>
              <w:spacing w:line="360" w:lineRule="auto"/>
              <w:jc w:val="center"/>
              <w:rPr>
                <w:rFonts w:ascii="宋体" w:cs="宋体"/>
                <w:kern w:val="0"/>
                <w:sz w:val="24"/>
              </w:rPr>
            </w:pPr>
            <w:r>
              <w:t>4.52</w:t>
            </w:r>
          </w:p>
        </w:tc>
        <w:tc>
          <w:tcPr>
            <w:tcW w:w="587" w:type="pct"/>
          </w:tcPr>
          <w:p w14:paraId="7867680D">
            <w:pPr>
              <w:spacing w:line="360" w:lineRule="auto"/>
              <w:jc w:val="center"/>
              <w:rPr>
                <w:rFonts w:ascii="宋体" w:cs="宋体"/>
                <w:kern w:val="0"/>
                <w:sz w:val="24"/>
              </w:rPr>
            </w:pPr>
            <w:r>
              <w:t>3.24</w:t>
            </w:r>
          </w:p>
        </w:tc>
        <w:tc>
          <w:tcPr>
            <w:tcW w:w="629" w:type="pct"/>
          </w:tcPr>
          <w:p w14:paraId="320FAAD1">
            <w:pPr>
              <w:spacing w:line="360" w:lineRule="auto"/>
              <w:jc w:val="center"/>
              <w:rPr>
                <w:rFonts w:ascii="宋体" w:cs="宋体"/>
                <w:kern w:val="0"/>
                <w:sz w:val="24"/>
              </w:rPr>
            </w:pPr>
            <w:r>
              <w:t>1.69</w:t>
            </w:r>
          </w:p>
        </w:tc>
        <w:tc>
          <w:tcPr>
            <w:tcW w:w="653" w:type="pct"/>
          </w:tcPr>
          <w:p w14:paraId="1E18E394">
            <w:pPr>
              <w:spacing w:line="360" w:lineRule="auto"/>
              <w:jc w:val="center"/>
              <w:rPr>
                <w:rFonts w:ascii="宋体" w:cs="宋体"/>
                <w:kern w:val="0"/>
                <w:sz w:val="24"/>
              </w:rPr>
            </w:pPr>
            <w:r>
              <w:t>0.61</w:t>
            </w:r>
          </w:p>
        </w:tc>
        <w:tc>
          <w:tcPr>
            <w:tcW w:w="600" w:type="pct"/>
          </w:tcPr>
          <w:p w14:paraId="3BDF5B77">
            <w:pPr>
              <w:spacing w:line="360" w:lineRule="auto"/>
              <w:jc w:val="center"/>
              <w:rPr>
                <w:rFonts w:ascii="宋体" w:cs="宋体"/>
                <w:kern w:val="0"/>
                <w:sz w:val="24"/>
              </w:rPr>
            </w:pPr>
            <w:r>
              <w:t>2.03</w:t>
            </w:r>
          </w:p>
        </w:tc>
        <w:tc>
          <w:tcPr>
            <w:tcW w:w="612" w:type="pct"/>
          </w:tcPr>
          <w:p w14:paraId="02C4AEA3">
            <w:pPr>
              <w:spacing w:line="360" w:lineRule="auto"/>
              <w:jc w:val="center"/>
              <w:rPr>
                <w:rFonts w:ascii="宋体" w:cs="宋体"/>
                <w:kern w:val="0"/>
                <w:sz w:val="24"/>
              </w:rPr>
            </w:pPr>
            <w:r>
              <w:t>1.21</w:t>
            </w:r>
          </w:p>
        </w:tc>
      </w:tr>
      <w:tr w14:paraId="70EB1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2F65DD89">
            <w:pPr>
              <w:spacing w:line="360" w:lineRule="auto"/>
              <w:jc w:val="center"/>
              <w:rPr>
                <w:rFonts w:ascii="宋体" w:cs="宋体"/>
                <w:kern w:val="0"/>
                <w:sz w:val="24"/>
              </w:rPr>
            </w:pPr>
          </w:p>
        </w:tc>
        <w:tc>
          <w:tcPr>
            <w:tcW w:w="544" w:type="pct"/>
            <w:vMerge w:val="continue"/>
            <w:vAlign w:val="center"/>
          </w:tcPr>
          <w:p w14:paraId="71F08F2F">
            <w:pPr>
              <w:spacing w:line="360" w:lineRule="auto"/>
              <w:jc w:val="center"/>
              <w:rPr>
                <w:rFonts w:ascii="宋体" w:cs="宋体"/>
                <w:kern w:val="0"/>
                <w:sz w:val="24"/>
              </w:rPr>
            </w:pPr>
          </w:p>
        </w:tc>
        <w:tc>
          <w:tcPr>
            <w:tcW w:w="750" w:type="pct"/>
          </w:tcPr>
          <w:p w14:paraId="34B1E3AE">
            <w:pPr>
              <w:spacing w:line="360" w:lineRule="auto"/>
              <w:jc w:val="center"/>
              <w:rPr>
                <w:rFonts w:ascii="宋体" w:cs="宋体"/>
                <w:kern w:val="0"/>
                <w:sz w:val="24"/>
              </w:rPr>
            </w:pPr>
            <w:r>
              <w:t>4.52</w:t>
            </w:r>
          </w:p>
        </w:tc>
        <w:tc>
          <w:tcPr>
            <w:tcW w:w="587" w:type="pct"/>
          </w:tcPr>
          <w:p w14:paraId="27784961">
            <w:pPr>
              <w:spacing w:line="360" w:lineRule="auto"/>
              <w:jc w:val="center"/>
              <w:rPr>
                <w:rFonts w:ascii="宋体" w:cs="宋体"/>
                <w:kern w:val="0"/>
                <w:sz w:val="24"/>
              </w:rPr>
            </w:pPr>
            <w:r>
              <w:t>3.24</w:t>
            </w:r>
          </w:p>
        </w:tc>
        <w:tc>
          <w:tcPr>
            <w:tcW w:w="629" w:type="pct"/>
          </w:tcPr>
          <w:p w14:paraId="4CA3C66F">
            <w:pPr>
              <w:spacing w:line="360" w:lineRule="auto"/>
              <w:jc w:val="center"/>
              <w:rPr>
                <w:rFonts w:ascii="宋体" w:cs="宋体"/>
                <w:kern w:val="0"/>
                <w:sz w:val="24"/>
              </w:rPr>
            </w:pPr>
            <w:r>
              <w:t>1.69</w:t>
            </w:r>
          </w:p>
        </w:tc>
        <w:tc>
          <w:tcPr>
            <w:tcW w:w="653" w:type="pct"/>
          </w:tcPr>
          <w:p w14:paraId="42007301">
            <w:pPr>
              <w:spacing w:line="360" w:lineRule="auto"/>
              <w:jc w:val="center"/>
              <w:rPr>
                <w:rFonts w:ascii="宋体" w:cs="宋体"/>
                <w:kern w:val="0"/>
                <w:sz w:val="24"/>
              </w:rPr>
            </w:pPr>
            <w:r>
              <w:t>0.61</w:t>
            </w:r>
          </w:p>
        </w:tc>
        <w:tc>
          <w:tcPr>
            <w:tcW w:w="600" w:type="pct"/>
          </w:tcPr>
          <w:p w14:paraId="2648CFAC">
            <w:pPr>
              <w:spacing w:line="360" w:lineRule="auto"/>
              <w:jc w:val="center"/>
              <w:rPr>
                <w:rFonts w:ascii="宋体" w:cs="宋体"/>
                <w:kern w:val="0"/>
                <w:sz w:val="24"/>
              </w:rPr>
            </w:pPr>
            <w:r>
              <w:t>2.03</w:t>
            </w:r>
          </w:p>
        </w:tc>
        <w:tc>
          <w:tcPr>
            <w:tcW w:w="612" w:type="pct"/>
          </w:tcPr>
          <w:p w14:paraId="5253B8F3">
            <w:pPr>
              <w:spacing w:line="360" w:lineRule="auto"/>
              <w:jc w:val="center"/>
              <w:rPr>
                <w:rFonts w:ascii="宋体" w:cs="宋体"/>
                <w:kern w:val="0"/>
                <w:sz w:val="24"/>
              </w:rPr>
            </w:pPr>
            <w:r>
              <w:t>1.21</w:t>
            </w:r>
          </w:p>
        </w:tc>
      </w:tr>
      <w:tr w14:paraId="655A0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05C52688">
            <w:pPr>
              <w:spacing w:line="360" w:lineRule="auto"/>
              <w:jc w:val="center"/>
              <w:rPr>
                <w:rFonts w:ascii="宋体" w:cs="宋体"/>
                <w:kern w:val="0"/>
                <w:sz w:val="24"/>
              </w:rPr>
            </w:pPr>
          </w:p>
        </w:tc>
        <w:tc>
          <w:tcPr>
            <w:tcW w:w="544" w:type="pct"/>
            <w:vMerge w:val="continue"/>
            <w:vAlign w:val="center"/>
          </w:tcPr>
          <w:p w14:paraId="7763ECEB">
            <w:pPr>
              <w:spacing w:line="360" w:lineRule="auto"/>
              <w:jc w:val="center"/>
              <w:rPr>
                <w:rFonts w:ascii="宋体" w:cs="宋体"/>
                <w:kern w:val="0"/>
                <w:sz w:val="24"/>
              </w:rPr>
            </w:pPr>
          </w:p>
        </w:tc>
        <w:tc>
          <w:tcPr>
            <w:tcW w:w="750" w:type="pct"/>
          </w:tcPr>
          <w:p w14:paraId="4F84F871">
            <w:pPr>
              <w:spacing w:line="360" w:lineRule="auto"/>
              <w:jc w:val="center"/>
              <w:rPr>
                <w:rFonts w:ascii="宋体" w:cs="宋体"/>
                <w:kern w:val="0"/>
                <w:sz w:val="24"/>
              </w:rPr>
            </w:pPr>
            <w:r>
              <w:t>4.52</w:t>
            </w:r>
          </w:p>
        </w:tc>
        <w:tc>
          <w:tcPr>
            <w:tcW w:w="587" w:type="pct"/>
          </w:tcPr>
          <w:p w14:paraId="3B3BF7AB">
            <w:pPr>
              <w:spacing w:line="360" w:lineRule="auto"/>
              <w:jc w:val="center"/>
              <w:rPr>
                <w:rFonts w:ascii="宋体" w:cs="宋体"/>
                <w:kern w:val="0"/>
                <w:sz w:val="24"/>
              </w:rPr>
            </w:pPr>
            <w:r>
              <w:t>3.24</w:t>
            </w:r>
          </w:p>
        </w:tc>
        <w:tc>
          <w:tcPr>
            <w:tcW w:w="629" w:type="pct"/>
          </w:tcPr>
          <w:p w14:paraId="06993530">
            <w:pPr>
              <w:spacing w:line="360" w:lineRule="auto"/>
              <w:jc w:val="center"/>
              <w:rPr>
                <w:rFonts w:ascii="宋体" w:cs="宋体"/>
                <w:kern w:val="0"/>
                <w:sz w:val="24"/>
              </w:rPr>
            </w:pPr>
            <w:r>
              <w:t>1.69</w:t>
            </w:r>
          </w:p>
        </w:tc>
        <w:tc>
          <w:tcPr>
            <w:tcW w:w="653" w:type="pct"/>
          </w:tcPr>
          <w:p w14:paraId="3E9A32A7">
            <w:pPr>
              <w:spacing w:line="360" w:lineRule="auto"/>
              <w:jc w:val="center"/>
              <w:rPr>
                <w:rFonts w:ascii="宋体" w:cs="宋体"/>
                <w:kern w:val="0"/>
                <w:sz w:val="24"/>
              </w:rPr>
            </w:pPr>
            <w:r>
              <w:t>0.61</w:t>
            </w:r>
          </w:p>
        </w:tc>
        <w:tc>
          <w:tcPr>
            <w:tcW w:w="600" w:type="pct"/>
          </w:tcPr>
          <w:p w14:paraId="3C95FDB2">
            <w:pPr>
              <w:spacing w:line="360" w:lineRule="auto"/>
              <w:jc w:val="center"/>
              <w:rPr>
                <w:rFonts w:ascii="宋体" w:cs="宋体"/>
                <w:kern w:val="0"/>
                <w:sz w:val="24"/>
              </w:rPr>
            </w:pPr>
            <w:r>
              <w:t>2.03</w:t>
            </w:r>
          </w:p>
        </w:tc>
        <w:tc>
          <w:tcPr>
            <w:tcW w:w="612" w:type="pct"/>
          </w:tcPr>
          <w:p w14:paraId="61326503">
            <w:pPr>
              <w:spacing w:line="360" w:lineRule="auto"/>
              <w:jc w:val="center"/>
              <w:rPr>
                <w:rFonts w:ascii="宋体" w:cs="宋体"/>
                <w:kern w:val="0"/>
                <w:sz w:val="24"/>
              </w:rPr>
            </w:pPr>
            <w:r>
              <w:t>1.21</w:t>
            </w:r>
          </w:p>
        </w:tc>
      </w:tr>
      <w:tr w14:paraId="79B62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restart"/>
            <w:vAlign w:val="center"/>
          </w:tcPr>
          <w:p w14:paraId="22EF7BA0">
            <w:pPr>
              <w:spacing w:line="360" w:lineRule="auto"/>
              <w:rPr>
                <w:rFonts w:hint="eastAsia" w:ascii="宋体" w:cs="宋体"/>
                <w:kern w:val="0"/>
                <w:sz w:val="24"/>
              </w:rPr>
            </w:pPr>
          </w:p>
          <w:p w14:paraId="58668164">
            <w:pPr>
              <w:spacing w:line="360" w:lineRule="auto"/>
              <w:jc w:val="center"/>
              <w:rPr>
                <w:rFonts w:ascii="宋体" w:cs="宋体"/>
                <w:kern w:val="0"/>
                <w:sz w:val="24"/>
              </w:rPr>
            </w:pPr>
            <w:r>
              <w:rPr>
                <w:rFonts w:hint="eastAsia" w:ascii="宋体" w:cs="宋体"/>
                <w:kern w:val="0"/>
                <w:sz w:val="24"/>
              </w:rPr>
              <w:t>发热量</w:t>
            </w:r>
            <w:r>
              <w:rPr>
                <w:rFonts w:ascii="宋体" w:cs="宋体"/>
                <w:kern w:val="0"/>
                <w:sz w:val="24"/>
              </w:rPr>
              <w:t>/</w:t>
            </w:r>
            <w:r>
              <w:rPr>
                <w:rFonts w:hint="eastAsia" w:ascii="宋体" w:cs="宋体"/>
                <w:kern w:val="0"/>
                <w:sz w:val="24"/>
              </w:rPr>
              <w:t xml:space="preserve"> MJ/</w:t>
            </w:r>
            <w:r>
              <w:rPr>
                <w:rFonts w:hint="eastAsia" w:ascii="宋体" w:cs="宋体"/>
                <w:kern w:val="0"/>
                <w:sz w:val="24"/>
                <w:lang w:val="en-US" w:eastAsia="zh-CN"/>
              </w:rPr>
              <w:t>k</w:t>
            </w:r>
            <w:r>
              <w:rPr>
                <w:rFonts w:hint="eastAsia" w:ascii="宋体" w:cs="宋体"/>
                <w:kern w:val="0"/>
                <w:sz w:val="24"/>
              </w:rPr>
              <w:t>g</w:t>
            </w:r>
          </w:p>
        </w:tc>
        <w:tc>
          <w:tcPr>
            <w:tcW w:w="544" w:type="pct"/>
            <w:vMerge w:val="restart"/>
            <w:vAlign w:val="center"/>
          </w:tcPr>
          <w:p w14:paraId="6F7EB21E">
            <w:pPr>
              <w:spacing w:line="360" w:lineRule="auto"/>
              <w:jc w:val="center"/>
              <w:rPr>
                <w:rFonts w:ascii="宋体" w:cs="宋体"/>
                <w:kern w:val="0"/>
                <w:sz w:val="24"/>
              </w:rPr>
            </w:pPr>
            <w:r>
              <w:rPr>
                <w:rFonts w:hint="eastAsia" w:ascii="宋体" w:cs="宋体"/>
                <w:kern w:val="0"/>
                <w:sz w:val="24"/>
              </w:rPr>
              <w:t>1</w:t>
            </w:r>
          </w:p>
        </w:tc>
        <w:tc>
          <w:tcPr>
            <w:tcW w:w="750" w:type="pct"/>
          </w:tcPr>
          <w:p w14:paraId="6A840C1A">
            <w:pPr>
              <w:spacing w:line="360" w:lineRule="auto"/>
              <w:jc w:val="center"/>
              <w:rPr>
                <w:rFonts w:ascii="宋体" w:cs="宋体"/>
                <w:kern w:val="0"/>
                <w:sz w:val="24"/>
              </w:rPr>
            </w:pPr>
            <w:r>
              <w:t>1.01</w:t>
            </w:r>
          </w:p>
        </w:tc>
        <w:tc>
          <w:tcPr>
            <w:tcW w:w="587" w:type="pct"/>
          </w:tcPr>
          <w:p w14:paraId="66D12E2A">
            <w:pPr>
              <w:spacing w:line="360" w:lineRule="auto"/>
              <w:jc w:val="center"/>
              <w:rPr>
                <w:rFonts w:ascii="宋体" w:cs="宋体"/>
                <w:kern w:val="0"/>
                <w:sz w:val="24"/>
              </w:rPr>
            </w:pPr>
            <w:r>
              <w:t>2.66</w:t>
            </w:r>
          </w:p>
        </w:tc>
        <w:tc>
          <w:tcPr>
            <w:tcW w:w="629" w:type="pct"/>
          </w:tcPr>
          <w:p w14:paraId="01E4F09B">
            <w:pPr>
              <w:spacing w:line="360" w:lineRule="auto"/>
              <w:jc w:val="center"/>
              <w:rPr>
                <w:rFonts w:ascii="宋体" w:cs="宋体"/>
                <w:kern w:val="0"/>
                <w:sz w:val="24"/>
              </w:rPr>
            </w:pPr>
            <w:r>
              <w:t>4.31</w:t>
            </w:r>
          </w:p>
        </w:tc>
        <w:tc>
          <w:tcPr>
            <w:tcW w:w="653" w:type="pct"/>
          </w:tcPr>
          <w:p w14:paraId="46EF1AA3">
            <w:pPr>
              <w:spacing w:line="360" w:lineRule="auto"/>
              <w:jc w:val="center"/>
              <w:rPr>
                <w:rFonts w:ascii="宋体" w:cs="宋体"/>
                <w:kern w:val="0"/>
                <w:sz w:val="24"/>
              </w:rPr>
            </w:pPr>
            <w:r>
              <w:t>5.96</w:t>
            </w:r>
          </w:p>
        </w:tc>
        <w:tc>
          <w:tcPr>
            <w:tcW w:w="600" w:type="pct"/>
          </w:tcPr>
          <w:p w14:paraId="5DDDBF20">
            <w:pPr>
              <w:spacing w:line="360" w:lineRule="auto"/>
              <w:jc w:val="center"/>
              <w:rPr>
                <w:rFonts w:ascii="宋体" w:cs="宋体"/>
                <w:kern w:val="0"/>
                <w:sz w:val="24"/>
              </w:rPr>
            </w:pPr>
            <w:r>
              <w:t>2.07</w:t>
            </w:r>
          </w:p>
        </w:tc>
        <w:tc>
          <w:tcPr>
            <w:tcW w:w="612" w:type="pct"/>
          </w:tcPr>
          <w:p w14:paraId="1EFA0C4A">
            <w:pPr>
              <w:spacing w:line="360" w:lineRule="auto"/>
              <w:jc w:val="center"/>
              <w:rPr>
                <w:rFonts w:ascii="宋体" w:cs="宋体"/>
                <w:kern w:val="0"/>
                <w:sz w:val="24"/>
              </w:rPr>
            </w:pPr>
            <w:r>
              <w:t>2.36</w:t>
            </w:r>
          </w:p>
        </w:tc>
      </w:tr>
      <w:tr w14:paraId="5EE8F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vAlign w:val="center"/>
          </w:tcPr>
          <w:p w14:paraId="5C3525BB">
            <w:pPr>
              <w:spacing w:line="360" w:lineRule="auto"/>
              <w:jc w:val="center"/>
              <w:rPr>
                <w:rFonts w:ascii="宋体" w:cs="宋体"/>
                <w:kern w:val="0"/>
                <w:sz w:val="24"/>
              </w:rPr>
            </w:pPr>
          </w:p>
        </w:tc>
        <w:tc>
          <w:tcPr>
            <w:tcW w:w="544" w:type="pct"/>
            <w:vMerge w:val="continue"/>
            <w:vAlign w:val="center"/>
          </w:tcPr>
          <w:p w14:paraId="7DF55843">
            <w:pPr>
              <w:spacing w:line="360" w:lineRule="auto"/>
              <w:jc w:val="center"/>
              <w:rPr>
                <w:rFonts w:ascii="宋体" w:cs="宋体"/>
                <w:kern w:val="0"/>
                <w:sz w:val="24"/>
              </w:rPr>
            </w:pPr>
          </w:p>
        </w:tc>
        <w:tc>
          <w:tcPr>
            <w:tcW w:w="750" w:type="pct"/>
          </w:tcPr>
          <w:p w14:paraId="484800AB">
            <w:pPr>
              <w:spacing w:line="360" w:lineRule="auto"/>
              <w:jc w:val="center"/>
              <w:rPr>
                <w:rFonts w:ascii="宋体" w:cs="宋体"/>
                <w:kern w:val="0"/>
                <w:sz w:val="24"/>
              </w:rPr>
            </w:pPr>
            <w:r>
              <w:t>1.01</w:t>
            </w:r>
          </w:p>
        </w:tc>
        <w:tc>
          <w:tcPr>
            <w:tcW w:w="587" w:type="pct"/>
          </w:tcPr>
          <w:p w14:paraId="0D4E838E">
            <w:pPr>
              <w:spacing w:line="360" w:lineRule="auto"/>
              <w:jc w:val="center"/>
              <w:rPr>
                <w:rFonts w:ascii="宋体" w:cs="宋体"/>
                <w:kern w:val="0"/>
                <w:sz w:val="24"/>
              </w:rPr>
            </w:pPr>
            <w:r>
              <w:t>2.66</w:t>
            </w:r>
          </w:p>
        </w:tc>
        <w:tc>
          <w:tcPr>
            <w:tcW w:w="629" w:type="pct"/>
          </w:tcPr>
          <w:p w14:paraId="1819937D">
            <w:pPr>
              <w:spacing w:line="360" w:lineRule="auto"/>
              <w:jc w:val="center"/>
              <w:rPr>
                <w:rFonts w:ascii="宋体" w:cs="宋体"/>
                <w:kern w:val="0"/>
                <w:sz w:val="24"/>
              </w:rPr>
            </w:pPr>
            <w:r>
              <w:t>4.31</w:t>
            </w:r>
          </w:p>
        </w:tc>
        <w:tc>
          <w:tcPr>
            <w:tcW w:w="653" w:type="pct"/>
          </w:tcPr>
          <w:p w14:paraId="283BDF07">
            <w:pPr>
              <w:spacing w:line="360" w:lineRule="auto"/>
              <w:jc w:val="center"/>
              <w:rPr>
                <w:rFonts w:ascii="宋体" w:cs="宋体"/>
                <w:kern w:val="0"/>
                <w:sz w:val="24"/>
              </w:rPr>
            </w:pPr>
            <w:r>
              <w:t>5.96</w:t>
            </w:r>
          </w:p>
        </w:tc>
        <w:tc>
          <w:tcPr>
            <w:tcW w:w="600" w:type="pct"/>
          </w:tcPr>
          <w:p w14:paraId="1BE7E75D">
            <w:pPr>
              <w:spacing w:line="360" w:lineRule="auto"/>
              <w:jc w:val="center"/>
              <w:rPr>
                <w:rFonts w:ascii="宋体" w:cs="宋体"/>
                <w:kern w:val="0"/>
                <w:sz w:val="24"/>
              </w:rPr>
            </w:pPr>
            <w:r>
              <w:t>2.07</w:t>
            </w:r>
          </w:p>
        </w:tc>
        <w:tc>
          <w:tcPr>
            <w:tcW w:w="612" w:type="pct"/>
          </w:tcPr>
          <w:p w14:paraId="2AA389C4">
            <w:pPr>
              <w:spacing w:line="360" w:lineRule="auto"/>
              <w:jc w:val="center"/>
              <w:rPr>
                <w:rFonts w:ascii="宋体" w:cs="宋体"/>
                <w:kern w:val="0"/>
                <w:sz w:val="24"/>
              </w:rPr>
            </w:pPr>
            <w:r>
              <w:t>2.36</w:t>
            </w:r>
          </w:p>
        </w:tc>
      </w:tr>
      <w:tr w14:paraId="468160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vAlign w:val="center"/>
          </w:tcPr>
          <w:p w14:paraId="2AC2E50B">
            <w:pPr>
              <w:spacing w:line="360" w:lineRule="auto"/>
              <w:jc w:val="center"/>
              <w:rPr>
                <w:rFonts w:ascii="宋体" w:cs="宋体"/>
                <w:kern w:val="0"/>
                <w:sz w:val="24"/>
              </w:rPr>
            </w:pPr>
          </w:p>
        </w:tc>
        <w:tc>
          <w:tcPr>
            <w:tcW w:w="544" w:type="pct"/>
            <w:vMerge w:val="continue"/>
            <w:vAlign w:val="center"/>
          </w:tcPr>
          <w:p w14:paraId="11D98EBF">
            <w:pPr>
              <w:spacing w:line="360" w:lineRule="auto"/>
              <w:jc w:val="center"/>
              <w:rPr>
                <w:rFonts w:ascii="宋体" w:cs="宋体"/>
                <w:kern w:val="0"/>
                <w:sz w:val="24"/>
              </w:rPr>
            </w:pPr>
          </w:p>
        </w:tc>
        <w:tc>
          <w:tcPr>
            <w:tcW w:w="750" w:type="pct"/>
          </w:tcPr>
          <w:p w14:paraId="6245EE41">
            <w:pPr>
              <w:spacing w:line="360" w:lineRule="auto"/>
              <w:jc w:val="center"/>
              <w:rPr>
                <w:rFonts w:ascii="宋体" w:cs="宋体"/>
                <w:kern w:val="0"/>
                <w:sz w:val="24"/>
              </w:rPr>
            </w:pPr>
            <w:r>
              <w:t>1.01</w:t>
            </w:r>
          </w:p>
        </w:tc>
        <w:tc>
          <w:tcPr>
            <w:tcW w:w="587" w:type="pct"/>
          </w:tcPr>
          <w:p w14:paraId="2FD22EA6">
            <w:pPr>
              <w:spacing w:line="360" w:lineRule="auto"/>
              <w:jc w:val="center"/>
              <w:rPr>
                <w:rFonts w:ascii="宋体" w:cs="宋体"/>
                <w:kern w:val="0"/>
                <w:sz w:val="24"/>
              </w:rPr>
            </w:pPr>
            <w:r>
              <w:t>2.66</w:t>
            </w:r>
          </w:p>
        </w:tc>
        <w:tc>
          <w:tcPr>
            <w:tcW w:w="629" w:type="pct"/>
          </w:tcPr>
          <w:p w14:paraId="2D545386">
            <w:pPr>
              <w:spacing w:line="360" w:lineRule="auto"/>
              <w:jc w:val="center"/>
              <w:rPr>
                <w:rFonts w:ascii="宋体" w:cs="宋体"/>
                <w:kern w:val="0"/>
                <w:sz w:val="24"/>
              </w:rPr>
            </w:pPr>
            <w:r>
              <w:t>4.31</w:t>
            </w:r>
          </w:p>
        </w:tc>
        <w:tc>
          <w:tcPr>
            <w:tcW w:w="653" w:type="pct"/>
          </w:tcPr>
          <w:p w14:paraId="1714FE85">
            <w:pPr>
              <w:spacing w:line="360" w:lineRule="auto"/>
              <w:jc w:val="center"/>
              <w:rPr>
                <w:rFonts w:ascii="宋体" w:cs="宋体"/>
                <w:kern w:val="0"/>
                <w:sz w:val="24"/>
              </w:rPr>
            </w:pPr>
            <w:r>
              <w:t>5.96</w:t>
            </w:r>
          </w:p>
        </w:tc>
        <w:tc>
          <w:tcPr>
            <w:tcW w:w="600" w:type="pct"/>
          </w:tcPr>
          <w:p w14:paraId="1B74E8B2">
            <w:pPr>
              <w:spacing w:line="360" w:lineRule="auto"/>
              <w:jc w:val="center"/>
              <w:rPr>
                <w:rFonts w:ascii="宋体" w:cs="宋体"/>
                <w:kern w:val="0"/>
                <w:sz w:val="24"/>
              </w:rPr>
            </w:pPr>
            <w:r>
              <w:t>2.07</w:t>
            </w:r>
          </w:p>
        </w:tc>
        <w:tc>
          <w:tcPr>
            <w:tcW w:w="612" w:type="pct"/>
          </w:tcPr>
          <w:p w14:paraId="6F0FA6DD">
            <w:pPr>
              <w:spacing w:line="360" w:lineRule="auto"/>
              <w:jc w:val="center"/>
              <w:rPr>
                <w:rFonts w:ascii="宋体" w:cs="宋体"/>
                <w:kern w:val="0"/>
                <w:sz w:val="24"/>
              </w:rPr>
            </w:pPr>
            <w:r>
              <w:t>2.36</w:t>
            </w:r>
          </w:p>
        </w:tc>
      </w:tr>
      <w:tr w14:paraId="56004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6C711D12">
            <w:pPr>
              <w:spacing w:line="360" w:lineRule="auto"/>
              <w:jc w:val="center"/>
              <w:rPr>
                <w:rFonts w:ascii="宋体" w:cs="宋体"/>
                <w:kern w:val="0"/>
                <w:sz w:val="24"/>
              </w:rPr>
            </w:pPr>
          </w:p>
        </w:tc>
        <w:tc>
          <w:tcPr>
            <w:tcW w:w="544" w:type="pct"/>
            <w:vMerge w:val="restart"/>
            <w:vAlign w:val="center"/>
          </w:tcPr>
          <w:p w14:paraId="4A7530BA">
            <w:pPr>
              <w:spacing w:line="360" w:lineRule="auto"/>
              <w:jc w:val="center"/>
              <w:rPr>
                <w:rFonts w:ascii="宋体" w:cs="宋体"/>
                <w:kern w:val="0"/>
                <w:sz w:val="24"/>
              </w:rPr>
            </w:pPr>
            <w:r>
              <w:rPr>
                <w:rFonts w:hint="eastAsia" w:ascii="宋体" w:cs="宋体"/>
                <w:kern w:val="0"/>
                <w:sz w:val="24"/>
              </w:rPr>
              <w:t>2</w:t>
            </w:r>
          </w:p>
        </w:tc>
        <w:tc>
          <w:tcPr>
            <w:tcW w:w="750" w:type="pct"/>
          </w:tcPr>
          <w:p w14:paraId="0CDB2CB6">
            <w:pPr>
              <w:spacing w:line="360" w:lineRule="auto"/>
              <w:jc w:val="center"/>
              <w:rPr>
                <w:rFonts w:ascii="宋体" w:cs="宋体"/>
                <w:kern w:val="0"/>
                <w:sz w:val="24"/>
              </w:rPr>
            </w:pPr>
            <w:r>
              <w:t>1.00</w:t>
            </w:r>
          </w:p>
        </w:tc>
        <w:tc>
          <w:tcPr>
            <w:tcW w:w="587" w:type="pct"/>
          </w:tcPr>
          <w:p w14:paraId="4F4EED20">
            <w:pPr>
              <w:spacing w:line="360" w:lineRule="auto"/>
              <w:jc w:val="center"/>
              <w:rPr>
                <w:rFonts w:ascii="宋体" w:cs="宋体"/>
                <w:kern w:val="0"/>
                <w:sz w:val="24"/>
              </w:rPr>
            </w:pPr>
            <w:r>
              <w:t>2.63</w:t>
            </w:r>
          </w:p>
        </w:tc>
        <w:tc>
          <w:tcPr>
            <w:tcW w:w="629" w:type="pct"/>
          </w:tcPr>
          <w:p w14:paraId="21EBC882">
            <w:pPr>
              <w:spacing w:line="360" w:lineRule="auto"/>
              <w:jc w:val="center"/>
              <w:rPr>
                <w:rFonts w:ascii="宋体" w:cs="宋体"/>
                <w:kern w:val="0"/>
                <w:sz w:val="24"/>
              </w:rPr>
            </w:pPr>
            <w:r>
              <w:t>4.28</w:t>
            </w:r>
          </w:p>
        </w:tc>
        <w:tc>
          <w:tcPr>
            <w:tcW w:w="653" w:type="pct"/>
          </w:tcPr>
          <w:p w14:paraId="6D77DB92">
            <w:pPr>
              <w:spacing w:line="360" w:lineRule="auto"/>
              <w:jc w:val="center"/>
              <w:rPr>
                <w:rFonts w:ascii="宋体" w:cs="宋体"/>
                <w:kern w:val="0"/>
                <w:sz w:val="24"/>
              </w:rPr>
            </w:pPr>
            <w:r>
              <w:t>5.88</w:t>
            </w:r>
          </w:p>
        </w:tc>
        <w:tc>
          <w:tcPr>
            <w:tcW w:w="600" w:type="pct"/>
          </w:tcPr>
          <w:p w14:paraId="2A2F60A8">
            <w:pPr>
              <w:spacing w:line="360" w:lineRule="auto"/>
              <w:jc w:val="center"/>
              <w:rPr>
                <w:rFonts w:ascii="宋体" w:cs="宋体"/>
                <w:kern w:val="0"/>
                <w:sz w:val="24"/>
              </w:rPr>
            </w:pPr>
            <w:r>
              <w:t>2.07</w:t>
            </w:r>
          </w:p>
        </w:tc>
        <w:tc>
          <w:tcPr>
            <w:tcW w:w="612" w:type="pct"/>
          </w:tcPr>
          <w:p w14:paraId="769BE72B">
            <w:pPr>
              <w:spacing w:line="360" w:lineRule="auto"/>
              <w:jc w:val="center"/>
              <w:rPr>
                <w:rFonts w:ascii="宋体" w:cs="宋体"/>
                <w:kern w:val="0"/>
                <w:sz w:val="24"/>
              </w:rPr>
            </w:pPr>
            <w:r>
              <w:t>2.30</w:t>
            </w:r>
          </w:p>
        </w:tc>
      </w:tr>
      <w:tr w14:paraId="49A9D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642A1CAD">
            <w:pPr>
              <w:spacing w:line="360" w:lineRule="auto"/>
              <w:jc w:val="center"/>
              <w:rPr>
                <w:rFonts w:ascii="宋体" w:cs="宋体"/>
                <w:kern w:val="0"/>
                <w:sz w:val="24"/>
              </w:rPr>
            </w:pPr>
          </w:p>
        </w:tc>
        <w:tc>
          <w:tcPr>
            <w:tcW w:w="544" w:type="pct"/>
            <w:vMerge w:val="continue"/>
            <w:vAlign w:val="center"/>
          </w:tcPr>
          <w:p w14:paraId="3E9AF682">
            <w:pPr>
              <w:spacing w:line="360" w:lineRule="auto"/>
              <w:jc w:val="center"/>
              <w:rPr>
                <w:rFonts w:ascii="宋体" w:cs="宋体"/>
                <w:kern w:val="0"/>
                <w:sz w:val="24"/>
              </w:rPr>
            </w:pPr>
          </w:p>
        </w:tc>
        <w:tc>
          <w:tcPr>
            <w:tcW w:w="750" w:type="pct"/>
          </w:tcPr>
          <w:p w14:paraId="59EFB503">
            <w:pPr>
              <w:spacing w:line="360" w:lineRule="auto"/>
              <w:jc w:val="center"/>
              <w:rPr>
                <w:rFonts w:ascii="宋体" w:cs="宋体"/>
                <w:kern w:val="0"/>
                <w:sz w:val="24"/>
              </w:rPr>
            </w:pPr>
            <w:r>
              <w:t>1.00</w:t>
            </w:r>
          </w:p>
        </w:tc>
        <w:tc>
          <w:tcPr>
            <w:tcW w:w="587" w:type="pct"/>
          </w:tcPr>
          <w:p w14:paraId="5C00217C">
            <w:pPr>
              <w:spacing w:line="360" w:lineRule="auto"/>
              <w:jc w:val="center"/>
              <w:rPr>
                <w:rFonts w:ascii="宋体" w:cs="宋体"/>
                <w:kern w:val="0"/>
                <w:sz w:val="24"/>
              </w:rPr>
            </w:pPr>
            <w:r>
              <w:t>2.63</w:t>
            </w:r>
          </w:p>
        </w:tc>
        <w:tc>
          <w:tcPr>
            <w:tcW w:w="629" w:type="pct"/>
          </w:tcPr>
          <w:p w14:paraId="0C117362">
            <w:pPr>
              <w:spacing w:line="360" w:lineRule="auto"/>
              <w:jc w:val="center"/>
              <w:rPr>
                <w:rFonts w:ascii="宋体" w:cs="宋体"/>
                <w:kern w:val="0"/>
                <w:sz w:val="24"/>
              </w:rPr>
            </w:pPr>
            <w:r>
              <w:t>4.28</w:t>
            </w:r>
          </w:p>
        </w:tc>
        <w:tc>
          <w:tcPr>
            <w:tcW w:w="653" w:type="pct"/>
          </w:tcPr>
          <w:p w14:paraId="14842835">
            <w:pPr>
              <w:spacing w:line="360" w:lineRule="auto"/>
              <w:jc w:val="center"/>
              <w:rPr>
                <w:rFonts w:ascii="宋体" w:cs="宋体"/>
                <w:kern w:val="0"/>
                <w:sz w:val="24"/>
              </w:rPr>
            </w:pPr>
            <w:r>
              <w:t>5.88</w:t>
            </w:r>
          </w:p>
        </w:tc>
        <w:tc>
          <w:tcPr>
            <w:tcW w:w="600" w:type="pct"/>
          </w:tcPr>
          <w:p w14:paraId="2D07362C">
            <w:pPr>
              <w:spacing w:line="360" w:lineRule="auto"/>
              <w:jc w:val="center"/>
              <w:rPr>
                <w:rFonts w:ascii="宋体" w:cs="宋体"/>
                <w:kern w:val="0"/>
                <w:sz w:val="24"/>
              </w:rPr>
            </w:pPr>
            <w:r>
              <w:t>2.07</w:t>
            </w:r>
          </w:p>
        </w:tc>
        <w:tc>
          <w:tcPr>
            <w:tcW w:w="612" w:type="pct"/>
          </w:tcPr>
          <w:p w14:paraId="08B60350">
            <w:pPr>
              <w:spacing w:line="360" w:lineRule="auto"/>
              <w:jc w:val="center"/>
              <w:rPr>
                <w:rFonts w:ascii="宋体" w:cs="宋体"/>
                <w:kern w:val="0"/>
                <w:sz w:val="24"/>
              </w:rPr>
            </w:pPr>
            <w:r>
              <w:t>2.30</w:t>
            </w:r>
          </w:p>
        </w:tc>
      </w:tr>
      <w:tr w14:paraId="681E0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13F3ACCE">
            <w:pPr>
              <w:spacing w:line="360" w:lineRule="auto"/>
              <w:jc w:val="center"/>
              <w:rPr>
                <w:rFonts w:ascii="宋体" w:cs="宋体"/>
                <w:kern w:val="0"/>
                <w:sz w:val="24"/>
              </w:rPr>
            </w:pPr>
          </w:p>
        </w:tc>
        <w:tc>
          <w:tcPr>
            <w:tcW w:w="544" w:type="pct"/>
            <w:vMerge w:val="continue"/>
            <w:vAlign w:val="center"/>
          </w:tcPr>
          <w:p w14:paraId="063910DD">
            <w:pPr>
              <w:spacing w:line="360" w:lineRule="auto"/>
              <w:jc w:val="center"/>
              <w:rPr>
                <w:rFonts w:ascii="宋体" w:cs="宋体"/>
                <w:kern w:val="0"/>
                <w:sz w:val="24"/>
              </w:rPr>
            </w:pPr>
          </w:p>
        </w:tc>
        <w:tc>
          <w:tcPr>
            <w:tcW w:w="750" w:type="pct"/>
          </w:tcPr>
          <w:p w14:paraId="5648A056">
            <w:pPr>
              <w:spacing w:line="360" w:lineRule="auto"/>
              <w:jc w:val="center"/>
              <w:rPr>
                <w:rFonts w:ascii="宋体" w:cs="宋体"/>
                <w:kern w:val="0"/>
                <w:sz w:val="24"/>
              </w:rPr>
            </w:pPr>
            <w:r>
              <w:t>1.00</w:t>
            </w:r>
          </w:p>
        </w:tc>
        <w:tc>
          <w:tcPr>
            <w:tcW w:w="587" w:type="pct"/>
          </w:tcPr>
          <w:p w14:paraId="3B3BE9F8">
            <w:pPr>
              <w:spacing w:line="360" w:lineRule="auto"/>
              <w:jc w:val="center"/>
              <w:rPr>
                <w:rFonts w:ascii="宋体" w:cs="宋体"/>
                <w:kern w:val="0"/>
                <w:sz w:val="24"/>
              </w:rPr>
            </w:pPr>
            <w:r>
              <w:t>2.63</w:t>
            </w:r>
          </w:p>
        </w:tc>
        <w:tc>
          <w:tcPr>
            <w:tcW w:w="629" w:type="pct"/>
          </w:tcPr>
          <w:p w14:paraId="048BAA10">
            <w:pPr>
              <w:spacing w:line="360" w:lineRule="auto"/>
              <w:jc w:val="center"/>
              <w:rPr>
                <w:rFonts w:ascii="宋体" w:cs="宋体"/>
                <w:kern w:val="0"/>
                <w:sz w:val="24"/>
              </w:rPr>
            </w:pPr>
            <w:r>
              <w:t>4.28</w:t>
            </w:r>
          </w:p>
        </w:tc>
        <w:tc>
          <w:tcPr>
            <w:tcW w:w="653" w:type="pct"/>
          </w:tcPr>
          <w:p w14:paraId="7D07C88E">
            <w:pPr>
              <w:spacing w:line="360" w:lineRule="auto"/>
              <w:jc w:val="center"/>
              <w:rPr>
                <w:rFonts w:ascii="宋体" w:cs="宋体"/>
                <w:kern w:val="0"/>
                <w:sz w:val="24"/>
              </w:rPr>
            </w:pPr>
            <w:r>
              <w:t>5.88</w:t>
            </w:r>
          </w:p>
        </w:tc>
        <w:tc>
          <w:tcPr>
            <w:tcW w:w="600" w:type="pct"/>
          </w:tcPr>
          <w:p w14:paraId="2EA5D7E3">
            <w:pPr>
              <w:spacing w:line="360" w:lineRule="auto"/>
              <w:jc w:val="center"/>
              <w:rPr>
                <w:rFonts w:ascii="宋体" w:cs="宋体"/>
                <w:kern w:val="0"/>
                <w:sz w:val="24"/>
              </w:rPr>
            </w:pPr>
            <w:r>
              <w:t>2.07</w:t>
            </w:r>
          </w:p>
        </w:tc>
        <w:tc>
          <w:tcPr>
            <w:tcW w:w="612" w:type="pct"/>
          </w:tcPr>
          <w:p w14:paraId="2B57F350">
            <w:pPr>
              <w:spacing w:line="360" w:lineRule="auto"/>
              <w:jc w:val="center"/>
              <w:rPr>
                <w:rFonts w:ascii="宋体" w:cs="宋体"/>
                <w:kern w:val="0"/>
                <w:sz w:val="24"/>
              </w:rPr>
            </w:pPr>
            <w:r>
              <w:t>2.30</w:t>
            </w:r>
          </w:p>
        </w:tc>
      </w:tr>
      <w:tr w14:paraId="3AE374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6226C9DC">
            <w:pPr>
              <w:spacing w:line="360" w:lineRule="auto"/>
              <w:jc w:val="center"/>
              <w:rPr>
                <w:rFonts w:ascii="宋体" w:cs="宋体"/>
                <w:kern w:val="0"/>
                <w:sz w:val="24"/>
              </w:rPr>
            </w:pPr>
          </w:p>
        </w:tc>
        <w:tc>
          <w:tcPr>
            <w:tcW w:w="544" w:type="pct"/>
            <w:vMerge w:val="restart"/>
            <w:vAlign w:val="center"/>
          </w:tcPr>
          <w:p w14:paraId="051AF9E8">
            <w:pPr>
              <w:spacing w:line="360" w:lineRule="auto"/>
              <w:jc w:val="center"/>
              <w:rPr>
                <w:rFonts w:ascii="宋体" w:cs="宋体"/>
                <w:kern w:val="0"/>
                <w:sz w:val="24"/>
              </w:rPr>
            </w:pPr>
            <w:r>
              <w:rPr>
                <w:rFonts w:hint="eastAsia" w:ascii="宋体" w:cs="宋体"/>
                <w:kern w:val="0"/>
                <w:sz w:val="24"/>
              </w:rPr>
              <w:t>3</w:t>
            </w:r>
          </w:p>
        </w:tc>
        <w:tc>
          <w:tcPr>
            <w:tcW w:w="750" w:type="pct"/>
          </w:tcPr>
          <w:p w14:paraId="76F1EBDB">
            <w:pPr>
              <w:spacing w:line="360" w:lineRule="auto"/>
              <w:jc w:val="center"/>
              <w:rPr>
                <w:rFonts w:ascii="宋体" w:cs="宋体"/>
                <w:kern w:val="0"/>
                <w:sz w:val="24"/>
              </w:rPr>
            </w:pPr>
            <w:r>
              <w:t>1.01</w:t>
            </w:r>
          </w:p>
        </w:tc>
        <w:tc>
          <w:tcPr>
            <w:tcW w:w="587" w:type="pct"/>
          </w:tcPr>
          <w:p w14:paraId="39F221B3">
            <w:pPr>
              <w:spacing w:line="360" w:lineRule="auto"/>
              <w:jc w:val="center"/>
              <w:rPr>
                <w:rFonts w:ascii="宋体" w:cs="宋体"/>
                <w:kern w:val="0"/>
                <w:sz w:val="24"/>
              </w:rPr>
            </w:pPr>
            <w:r>
              <w:t>2.67</w:t>
            </w:r>
          </w:p>
        </w:tc>
        <w:tc>
          <w:tcPr>
            <w:tcW w:w="629" w:type="pct"/>
          </w:tcPr>
          <w:p w14:paraId="1903B4A9">
            <w:pPr>
              <w:spacing w:line="360" w:lineRule="auto"/>
              <w:jc w:val="center"/>
              <w:rPr>
                <w:rFonts w:ascii="宋体" w:cs="宋体"/>
                <w:kern w:val="0"/>
                <w:sz w:val="24"/>
              </w:rPr>
            </w:pPr>
            <w:r>
              <w:t>4.34</w:t>
            </w:r>
          </w:p>
        </w:tc>
        <w:tc>
          <w:tcPr>
            <w:tcW w:w="653" w:type="pct"/>
          </w:tcPr>
          <w:p w14:paraId="3E3668B3">
            <w:pPr>
              <w:spacing w:line="360" w:lineRule="auto"/>
              <w:jc w:val="center"/>
              <w:rPr>
                <w:rFonts w:ascii="宋体" w:cs="宋体"/>
                <w:kern w:val="0"/>
                <w:sz w:val="24"/>
              </w:rPr>
            </w:pPr>
            <w:r>
              <w:t>5.97</w:t>
            </w:r>
          </w:p>
        </w:tc>
        <w:tc>
          <w:tcPr>
            <w:tcW w:w="600" w:type="pct"/>
          </w:tcPr>
          <w:p w14:paraId="485B626F">
            <w:pPr>
              <w:spacing w:line="360" w:lineRule="auto"/>
              <w:jc w:val="center"/>
              <w:rPr>
                <w:rFonts w:ascii="宋体" w:cs="宋体"/>
                <w:kern w:val="0"/>
                <w:sz w:val="24"/>
              </w:rPr>
            </w:pPr>
            <w:r>
              <w:t>2.11</w:t>
            </w:r>
          </w:p>
        </w:tc>
        <w:tc>
          <w:tcPr>
            <w:tcW w:w="612" w:type="pct"/>
          </w:tcPr>
          <w:p w14:paraId="74DC1A22">
            <w:pPr>
              <w:spacing w:line="360" w:lineRule="auto"/>
              <w:jc w:val="center"/>
              <w:rPr>
                <w:rFonts w:ascii="宋体" w:cs="宋体"/>
                <w:kern w:val="0"/>
                <w:sz w:val="24"/>
              </w:rPr>
            </w:pPr>
            <w:r>
              <w:t>2.39</w:t>
            </w:r>
          </w:p>
        </w:tc>
      </w:tr>
      <w:tr w14:paraId="6146D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42E8E221">
            <w:pPr>
              <w:spacing w:line="360" w:lineRule="auto"/>
              <w:jc w:val="center"/>
              <w:rPr>
                <w:rFonts w:ascii="宋体" w:cs="宋体"/>
                <w:kern w:val="0"/>
                <w:sz w:val="24"/>
              </w:rPr>
            </w:pPr>
          </w:p>
        </w:tc>
        <w:tc>
          <w:tcPr>
            <w:tcW w:w="544" w:type="pct"/>
            <w:vMerge w:val="continue"/>
            <w:vAlign w:val="center"/>
          </w:tcPr>
          <w:p w14:paraId="7B37F509">
            <w:pPr>
              <w:spacing w:line="360" w:lineRule="auto"/>
              <w:jc w:val="center"/>
              <w:rPr>
                <w:rFonts w:ascii="宋体" w:cs="宋体"/>
                <w:kern w:val="0"/>
                <w:sz w:val="24"/>
              </w:rPr>
            </w:pPr>
          </w:p>
        </w:tc>
        <w:tc>
          <w:tcPr>
            <w:tcW w:w="750" w:type="pct"/>
          </w:tcPr>
          <w:p w14:paraId="2CC04D70">
            <w:pPr>
              <w:spacing w:line="360" w:lineRule="auto"/>
              <w:jc w:val="center"/>
              <w:rPr>
                <w:rFonts w:ascii="宋体" w:cs="宋体"/>
                <w:kern w:val="0"/>
                <w:sz w:val="24"/>
              </w:rPr>
            </w:pPr>
            <w:r>
              <w:t>1.01</w:t>
            </w:r>
          </w:p>
        </w:tc>
        <w:tc>
          <w:tcPr>
            <w:tcW w:w="587" w:type="pct"/>
          </w:tcPr>
          <w:p w14:paraId="68677C34">
            <w:pPr>
              <w:spacing w:line="360" w:lineRule="auto"/>
              <w:jc w:val="center"/>
              <w:rPr>
                <w:rFonts w:ascii="宋体" w:cs="宋体"/>
                <w:kern w:val="0"/>
                <w:sz w:val="24"/>
              </w:rPr>
            </w:pPr>
            <w:r>
              <w:t>2.67</w:t>
            </w:r>
          </w:p>
        </w:tc>
        <w:tc>
          <w:tcPr>
            <w:tcW w:w="629" w:type="pct"/>
          </w:tcPr>
          <w:p w14:paraId="6514D1C5">
            <w:pPr>
              <w:spacing w:line="360" w:lineRule="auto"/>
              <w:jc w:val="center"/>
              <w:rPr>
                <w:rFonts w:ascii="宋体" w:cs="宋体"/>
                <w:kern w:val="0"/>
                <w:sz w:val="24"/>
              </w:rPr>
            </w:pPr>
            <w:r>
              <w:t>4.34</w:t>
            </w:r>
          </w:p>
        </w:tc>
        <w:tc>
          <w:tcPr>
            <w:tcW w:w="653" w:type="pct"/>
          </w:tcPr>
          <w:p w14:paraId="6AC06E92">
            <w:pPr>
              <w:spacing w:line="360" w:lineRule="auto"/>
              <w:jc w:val="center"/>
              <w:rPr>
                <w:rFonts w:ascii="宋体" w:cs="宋体"/>
                <w:kern w:val="0"/>
                <w:sz w:val="24"/>
              </w:rPr>
            </w:pPr>
            <w:r>
              <w:t>5.97</w:t>
            </w:r>
          </w:p>
        </w:tc>
        <w:tc>
          <w:tcPr>
            <w:tcW w:w="600" w:type="pct"/>
          </w:tcPr>
          <w:p w14:paraId="735EC87A">
            <w:pPr>
              <w:spacing w:line="360" w:lineRule="auto"/>
              <w:jc w:val="center"/>
              <w:rPr>
                <w:rFonts w:ascii="宋体" w:cs="宋体"/>
                <w:kern w:val="0"/>
                <w:sz w:val="24"/>
              </w:rPr>
            </w:pPr>
            <w:r>
              <w:t>2.11</w:t>
            </w:r>
          </w:p>
        </w:tc>
        <w:tc>
          <w:tcPr>
            <w:tcW w:w="612" w:type="pct"/>
          </w:tcPr>
          <w:p w14:paraId="163DF0AD">
            <w:pPr>
              <w:spacing w:line="360" w:lineRule="auto"/>
              <w:jc w:val="center"/>
              <w:rPr>
                <w:rFonts w:ascii="宋体" w:cs="宋体"/>
                <w:kern w:val="0"/>
                <w:sz w:val="24"/>
              </w:rPr>
            </w:pPr>
            <w:r>
              <w:t>2.39</w:t>
            </w:r>
          </w:p>
        </w:tc>
      </w:tr>
      <w:tr w14:paraId="4E416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759307BC">
            <w:pPr>
              <w:spacing w:line="360" w:lineRule="auto"/>
              <w:jc w:val="center"/>
              <w:rPr>
                <w:rFonts w:ascii="宋体" w:cs="宋体"/>
                <w:kern w:val="0"/>
                <w:sz w:val="24"/>
              </w:rPr>
            </w:pPr>
          </w:p>
        </w:tc>
        <w:tc>
          <w:tcPr>
            <w:tcW w:w="544" w:type="pct"/>
            <w:vMerge w:val="continue"/>
            <w:vAlign w:val="center"/>
          </w:tcPr>
          <w:p w14:paraId="249CA884">
            <w:pPr>
              <w:spacing w:line="360" w:lineRule="auto"/>
              <w:jc w:val="center"/>
              <w:rPr>
                <w:rFonts w:ascii="宋体" w:cs="宋体"/>
                <w:kern w:val="0"/>
                <w:sz w:val="24"/>
              </w:rPr>
            </w:pPr>
          </w:p>
        </w:tc>
        <w:tc>
          <w:tcPr>
            <w:tcW w:w="750" w:type="pct"/>
          </w:tcPr>
          <w:p w14:paraId="28F9951D">
            <w:pPr>
              <w:spacing w:line="360" w:lineRule="auto"/>
              <w:jc w:val="center"/>
              <w:rPr>
                <w:rFonts w:ascii="宋体" w:cs="宋体"/>
                <w:kern w:val="0"/>
                <w:sz w:val="24"/>
              </w:rPr>
            </w:pPr>
            <w:r>
              <w:t>1.01</w:t>
            </w:r>
          </w:p>
        </w:tc>
        <w:tc>
          <w:tcPr>
            <w:tcW w:w="587" w:type="pct"/>
          </w:tcPr>
          <w:p w14:paraId="09DA461E">
            <w:pPr>
              <w:spacing w:line="360" w:lineRule="auto"/>
              <w:jc w:val="center"/>
              <w:rPr>
                <w:rFonts w:ascii="宋体" w:cs="宋体"/>
                <w:kern w:val="0"/>
                <w:sz w:val="24"/>
              </w:rPr>
            </w:pPr>
            <w:r>
              <w:t>2.67</w:t>
            </w:r>
          </w:p>
        </w:tc>
        <w:tc>
          <w:tcPr>
            <w:tcW w:w="629" w:type="pct"/>
          </w:tcPr>
          <w:p w14:paraId="15C09271">
            <w:pPr>
              <w:spacing w:line="360" w:lineRule="auto"/>
              <w:jc w:val="center"/>
              <w:rPr>
                <w:rFonts w:ascii="宋体" w:cs="宋体"/>
                <w:kern w:val="0"/>
                <w:sz w:val="24"/>
              </w:rPr>
            </w:pPr>
            <w:r>
              <w:t>4.34</w:t>
            </w:r>
          </w:p>
        </w:tc>
        <w:tc>
          <w:tcPr>
            <w:tcW w:w="653" w:type="pct"/>
          </w:tcPr>
          <w:p w14:paraId="17BEAC9B">
            <w:pPr>
              <w:spacing w:line="360" w:lineRule="auto"/>
              <w:jc w:val="center"/>
              <w:rPr>
                <w:rFonts w:ascii="宋体" w:cs="宋体"/>
                <w:kern w:val="0"/>
                <w:sz w:val="24"/>
              </w:rPr>
            </w:pPr>
            <w:r>
              <w:t>5.97</w:t>
            </w:r>
          </w:p>
        </w:tc>
        <w:tc>
          <w:tcPr>
            <w:tcW w:w="600" w:type="pct"/>
          </w:tcPr>
          <w:p w14:paraId="08F06897">
            <w:pPr>
              <w:spacing w:line="360" w:lineRule="auto"/>
              <w:jc w:val="center"/>
              <w:rPr>
                <w:rFonts w:ascii="宋体" w:cs="宋体"/>
                <w:kern w:val="0"/>
                <w:sz w:val="24"/>
              </w:rPr>
            </w:pPr>
            <w:r>
              <w:t>2.11</w:t>
            </w:r>
          </w:p>
        </w:tc>
        <w:tc>
          <w:tcPr>
            <w:tcW w:w="612" w:type="pct"/>
          </w:tcPr>
          <w:p w14:paraId="09E917C4">
            <w:pPr>
              <w:spacing w:line="360" w:lineRule="auto"/>
              <w:jc w:val="center"/>
              <w:rPr>
                <w:rFonts w:ascii="宋体" w:cs="宋体"/>
                <w:kern w:val="0"/>
                <w:sz w:val="24"/>
              </w:rPr>
            </w:pPr>
            <w:r>
              <w:t>2.39</w:t>
            </w:r>
          </w:p>
        </w:tc>
      </w:tr>
      <w:tr w14:paraId="71662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3D6A5148">
            <w:pPr>
              <w:spacing w:line="360" w:lineRule="auto"/>
              <w:jc w:val="center"/>
              <w:rPr>
                <w:rFonts w:ascii="宋体" w:cs="宋体"/>
                <w:kern w:val="0"/>
                <w:sz w:val="24"/>
              </w:rPr>
            </w:pPr>
          </w:p>
        </w:tc>
        <w:tc>
          <w:tcPr>
            <w:tcW w:w="544" w:type="pct"/>
            <w:vMerge w:val="restart"/>
            <w:vAlign w:val="center"/>
          </w:tcPr>
          <w:p w14:paraId="32BD14E5">
            <w:pPr>
              <w:spacing w:line="360" w:lineRule="auto"/>
              <w:jc w:val="center"/>
              <w:rPr>
                <w:rFonts w:ascii="宋体" w:cs="宋体"/>
                <w:kern w:val="0"/>
                <w:sz w:val="24"/>
              </w:rPr>
            </w:pPr>
            <w:r>
              <w:rPr>
                <w:rFonts w:hint="eastAsia" w:ascii="宋体" w:cs="宋体"/>
                <w:kern w:val="0"/>
                <w:sz w:val="24"/>
              </w:rPr>
              <w:t>4</w:t>
            </w:r>
          </w:p>
        </w:tc>
        <w:tc>
          <w:tcPr>
            <w:tcW w:w="750" w:type="pct"/>
          </w:tcPr>
          <w:p w14:paraId="1AD75196">
            <w:pPr>
              <w:spacing w:line="360" w:lineRule="auto"/>
              <w:jc w:val="center"/>
              <w:rPr>
                <w:rFonts w:ascii="宋体" w:cs="宋体"/>
                <w:kern w:val="0"/>
                <w:sz w:val="24"/>
              </w:rPr>
            </w:pPr>
            <w:r>
              <w:t>1.05</w:t>
            </w:r>
          </w:p>
        </w:tc>
        <w:tc>
          <w:tcPr>
            <w:tcW w:w="587" w:type="pct"/>
          </w:tcPr>
          <w:p w14:paraId="5161AA67">
            <w:pPr>
              <w:spacing w:line="360" w:lineRule="auto"/>
              <w:jc w:val="center"/>
              <w:rPr>
                <w:rFonts w:ascii="宋体" w:cs="宋体"/>
                <w:kern w:val="0"/>
                <w:sz w:val="24"/>
              </w:rPr>
            </w:pPr>
            <w:r>
              <w:t>2.69</w:t>
            </w:r>
          </w:p>
        </w:tc>
        <w:tc>
          <w:tcPr>
            <w:tcW w:w="629" w:type="pct"/>
          </w:tcPr>
          <w:p w14:paraId="2AD31320">
            <w:pPr>
              <w:spacing w:line="360" w:lineRule="auto"/>
              <w:jc w:val="center"/>
              <w:rPr>
                <w:rFonts w:ascii="宋体" w:cs="宋体"/>
                <w:kern w:val="0"/>
                <w:sz w:val="24"/>
              </w:rPr>
            </w:pPr>
            <w:r>
              <w:t>4.35</w:t>
            </w:r>
          </w:p>
        </w:tc>
        <w:tc>
          <w:tcPr>
            <w:tcW w:w="653" w:type="pct"/>
          </w:tcPr>
          <w:p w14:paraId="7E918711">
            <w:pPr>
              <w:spacing w:line="360" w:lineRule="auto"/>
              <w:jc w:val="center"/>
              <w:rPr>
                <w:rFonts w:ascii="宋体" w:cs="宋体"/>
                <w:kern w:val="0"/>
                <w:sz w:val="24"/>
              </w:rPr>
            </w:pPr>
            <w:r>
              <w:t>6.03</w:t>
            </w:r>
          </w:p>
        </w:tc>
        <w:tc>
          <w:tcPr>
            <w:tcW w:w="600" w:type="pct"/>
          </w:tcPr>
          <w:p w14:paraId="2FF78C37">
            <w:pPr>
              <w:spacing w:line="360" w:lineRule="auto"/>
              <w:jc w:val="center"/>
              <w:rPr>
                <w:rFonts w:ascii="宋体" w:cs="宋体"/>
                <w:kern w:val="0"/>
                <w:sz w:val="24"/>
              </w:rPr>
            </w:pPr>
            <w:r>
              <w:t>2.11</w:t>
            </w:r>
          </w:p>
        </w:tc>
        <w:tc>
          <w:tcPr>
            <w:tcW w:w="612" w:type="pct"/>
          </w:tcPr>
          <w:p w14:paraId="46CAE954">
            <w:pPr>
              <w:spacing w:line="360" w:lineRule="auto"/>
              <w:jc w:val="center"/>
              <w:rPr>
                <w:rFonts w:ascii="宋体" w:cs="宋体"/>
                <w:kern w:val="0"/>
                <w:sz w:val="24"/>
              </w:rPr>
            </w:pPr>
            <w:r>
              <w:t>2.38</w:t>
            </w:r>
          </w:p>
        </w:tc>
      </w:tr>
      <w:tr w14:paraId="44116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765C1E10">
            <w:pPr>
              <w:spacing w:line="360" w:lineRule="auto"/>
              <w:jc w:val="center"/>
              <w:rPr>
                <w:rFonts w:ascii="宋体" w:cs="宋体"/>
                <w:kern w:val="0"/>
                <w:sz w:val="24"/>
              </w:rPr>
            </w:pPr>
          </w:p>
        </w:tc>
        <w:tc>
          <w:tcPr>
            <w:tcW w:w="544" w:type="pct"/>
            <w:vMerge w:val="continue"/>
            <w:vAlign w:val="center"/>
          </w:tcPr>
          <w:p w14:paraId="46FA3264">
            <w:pPr>
              <w:spacing w:line="360" w:lineRule="auto"/>
              <w:jc w:val="center"/>
              <w:rPr>
                <w:rFonts w:ascii="宋体" w:cs="宋体"/>
                <w:kern w:val="0"/>
                <w:sz w:val="24"/>
              </w:rPr>
            </w:pPr>
          </w:p>
        </w:tc>
        <w:tc>
          <w:tcPr>
            <w:tcW w:w="750" w:type="pct"/>
          </w:tcPr>
          <w:p w14:paraId="076BF36F">
            <w:pPr>
              <w:spacing w:line="360" w:lineRule="auto"/>
              <w:jc w:val="center"/>
              <w:rPr>
                <w:rFonts w:ascii="宋体" w:cs="宋体"/>
                <w:kern w:val="0"/>
                <w:sz w:val="24"/>
              </w:rPr>
            </w:pPr>
            <w:r>
              <w:t>1.05</w:t>
            </w:r>
          </w:p>
        </w:tc>
        <w:tc>
          <w:tcPr>
            <w:tcW w:w="587" w:type="pct"/>
          </w:tcPr>
          <w:p w14:paraId="53669947">
            <w:pPr>
              <w:spacing w:line="360" w:lineRule="auto"/>
              <w:jc w:val="center"/>
              <w:rPr>
                <w:rFonts w:ascii="宋体" w:cs="宋体"/>
                <w:kern w:val="0"/>
                <w:sz w:val="24"/>
              </w:rPr>
            </w:pPr>
            <w:r>
              <w:t>2.69</w:t>
            </w:r>
          </w:p>
        </w:tc>
        <w:tc>
          <w:tcPr>
            <w:tcW w:w="629" w:type="pct"/>
          </w:tcPr>
          <w:p w14:paraId="22131C3A">
            <w:pPr>
              <w:spacing w:line="360" w:lineRule="auto"/>
              <w:jc w:val="center"/>
              <w:rPr>
                <w:rFonts w:ascii="宋体" w:cs="宋体"/>
                <w:kern w:val="0"/>
                <w:sz w:val="24"/>
              </w:rPr>
            </w:pPr>
            <w:r>
              <w:t>4.35</w:t>
            </w:r>
          </w:p>
        </w:tc>
        <w:tc>
          <w:tcPr>
            <w:tcW w:w="653" w:type="pct"/>
          </w:tcPr>
          <w:p w14:paraId="522E91F8">
            <w:pPr>
              <w:spacing w:line="360" w:lineRule="auto"/>
              <w:jc w:val="center"/>
              <w:rPr>
                <w:rFonts w:ascii="宋体" w:cs="宋体"/>
                <w:kern w:val="0"/>
                <w:sz w:val="24"/>
              </w:rPr>
            </w:pPr>
            <w:r>
              <w:t>6.03</w:t>
            </w:r>
          </w:p>
        </w:tc>
        <w:tc>
          <w:tcPr>
            <w:tcW w:w="600" w:type="pct"/>
          </w:tcPr>
          <w:p w14:paraId="5FA2BA13">
            <w:pPr>
              <w:spacing w:line="360" w:lineRule="auto"/>
              <w:jc w:val="center"/>
              <w:rPr>
                <w:rFonts w:ascii="宋体" w:cs="宋体"/>
                <w:kern w:val="0"/>
                <w:sz w:val="24"/>
              </w:rPr>
            </w:pPr>
            <w:r>
              <w:t>2.11</w:t>
            </w:r>
          </w:p>
        </w:tc>
        <w:tc>
          <w:tcPr>
            <w:tcW w:w="612" w:type="pct"/>
          </w:tcPr>
          <w:p w14:paraId="00C942B9">
            <w:pPr>
              <w:spacing w:line="360" w:lineRule="auto"/>
              <w:jc w:val="center"/>
              <w:rPr>
                <w:rFonts w:ascii="宋体" w:cs="宋体"/>
                <w:kern w:val="0"/>
                <w:sz w:val="24"/>
              </w:rPr>
            </w:pPr>
            <w:r>
              <w:t>2.38</w:t>
            </w:r>
          </w:p>
        </w:tc>
      </w:tr>
      <w:tr w14:paraId="1834C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69F0A101">
            <w:pPr>
              <w:spacing w:line="360" w:lineRule="auto"/>
              <w:jc w:val="center"/>
              <w:rPr>
                <w:rFonts w:ascii="宋体" w:cs="宋体"/>
                <w:kern w:val="0"/>
                <w:sz w:val="24"/>
              </w:rPr>
            </w:pPr>
          </w:p>
        </w:tc>
        <w:tc>
          <w:tcPr>
            <w:tcW w:w="544" w:type="pct"/>
            <w:vMerge w:val="continue"/>
            <w:vAlign w:val="center"/>
          </w:tcPr>
          <w:p w14:paraId="4F5D994D">
            <w:pPr>
              <w:spacing w:line="360" w:lineRule="auto"/>
              <w:jc w:val="center"/>
              <w:rPr>
                <w:rFonts w:ascii="宋体" w:cs="宋体"/>
                <w:kern w:val="0"/>
                <w:sz w:val="24"/>
              </w:rPr>
            </w:pPr>
          </w:p>
        </w:tc>
        <w:tc>
          <w:tcPr>
            <w:tcW w:w="750" w:type="pct"/>
          </w:tcPr>
          <w:p w14:paraId="54CEF510">
            <w:pPr>
              <w:spacing w:line="360" w:lineRule="auto"/>
              <w:jc w:val="center"/>
              <w:rPr>
                <w:rFonts w:ascii="宋体" w:cs="宋体"/>
                <w:kern w:val="0"/>
                <w:sz w:val="24"/>
              </w:rPr>
            </w:pPr>
            <w:r>
              <w:t>1.05</w:t>
            </w:r>
          </w:p>
        </w:tc>
        <w:tc>
          <w:tcPr>
            <w:tcW w:w="587" w:type="pct"/>
          </w:tcPr>
          <w:p w14:paraId="229C5BB4">
            <w:pPr>
              <w:spacing w:line="360" w:lineRule="auto"/>
              <w:jc w:val="center"/>
              <w:rPr>
                <w:rFonts w:ascii="宋体" w:cs="宋体"/>
                <w:kern w:val="0"/>
                <w:sz w:val="24"/>
              </w:rPr>
            </w:pPr>
            <w:r>
              <w:t>2.69</w:t>
            </w:r>
          </w:p>
        </w:tc>
        <w:tc>
          <w:tcPr>
            <w:tcW w:w="629" w:type="pct"/>
          </w:tcPr>
          <w:p w14:paraId="6376C9A7">
            <w:pPr>
              <w:spacing w:line="360" w:lineRule="auto"/>
              <w:jc w:val="center"/>
              <w:rPr>
                <w:rFonts w:ascii="宋体" w:cs="宋体"/>
                <w:kern w:val="0"/>
                <w:sz w:val="24"/>
              </w:rPr>
            </w:pPr>
            <w:r>
              <w:t>4.35</w:t>
            </w:r>
          </w:p>
        </w:tc>
        <w:tc>
          <w:tcPr>
            <w:tcW w:w="653" w:type="pct"/>
          </w:tcPr>
          <w:p w14:paraId="5F22ED86">
            <w:pPr>
              <w:spacing w:line="360" w:lineRule="auto"/>
              <w:jc w:val="center"/>
              <w:rPr>
                <w:rFonts w:ascii="宋体" w:cs="宋体"/>
                <w:kern w:val="0"/>
                <w:sz w:val="24"/>
              </w:rPr>
            </w:pPr>
            <w:r>
              <w:t>6.03</w:t>
            </w:r>
          </w:p>
        </w:tc>
        <w:tc>
          <w:tcPr>
            <w:tcW w:w="600" w:type="pct"/>
          </w:tcPr>
          <w:p w14:paraId="59FF100F">
            <w:pPr>
              <w:spacing w:line="360" w:lineRule="auto"/>
              <w:jc w:val="center"/>
              <w:rPr>
                <w:rFonts w:ascii="宋体" w:cs="宋体"/>
                <w:kern w:val="0"/>
                <w:sz w:val="24"/>
              </w:rPr>
            </w:pPr>
            <w:r>
              <w:t>2.11</w:t>
            </w:r>
          </w:p>
        </w:tc>
        <w:tc>
          <w:tcPr>
            <w:tcW w:w="612" w:type="pct"/>
          </w:tcPr>
          <w:p w14:paraId="2917FC3F">
            <w:pPr>
              <w:spacing w:line="360" w:lineRule="auto"/>
              <w:jc w:val="center"/>
              <w:rPr>
                <w:rFonts w:ascii="宋体" w:cs="宋体"/>
                <w:kern w:val="0"/>
                <w:sz w:val="24"/>
              </w:rPr>
            </w:pPr>
            <w:r>
              <w:t>2.38</w:t>
            </w:r>
          </w:p>
        </w:tc>
      </w:tr>
      <w:tr w14:paraId="7FD89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3CA30050">
            <w:pPr>
              <w:spacing w:line="360" w:lineRule="auto"/>
              <w:jc w:val="center"/>
              <w:rPr>
                <w:rFonts w:ascii="宋体" w:cs="宋体"/>
                <w:kern w:val="0"/>
                <w:sz w:val="24"/>
              </w:rPr>
            </w:pPr>
          </w:p>
        </w:tc>
        <w:tc>
          <w:tcPr>
            <w:tcW w:w="544" w:type="pct"/>
            <w:vMerge w:val="restart"/>
            <w:vAlign w:val="center"/>
          </w:tcPr>
          <w:p w14:paraId="544FDD58">
            <w:pPr>
              <w:spacing w:line="360" w:lineRule="auto"/>
              <w:jc w:val="center"/>
              <w:rPr>
                <w:rFonts w:ascii="宋体" w:cs="宋体"/>
                <w:kern w:val="0"/>
                <w:sz w:val="24"/>
              </w:rPr>
            </w:pPr>
            <w:r>
              <w:rPr>
                <w:rFonts w:hint="eastAsia" w:ascii="宋体" w:cs="宋体"/>
                <w:kern w:val="0"/>
                <w:sz w:val="24"/>
              </w:rPr>
              <w:t>5</w:t>
            </w:r>
          </w:p>
        </w:tc>
        <w:tc>
          <w:tcPr>
            <w:tcW w:w="750" w:type="pct"/>
          </w:tcPr>
          <w:p w14:paraId="16EB6278">
            <w:pPr>
              <w:spacing w:line="360" w:lineRule="auto"/>
              <w:jc w:val="center"/>
              <w:rPr>
                <w:rFonts w:ascii="宋体" w:cs="宋体"/>
                <w:kern w:val="0"/>
                <w:sz w:val="24"/>
              </w:rPr>
            </w:pPr>
            <w:r>
              <w:t>0.98</w:t>
            </w:r>
          </w:p>
        </w:tc>
        <w:tc>
          <w:tcPr>
            <w:tcW w:w="587" w:type="pct"/>
          </w:tcPr>
          <w:p w14:paraId="5F2D65D7">
            <w:pPr>
              <w:spacing w:line="360" w:lineRule="auto"/>
              <w:jc w:val="center"/>
              <w:rPr>
                <w:rFonts w:ascii="宋体" w:cs="宋体"/>
                <w:kern w:val="0"/>
                <w:sz w:val="24"/>
              </w:rPr>
            </w:pPr>
            <w:r>
              <w:t>2.66</w:t>
            </w:r>
          </w:p>
        </w:tc>
        <w:tc>
          <w:tcPr>
            <w:tcW w:w="629" w:type="pct"/>
          </w:tcPr>
          <w:p w14:paraId="6BA8D78C">
            <w:pPr>
              <w:spacing w:line="360" w:lineRule="auto"/>
              <w:jc w:val="center"/>
              <w:rPr>
                <w:rFonts w:ascii="宋体" w:cs="宋体"/>
                <w:kern w:val="0"/>
                <w:sz w:val="24"/>
              </w:rPr>
            </w:pPr>
            <w:r>
              <w:t>4.28</w:t>
            </w:r>
          </w:p>
        </w:tc>
        <w:tc>
          <w:tcPr>
            <w:tcW w:w="653" w:type="pct"/>
          </w:tcPr>
          <w:p w14:paraId="47620C05">
            <w:pPr>
              <w:spacing w:line="360" w:lineRule="auto"/>
              <w:jc w:val="center"/>
              <w:rPr>
                <w:rFonts w:ascii="宋体" w:cs="宋体"/>
                <w:kern w:val="0"/>
                <w:sz w:val="24"/>
              </w:rPr>
            </w:pPr>
            <w:r>
              <w:t>5.90</w:t>
            </w:r>
          </w:p>
        </w:tc>
        <w:tc>
          <w:tcPr>
            <w:tcW w:w="600" w:type="pct"/>
          </w:tcPr>
          <w:p w14:paraId="177406E4">
            <w:pPr>
              <w:spacing w:line="360" w:lineRule="auto"/>
              <w:jc w:val="center"/>
              <w:rPr>
                <w:rFonts w:ascii="宋体" w:cs="宋体"/>
                <w:kern w:val="0"/>
                <w:sz w:val="24"/>
              </w:rPr>
            </w:pPr>
            <w:r>
              <w:t>2.06</w:t>
            </w:r>
          </w:p>
        </w:tc>
        <w:tc>
          <w:tcPr>
            <w:tcW w:w="612" w:type="pct"/>
          </w:tcPr>
          <w:p w14:paraId="593921F5">
            <w:pPr>
              <w:spacing w:line="360" w:lineRule="auto"/>
              <w:jc w:val="center"/>
              <w:rPr>
                <w:rFonts w:ascii="宋体" w:cs="宋体"/>
                <w:kern w:val="0"/>
                <w:sz w:val="24"/>
              </w:rPr>
            </w:pPr>
            <w:r>
              <w:t>2.32</w:t>
            </w:r>
          </w:p>
        </w:tc>
      </w:tr>
      <w:tr w14:paraId="031E3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33645685">
            <w:pPr>
              <w:spacing w:line="360" w:lineRule="auto"/>
              <w:jc w:val="center"/>
              <w:rPr>
                <w:rFonts w:ascii="宋体" w:cs="宋体"/>
                <w:kern w:val="0"/>
                <w:sz w:val="24"/>
              </w:rPr>
            </w:pPr>
          </w:p>
        </w:tc>
        <w:tc>
          <w:tcPr>
            <w:tcW w:w="544" w:type="pct"/>
            <w:vMerge w:val="continue"/>
            <w:vAlign w:val="center"/>
          </w:tcPr>
          <w:p w14:paraId="2B57F3E0">
            <w:pPr>
              <w:spacing w:line="360" w:lineRule="auto"/>
              <w:jc w:val="center"/>
              <w:rPr>
                <w:rFonts w:ascii="宋体" w:cs="宋体"/>
                <w:kern w:val="0"/>
                <w:sz w:val="24"/>
              </w:rPr>
            </w:pPr>
          </w:p>
        </w:tc>
        <w:tc>
          <w:tcPr>
            <w:tcW w:w="750" w:type="pct"/>
          </w:tcPr>
          <w:p w14:paraId="68339DC2">
            <w:pPr>
              <w:spacing w:line="360" w:lineRule="auto"/>
              <w:jc w:val="center"/>
              <w:rPr>
                <w:rFonts w:ascii="宋体" w:cs="宋体"/>
                <w:kern w:val="0"/>
                <w:sz w:val="24"/>
              </w:rPr>
            </w:pPr>
            <w:r>
              <w:t>0.98</w:t>
            </w:r>
          </w:p>
        </w:tc>
        <w:tc>
          <w:tcPr>
            <w:tcW w:w="587" w:type="pct"/>
          </w:tcPr>
          <w:p w14:paraId="1F37FCF6">
            <w:pPr>
              <w:spacing w:line="360" w:lineRule="auto"/>
              <w:jc w:val="center"/>
              <w:rPr>
                <w:rFonts w:ascii="宋体" w:cs="宋体"/>
                <w:kern w:val="0"/>
                <w:sz w:val="24"/>
              </w:rPr>
            </w:pPr>
            <w:r>
              <w:t>2.66</w:t>
            </w:r>
          </w:p>
        </w:tc>
        <w:tc>
          <w:tcPr>
            <w:tcW w:w="629" w:type="pct"/>
          </w:tcPr>
          <w:p w14:paraId="41F028E8">
            <w:pPr>
              <w:spacing w:line="360" w:lineRule="auto"/>
              <w:jc w:val="center"/>
              <w:rPr>
                <w:rFonts w:ascii="宋体" w:cs="宋体"/>
                <w:kern w:val="0"/>
                <w:sz w:val="24"/>
              </w:rPr>
            </w:pPr>
            <w:r>
              <w:t>4.28</w:t>
            </w:r>
          </w:p>
        </w:tc>
        <w:tc>
          <w:tcPr>
            <w:tcW w:w="653" w:type="pct"/>
          </w:tcPr>
          <w:p w14:paraId="355E2752">
            <w:pPr>
              <w:spacing w:line="360" w:lineRule="auto"/>
              <w:jc w:val="center"/>
              <w:rPr>
                <w:rFonts w:ascii="宋体" w:cs="宋体"/>
                <w:kern w:val="0"/>
                <w:sz w:val="24"/>
              </w:rPr>
            </w:pPr>
            <w:r>
              <w:t>5.90</w:t>
            </w:r>
          </w:p>
        </w:tc>
        <w:tc>
          <w:tcPr>
            <w:tcW w:w="600" w:type="pct"/>
          </w:tcPr>
          <w:p w14:paraId="781742DC">
            <w:pPr>
              <w:spacing w:line="360" w:lineRule="auto"/>
              <w:jc w:val="center"/>
              <w:rPr>
                <w:rFonts w:ascii="宋体" w:cs="宋体"/>
                <w:kern w:val="0"/>
                <w:sz w:val="24"/>
              </w:rPr>
            </w:pPr>
            <w:r>
              <w:t>2.06</w:t>
            </w:r>
          </w:p>
        </w:tc>
        <w:tc>
          <w:tcPr>
            <w:tcW w:w="612" w:type="pct"/>
          </w:tcPr>
          <w:p w14:paraId="2F6CFC77">
            <w:pPr>
              <w:spacing w:line="360" w:lineRule="auto"/>
              <w:jc w:val="center"/>
              <w:rPr>
                <w:rFonts w:ascii="宋体" w:cs="宋体"/>
                <w:kern w:val="0"/>
                <w:sz w:val="24"/>
              </w:rPr>
            </w:pPr>
            <w:r>
              <w:t>2.32</w:t>
            </w:r>
          </w:p>
        </w:tc>
      </w:tr>
      <w:tr w14:paraId="1922E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38F83CC8">
            <w:pPr>
              <w:spacing w:line="360" w:lineRule="auto"/>
              <w:jc w:val="center"/>
              <w:rPr>
                <w:rFonts w:ascii="宋体" w:cs="宋体"/>
                <w:kern w:val="0"/>
                <w:sz w:val="24"/>
              </w:rPr>
            </w:pPr>
          </w:p>
        </w:tc>
        <w:tc>
          <w:tcPr>
            <w:tcW w:w="544" w:type="pct"/>
            <w:vMerge w:val="continue"/>
            <w:vAlign w:val="center"/>
          </w:tcPr>
          <w:p w14:paraId="26409C1A">
            <w:pPr>
              <w:spacing w:line="360" w:lineRule="auto"/>
              <w:jc w:val="center"/>
              <w:rPr>
                <w:rFonts w:ascii="宋体" w:cs="宋体"/>
                <w:kern w:val="0"/>
                <w:sz w:val="24"/>
              </w:rPr>
            </w:pPr>
          </w:p>
        </w:tc>
        <w:tc>
          <w:tcPr>
            <w:tcW w:w="750" w:type="pct"/>
          </w:tcPr>
          <w:p w14:paraId="17B15AF4">
            <w:pPr>
              <w:spacing w:line="360" w:lineRule="auto"/>
              <w:jc w:val="center"/>
              <w:rPr>
                <w:rFonts w:ascii="宋体" w:cs="宋体"/>
                <w:kern w:val="0"/>
                <w:sz w:val="24"/>
              </w:rPr>
            </w:pPr>
            <w:r>
              <w:t>0.98</w:t>
            </w:r>
          </w:p>
        </w:tc>
        <w:tc>
          <w:tcPr>
            <w:tcW w:w="587" w:type="pct"/>
          </w:tcPr>
          <w:p w14:paraId="09FAFD63">
            <w:pPr>
              <w:spacing w:line="360" w:lineRule="auto"/>
              <w:jc w:val="center"/>
              <w:rPr>
                <w:rFonts w:ascii="宋体" w:cs="宋体"/>
                <w:kern w:val="0"/>
                <w:sz w:val="24"/>
              </w:rPr>
            </w:pPr>
            <w:r>
              <w:t>2.66</w:t>
            </w:r>
          </w:p>
        </w:tc>
        <w:tc>
          <w:tcPr>
            <w:tcW w:w="629" w:type="pct"/>
          </w:tcPr>
          <w:p w14:paraId="7CD78206">
            <w:pPr>
              <w:spacing w:line="360" w:lineRule="auto"/>
              <w:jc w:val="center"/>
              <w:rPr>
                <w:rFonts w:ascii="宋体" w:cs="宋体"/>
                <w:kern w:val="0"/>
                <w:sz w:val="24"/>
              </w:rPr>
            </w:pPr>
            <w:r>
              <w:t>4.28</w:t>
            </w:r>
          </w:p>
        </w:tc>
        <w:tc>
          <w:tcPr>
            <w:tcW w:w="653" w:type="pct"/>
          </w:tcPr>
          <w:p w14:paraId="72A40FD2">
            <w:pPr>
              <w:spacing w:line="360" w:lineRule="auto"/>
              <w:jc w:val="center"/>
              <w:rPr>
                <w:rFonts w:ascii="宋体" w:cs="宋体"/>
                <w:kern w:val="0"/>
                <w:sz w:val="24"/>
              </w:rPr>
            </w:pPr>
            <w:r>
              <w:t>5.90</w:t>
            </w:r>
          </w:p>
        </w:tc>
        <w:tc>
          <w:tcPr>
            <w:tcW w:w="600" w:type="pct"/>
          </w:tcPr>
          <w:p w14:paraId="1AFFDE02">
            <w:pPr>
              <w:spacing w:line="360" w:lineRule="auto"/>
              <w:jc w:val="center"/>
              <w:rPr>
                <w:rFonts w:ascii="宋体" w:cs="宋体"/>
                <w:kern w:val="0"/>
                <w:sz w:val="24"/>
              </w:rPr>
            </w:pPr>
            <w:r>
              <w:t>2.06</w:t>
            </w:r>
          </w:p>
        </w:tc>
        <w:tc>
          <w:tcPr>
            <w:tcW w:w="612" w:type="pct"/>
          </w:tcPr>
          <w:p w14:paraId="64F4A9CC">
            <w:pPr>
              <w:spacing w:line="360" w:lineRule="auto"/>
              <w:jc w:val="center"/>
              <w:rPr>
                <w:rFonts w:ascii="宋体" w:cs="宋体"/>
                <w:kern w:val="0"/>
                <w:sz w:val="24"/>
              </w:rPr>
            </w:pPr>
            <w:r>
              <w:t>2.32</w:t>
            </w:r>
          </w:p>
        </w:tc>
      </w:tr>
      <w:tr w14:paraId="02469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6A9F4A74">
            <w:pPr>
              <w:spacing w:line="360" w:lineRule="auto"/>
              <w:jc w:val="center"/>
              <w:rPr>
                <w:rFonts w:ascii="宋体" w:cs="宋体"/>
                <w:kern w:val="0"/>
                <w:sz w:val="24"/>
              </w:rPr>
            </w:pPr>
          </w:p>
        </w:tc>
        <w:tc>
          <w:tcPr>
            <w:tcW w:w="544" w:type="pct"/>
            <w:vMerge w:val="restart"/>
            <w:vAlign w:val="center"/>
          </w:tcPr>
          <w:p w14:paraId="7BF82458">
            <w:pPr>
              <w:spacing w:line="360" w:lineRule="auto"/>
              <w:jc w:val="center"/>
              <w:rPr>
                <w:rFonts w:ascii="宋体" w:cs="宋体"/>
                <w:kern w:val="0"/>
                <w:sz w:val="24"/>
              </w:rPr>
            </w:pPr>
            <w:r>
              <w:rPr>
                <w:rFonts w:hint="eastAsia" w:ascii="宋体" w:cs="宋体"/>
                <w:kern w:val="0"/>
                <w:sz w:val="24"/>
              </w:rPr>
              <w:t>6</w:t>
            </w:r>
          </w:p>
        </w:tc>
        <w:tc>
          <w:tcPr>
            <w:tcW w:w="750" w:type="pct"/>
          </w:tcPr>
          <w:p w14:paraId="79974CDC">
            <w:pPr>
              <w:spacing w:line="360" w:lineRule="auto"/>
              <w:jc w:val="center"/>
              <w:rPr>
                <w:rFonts w:ascii="宋体" w:cs="宋体"/>
                <w:kern w:val="0"/>
                <w:sz w:val="24"/>
              </w:rPr>
            </w:pPr>
            <w:r>
              <w:t>0.95</w:t>
            </w:r>
          </w:p>
        </w:tc>
        <w:tc>
          <w:tcPr>
            <w:tcW w:w="587" w:type="pct"/>
          </w:tcPr>
          <w:p w14:paraId="3C6C8EBB">
            <w:pPr>
              <w:spacing w:line="360" w:lineRule="auto"/>
              <w:jc w:val="center"/>
              <w:rPr>
                <w:rFonts w:ascii="宋体" w:cs="宋体"/>
                <w:kern w:val="0"/>
                <w:sz w:val="24"/>
              </w:rPr>
            </w:pPr>
            <w:r>
              <w:t>2.61</w:t>
            </w:r>
          </w:p>
        </w:tc>
        <w:tc>
          <w:tcPr>
            <w:tcW w:w="629" w:type="pct"/>
          </w:tcPr>
          <w:p w14:paraId="2BAC6AAF">
            <w:pPr>
              <w:spacing w:line="360" w:lineRule="auto"/>
              <w:jc w:val="center"/>
              <w:rPr>
                <w:rFonts w:ascii="宋体" w:cs="宋体"/>
                <w:kern w:val="0"/>
                <w:sz w:val="24"/>
              </w:rPr>
            </w:pPr>
            <w:r>
              <w:t>4.26</w:t>
            </w:r>
          </w:p>
        </w:tc>
        <w:tc>
          <w:tcPr>
            <w:tcW w:w="653" w:type="pct"/>
          </w:tcPr>
          <w:p w14:paraId="108591BF">
            <w:pPr>
              <w:spacing w:line="360" w:lineRule="auto"/>
              <w:jc w:val="center"/>
              <w:rPr>
                <w:rFonts w:ascii="宋体" w:cs="宋体"/>
                <w:kern w:val="0"/>
                <w:sz w:val="24"/>
              </w:rPr>
            </w:pPr>
            <w:r>
              <w:t>5.88</w:t>
            </w:r>
          </w:p>
        </w:tc>
        <w:tc>
          <w:tcPr>
            <w:tcW w:w="600" w:type="pct"/>
          </w:tcPr>
          <w:p w14:paraId="6F34FB84">
            <w:pPr>
              <w:spacing w:line="360" w:lineRule="auto"/>
              <w:jc w:val="center"/>
              <w:rPr>
                <w:rFonts w:ascii="宋体" w:cs="宋体"/>
                <w:kern w:val="0"/>
                <w:sz w:val="24"/>
              </w:rPr>
            </w:pPr>
            <w:r>
              <w:t>2.03</w:t>
            </w:r>
          </w:p>
        </w:tc>
        <w:tc>
          <w:tcPr>
            <w:tcW w:w="612" w:type="pct"/>
          </w:tcPr>
          <w:p w14:paraId="5EA1DA75">
            <w:pPr>
              <w:spacing w:line="360" w:lineRule="auto"/>
              <w:jc w:val="center"/>
              <w:rPr>
                <w:rFonts w:ascii="宋体" w:cs="宋体"/>
                <w:kern w:val="0"/>
                <w:sz w:val="24"/>
              </w:rPr>
            </w:pPr>
            <w:r>
              <w:t>2.31</w:t>
            </w:r>
          </w:p>
        </w:tc>
      </w:tr>
      <w:tr w14:paraId="367CE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69F7B727">
            <w:pPr>
              <w:spacing w:line="360" w:lineRule="auto"/>
              <w:jc w:val="center"/>
              <w:rPr>
                <w:rFonts w:ascii="宋体" w:cs="宋体"/>
                <w:kern w:val="0"/>
                <w:sz w:val="24"/>
              </w:rPr>
            </w:pPr>
          </w:p>
        </w:tc>
        <w:tc>
          <w:tcPr>
            <w:tcW w:w="544" w:type="pct"/>
            <w:vMerge w:val="continue"/>
            <w:vAlign w:val="center"/>
          </w:tcPr>
          <w:p w14:paraId="5F3A51B9">
            <w:pPr>
              <w:spacing w:line="360" w:lineRule="auto"/>
              <w:jc w:val="center"/>
              <w:rPr>
                <w:rFonts w:ascii="宋体" w:cs="宋体"/>
                <w:kern w:val="0"/>
                <w:sz w:val="24"/>
              </w:rPr>
            </w:pPr>
          </w:p>
        </w:tc>
        <w:tc>
          <w:tcPr>
            <w:tcW w:w="750" w:type="pct"/>
          </w:tcPr>
          <w:p w14:paraId="5B5E0F08">
            <w:pPr>
              <w:spacing w:line="360" w:lineRule="auto"/>
              <w:jc w:val="center"/>
              <w:rPr>
                <w:rFonts w:ascii="宋体" w:cs="宋体"/>
                <w:kern w:val="0"/>
                <w:sz w:val="24"/>
              </w:rPr>
            </w:pPr>
            <w:r>
              <w:t>0.95</w:t>
            </w:r>
          </w:p>
        </w:tc>
        <w:tc>
          <w:tcPr>
            <w:tcW w:w="587" w:type="pct"/>
          </w:tcPr>
          <w:p w14:paraId="4273842B">
            <w:pPr>
              <w:spacing w:line="360" w:lineRule="auto"/>
              <w:jc w:val="center"/>
              <w:rPr>
                <w:rFonts w:ascii="宋体" w:cs="宋体"/>
                <w:kern w:val="0"/>
                <w:sz w:val="24"/>
              </w:rPr>
            </w:pPr>
            <w:r>
              <w:t>2.61</w:t>
            </w:r>
          </w:p>
        </w:tc>
        <w:tc>
          <w:tcPr>
            <w:tcW w:w="629" w:type="pct"/>
          </w:tcPr>
          <w:p w14:paraId="64A22C6D">
            <w:pPr>
              <w:spacing w:line="360" w:lineRule="auto"/>
              <w:jc w:val="center"/>
              <w:rPr>
                <w:rFonts w:ascii="宋体" w:cs="宋体"/>
                <w:kern w:val="0"/>
                <w:sz w:val="24"/>
              </w:rPr>
            </w:pPr>
            <w:r>
              <w:t>4.26</w:t>
            </w:r>
          </w:p>
        </w:tc>
        <w:tc>
          <w:tcPr>
            <w:tcW w:w="653" w:type="pct"/>
          </w:tcPr>
          <w:p w14:paraId="3C8F4463">
            <w:pPr>
              <w:spacing w:line="360" w:lineRule="auto"/>
              <w:jc w:val="center"/>
              <w:rPr>
                <w:rFonts w:ascii="宋体" w:cs="宋体"/>
                <w:kern w:val="0"/>
                <w:sz w:val="24"/>
              </w:rPr>
            </w:pPr>
            <w:r>
              <w:t>5.88</w:t>
            </w:r>
          </w:p>
        </w:tc>
        <w:tc>
          <w:tcPr>
            <w:tcW w:w="600" w:type="pct"/>
          </w:tcPr>
          <w:p w14:paraId="5F3F6E4B">
            <w:pPr>
              <w:spacing w:line="360" w:lineRule="auto"/>
              <w:jc w:val="center"/>
              <w:rPr>
                <w:rFonts w:ascii="宋体" w:cs="宋体"/>
                <w:kern w:val="0"/>
                <w:sz w:val="24"/>
              </w:rPr>
            </w:pPr>
            <w:r>
              <w:t>2.03</w:t>
            </w:r>
          </w:p>
        </w:tc>
        <w:tc>
          <w:tcPr>
            <w:tcW w:w="612" w:type="pct"/>
          </w:tcPr>
          <w:p w14:paraId="1F771568">
            <w:pPr>
              <w:spacing w:line="360" w:lineRule="auto"/>
              <w:jc w:val="center"/>
              <w:rPr>
                <w:rFonts w:ascii="宋体" w:cs="宋体"/>
                <w:kern w:val="0"/>
                <w:sz w:val="24"/>
              </w:rPr>
            </w:pPr>
            <w:r>
              <w:t>2.31</w:t>
            </w:r>
          </w:p>
        </w:tc>
      </w:tr>
      <w:tr w14:paraId="3F4BE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70E8FB02">
            <w:pPr>
              <w:spacing w:line="360" w:lineRule="auto"/>
              <w:jc w:val="center"/>
              <w:rPr>
                <w:rFonts w:ascii="宋体" w:cs="宋体"/>
                <w:kern w:val="0"/>
                <w:sz w:val="24"/>
              </w:rPr>
            </w:pPr>
          </w:p>
        </w:tc>
        <w:tc>
          <w:tcPr>
            <w:tcW w:w="544" w:type="pct"/>
            <w:vMerge w:val="continue"/>
            <w:vAlign w:val="center"/>
          </w:tcPr>
          <w:p w14:paraId="34F2738A">
            <w:pPr>
              <w:spacing w:line="360" w:lineRule="auto"/>
              <w:jc w:val="center"/>
              <w:rPr>
                <w:rFonts w:ascii="宋体" w:cs="宋体"/>
                <w:kern w:val="0"/>
                <w:sz w:val="24"/>
              </w:rPr>
            </w:pPr>
          </w:p>
        </w:tc>
        <w:tc>
          <w:tcPr>
            <w:tcW w:w="750" w:type="pct"/>
          </w:tcPr>
          <w:p w14:paraId="544739B1">
            <w:pPr>
              <w:spacing w:line="360" w:lineRule="auto"/>
              <w:jc w:val="center"/>
              <w:rPr>
                <w:rFonts w:ascii="宋体" w:cs="宋体"/>
                <w:kern w:val="0"/>
                <w:sz w:val="24"/>
              </w:rPr>
            </w:pPr>
            <w:r>
              <w:t>0.95</w:t>
            </w:r>
          </w:p>
        </w:tc>
        <w:tc>
          <w:tcPr>
            <w:tcW w:w="587" w:type="pct"/>
          </w:tcPr>
          <w:p w14:paraId="4B7D1CDB">
            <w:pPr>
              <w:spacing w:line="360" w:lineRule="auto"/>
              <w:jc w:val="center"/>
              <w:rPr>
                <w:rFonts w:ascii="宋体" w:cs="宋体"/>
                <w:kern w:val="0"/>
                <w:sz w:val="24"/>
              </w:rPr>
            </w:pPr>
            <w:r>
              <w:t>2.61</w:t>
            </w:r>
          </w:p>
        </w:tc>
        <w:tc>
          <w:tcPr>
            <w:tcW w:w="629" w:type="pct"/>
          </w:tcPr>
          <w:p w14:paraId="19C8EA6F">
            <w:pPr>
              <w:spacing w:line="360" w:lineRule="auto"/>
              <w:jc w:val="center"/>
              <w:rPr>
                <w:rFonts w:ascii="宋体" w:cs="宋体"/>
                <w:kern w:val="0"/>
                <w:sz w:val="24"/>
              </w:rPr>
            </w:pPr>
            <w:r>
              <w:t>4.26</w:t>
            </w:r>
          </w:p>
        </w:tc>
        <w:tc>
          <w:tcPr>
            <w:tcW w:w="653" w:type="pct"/>
          </w:tcPr>
          <w:p w14:paraId="4BD654E1">
            <w:pPr>
              <w:spacing w:line="360" w:lineRule="auto"/>
              <w:jc w:val="center"/>
              <w:rPr>
                <w:rFonts w:ascii="宋体" w:cs="宋体"/>
                <w:kern w:val="0"/>
                <w:sz w:val="24"/>
              </w:rPr>
            </w:pPr>
            <w:r>
              <w:t>5.88</w:t>
            </w:r>
          </w:p>
        </w:tc>
        <w:tc>
          <w:tcPr>
            <w:tcW w:w="600" w:type="pct"/>
          </w:tcPr>
          <w:p w14:paraId="78830A2F">
            <w:pPr>
              <w:spacing w:line="360" w:lineRule="auto"/>
              <w:jc w:val="center"/>
              <w:rPr>
                <w:rFonts w:ascii="宋体" w:cs="宋体"/>
                <w:kern w:val="0"/>
                <w:sz w:val="24"/>
              </w:rPr>
            </w:pPr>
            <w:r>
              <w:t>2.03</w:t>
            </w:r>
          </w:p>
        </w:tc>
        <w:tc>
          <w:tcPr>
            <w:tcW w:w="612" w:type="pct"/>
          </w:tcPr>
          <w:p w14:paraId="562AB418">
            <w:pPr>
              <w:spacing w:line="360" w:lineRule="auto"/>
              <w:jc w:val="center"/>
              <w:rPr>
                <w:rFonts w:ascii="宋体" w:cs="宋体"/>
                <w:kern w:val="0"/>
                <w:sz w:val="24"/>
              </w:rPr>
            </w:pPr>
            <w:r>
              <w:t>2.31</w:t>
            </w:r>
          </w:p>
        </w:tc>
      </w:tr>
      <w:tr w14:paraId="175FD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5D4A6869">
            <w:pPr>
              <w:spacing w:line="360" w:lineRule="auto"/>
              <w:jc w:val="center"/>
              <w:rPr>
                <w:rFonts w:ascii="宋体" w:cs="宋体"/>
                <w:kern w:val="0"/>
                <w:sz w:val="24"/>
              </w:rPr>
            </w:pPr>
          </w:p>
        </w:tc>
        <w:tc>
          <w:tcPr>
            <w:tcW w:w="544" w:type="pct"/>
            <w:vMerge w:val="restart"/>
            <w:vAlign w:val="center"/>
          </w:tcPr>
          <w:p w14:paraId="0A946C39">
            <w:pPr>
              <w:spacing w:line="360" w:lineRule="auto"/>
              <w:jc w:val="center"/>
              <w:rPr>
                <w:rFonts w:ascii="宋体" w:cs="宋体"/>
                <w:kern w:val="0"/>
                <w:sz w:val="24"/>
              </w:rPr>
            </w:pPr>
            <w:r>
              <w:rPr>
                <w:rFonts w:hint="eastAsia" w:ascii="宋体" w:cs="宋体"/>
                <w:kern w:val="0"/>
                <w:sz w:val="24"/>
              </w:rPr>
              <w:t>7</w:t>
            </w:r>
          </w:p>
        </w:tc>
        <w:tc>
          <w:tcPr>
            <w:tcW w:w="750" w:type="pct"/>
          </w:tcPr>
          <w:p w14:paraId="7B0885A5">
            <w:pPr>
              <w:spacing w:line="360" w:lineRule="auto"/>
              <w:jc w:val="center"/>
              <w:rPr>
                <w:rFonts w:ascii="宋体" w:cs="宋体"/>
                <w:kern w:val="0"/>
                <w:sz w:val="24"/>
              </w:rPr>
            </w:pPr>
            <w:r>
              <w:t>1.00</w:t>
            </w:r>
          </w:p>
        </w:tc>
        <w:tc>
          <w:tcPr>
            <w:tcW w:w="587" w:type="pct"/>
          </w:tcPr>
          <w:p w14:paraId="10FBFAF6">
            <w:pPr>
              <w:spacing w:line="360" w:lineRule="auto"/>
              <w:jc w:val="center"/>
              <w:rPr>
                <w:rFonts w:ascii="宋体" w:cs="宋体"/>
                <w:kern w:val="0"/>
                <w:sz w:val="24"/>
              </w:rPr>
            </w:pPr>
            <w:r>
              <w:t>2.66</w:t>
            </w:r>
          </w:p>
        </w:tc>
        <w:tc>
          <w:tcPr>
            <w:tcW w:w="629" w:type="pct"/>
          </w:tcPr>
          <w:p w14:paraId="2DD77820">
            <w:pPr>
              <w:spacing w:line="360" w:lineRule="auto"/>
              <w:jc w:val="center"/>
              <w:rPr>
                <w:rFonts w:ascii="宋体" w:cs="宋体"/>
                <w:kern w:val="0"/>
                <w:sz w:val="24"/>
              </w:rPr>
            </w:pPr>
            <w:r>
              <w:t>4.30</w:t>
            </w:r>
          </w:p>
        </w:tc>
        <w:tc>
          <w:tcPr>
            <w:tcW w:w="653" w:type="pct"/>
          </w:tcPr>
          <w:p w14:paraId="3E28256A">
            <w:pPr>
              <w:spacing w:line="360" w:lineRule="auto"/>
              <w:jc w:val="center"/>
              <w:rPr>
                <w:rFonts w:ascii="宋体" w:cs="宋体"/>
                <w:kern w:val="0"/>
                <w:sz w:val="24"/>
              </w:rPr>
            </w:pPr>
            <w:r>
              <w:t>5.96</w:t>
            </w:r>
          </w:p>
        </w:tc>
        <w:tc>
          <w:tcPr>
            <w:tcW w:w="600" w:type="pct"/>
          </w:tcPr>
          <w:p w14:paraId="2530196B">
            <w:pPr>
              <w:spacing w:line="360" w:lineRule="auto"/>
              <w:jc w:val="center"/>
              <w:rPr>
                <w:rFonts w:ascii="宋体" w:cs="宋体"/>
                <w:kern w:val="0"/>
                <w:sz w:val="24"/>
              </w:rPr>
            </w:pPr>
            <w:r>
              <w:t>2.06</w:t>
            </w:r>
          </w:p>
        </w:tc>
        <w:tc>
          <w:tcPr>
            <w:tcW w:w="612" w:type="pct"/>
          </w:tcPr>
          <w:p w14:paraId="414BE368">
            <w:pPr>
              <w:spacing w:line="360" w:lineRule="auto"/>
              <w:jc w:val="center"/>
              <w:rPr>
                <w:rFonts w:ascii="宋体" w:cs="宋体"/>
                <w:kern w:val="0"/>
                <w:sz w:val="24"/>
              </w:rPr>
            </w:pPr>
            <w:r>
              <w:t>2.33</w:t>
            </w:r>
          </w:p>
        </w:tc>
      </w:tr>
      <w:tr w14:paraId="6FA26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529B5067">
            <w:pPr>
              <w:spacing w:line="360" w:lineRule="auto"/>
              <w:jc w:val="center"/>
              <w:rPr>
                <w:rFonts w:ascii="宋体" w:cs="宋体"/>
                <w:kern w:val="0"/>
                <w:sz w:val="24"/>
              </w:rPr>
            </w:pPr>
          </w:p>
        </w:tc>
        <w:tc>
          <w:tcPr>
            <w:tcW w:w="544" w:type="pct"/>
            <w:vMerge w:val="continue"/>
            <w:vAlign w:val="center"/>
          </w:tcPr>
          <w:p w14:paraId="2B685B35">
            <w:pPr>
              <w:spacing w:line="360" w:lineRule="auto"/>
              <w:jc w:val="center"/>
              <w:rPr>
                <w:rFonts w:ascii="宋体" w:cs="宋体"/>
                <w:kern w:val="0"/>
                <w:sz w:val="24"/>
              </w:rPr>
            </w:pPr>
          </w:p>
        </w:tc>
        <w:tc>
          <w:tcPr>
            <w:tcW w:w="750" w:type="pct"/>
          </w:tcPr>
          <w:p w14:paraId="5D7FC749">
            <w:pPr>
              <w:spacing w:line="360" w:lineRule="auto"/>
              <w:jc w:val="center"/>
              <w:rPr>
                <w:rFonts w:ascii="宋体" w:cs="宋体"/>
                <w:kern w:val="0"/>
                <w:sz w:val="24"/>
              </w:rPr>
            </w:pPr>
            <w:r>
              <w:t>1.00</w:t>
            </w:r>
          </w:p>
        </w:tc>
        <w:tc>
          <w:tcPr>
            <w:tcW w:w="587" w:type="pct"/>
          </w:tcPr>
          <w:p w14:paraId="0A0D1CDB">
            <w:pPr>
              <w:spacing w:line="360" w:lineRule="auto"/>
              <w:jc w:val="center"/>
              <w:rPr>
                <w:rFonts w:ascii="宋体" w:cs="宋体"/>
                <w:kern w:val="0"/>
                <w:sz w:val="24"/>
              </w:rPr>
            </w:pPr>
            <w:r>
              <w:t>2.66</w:t>
            </w:r>
          </w:p>
        </w:tc>
        <w:tc>
          <w:tcPr>
            <w:tcW w:w="629" w:type="pct"/>
          </w:tcPr>
          <w:p w14:paraId="3418AF2A">
            <w:pPr>
              <w:spacing w:line="360" w:lineRule="auto"/>
              <w:jc w:val="center"/>
              <w:rPr>
                <w:rFonts w:ascii="宋体" w:cs="宋体"/>
                <w:kern w:val="0"/>
                <w:sz w:val="24"/>
              </w:rPr>
            </w:pPr>
            <w:r>
              <w:t>4.30</w:t>
            </w:r>
          </w:p>
        </w:tc>
        <w:tc>
          <w:tcPr>
            <w:tcW w:w="653" w:type="pct"/>
          </w:tcPr>
          <w:p w14:paraId="32049B2D">
            <w:pPr>
              <w:spacing w:line="360" w:lineRule="auto"/>
              <w:jc w:val="center"/>
              <w:rPr>
                <w:rFonts w:ascii="宋体" w:cs="宋体"/>
                <w:kern w:val="0"/>
                <w:sz w:val="24"/>
              </w:rPr>
            </w:pPr>
            <w:r>
              <w:t>5.96</w:t>
            </w:r>
          </w:p>
        </w:tc>
        <w:tc>
          <w:tcPr>
            <w:tcW w:w="600" w:type="pct"/>
          </w:tcPr>
          <w:p w14:paraId="75C1DAAC">
            <w:pPr>
              <w:spacing w:line="360" w:lineRule="auto"/>
              <w:jc w:val="center"/>
              <w:rPr>
                <w:rFonts w:ascii="宋体" w:cs="宋体"/>
                <w:kern w:val="0"/>
                <w:sz w:val="24"/>
              </w:rPr>
            </w:pPr>
            <w:r>
              <w:t>2.06</w:t>
            </w:r>
          </w:p>
        </w:tc>
        <w:tc>
          <w:tcPr>
            <w:tcW w:w="612" w:type="pct"/>
          </w:tcPr>
          <w:p w14:paraId="28EEE3B5">
            <w:pPr>
              <w:spacing w:line="360" w:lineRule="auto"/>
              <w:jc w:val="center"/>
              <w:rPr>
                <w:rFonts w:ascii="宋体" w:cs="宋体"/>
                <w:kern w:val="0"/>
                <w:sz w:val="24"/>
              </w:rPr>
            </w:pPr>
            <w:r>
              <w:t>2.33</w:t>
            </w:r>
          </w:p>
        </w:tc>
      </w:tr>
      <w:tr w14:paraId="3D517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455ECD8C">
            <w:pPr>
              <w:spacing w:line="360" w:lineRule="auto"/>
              <w:jc w:val="center"/>
              <w:rPr>
                <w:rFonts w:ascii="宋体" w:cs="宋体"/>
                <w:kern w:val="0"/>
                <w:sz w:val="24"/>
              </w:rPr>
            </w:pPr>
          </w:p>
        </w:tc>
        <w:tc>
          <w:tcPr>
            <w:tcW w:w="544" w:type="pct"/>
            <w:vMerge w:val="continue"/>
            <w:vAlign w:val="center"/>
          </w:tcPr>
          <w:p w14:paraId="6100484D">
            <w:pPr>
              <w:spacing w:line="360" w:lineRule="auto"/>
              <w:jc w:val="center"/>
              <w:rPr>
                <w:rFonts w:ascii="宋体" w:cs="宋体"/>
                <w:kern w:val="0"/>
                <w:sz w:val="24"/>
              </w:rPr>
            </w:pPr>
          </w:p>
        </w:tc>
        <w:tc>
          <w:tcPr>
            <w:tcW w:w="750" w:type="pct"/>
          </w:tcPr>
          <w:p w14:paraId="62E2A702">
            <w:pPr>
              <w:spacing w:line="360" w:lineRule="auto"/>
              <w:jc w:val="center"/>
              <w:rPr>
                <w:rFonts w:ascii="宋体" w:cs="宋体"/>
                <w:kern w:val="0"/>
                <w:sz w:val="24"/>
              </w:rPr>
            </w:pPr>
            <w:r>
              <w:t>1.00</w:t>
            </w:r>
          </w:p>
        </w:tc>
        <w:tc>
          <w:tcPr>
            <w:tcW w:w="587" w:type="pct"/>
          </w:tcPr>
          <w:p w14:paraId="2C2DED4A">
            <w:pPr>
              <w:spacing w:line="360" w:lineRule="auto"/>
              <w:jc w:val="center"/>
              <w:rPr>
                <w:rFonts w:ascii="宋体" w:cs="宋体"/>
                <w:kern w:val="0"/>
                <w:sz w:val="24"/>
              </w:rPr>
            </w:pPr>
            <w:r>
              <w:t>2.66</w:t>
            </w:r>
          </w:p>
        </w:tc>
        <w:tc>
          <w:tcPr>
            <w:tcW w:w="629" w:type="pct"/>
          </w:tcPr>
          <w:p w14:paraId="78F5097E">
            <w:pPr>
              <w:spacing w:line="360" w:lineRule="auto"/>
              <w:jc w:val="center"/>
              <w:rPr>
                <w:rFonts w:ascii="宋体" w:cs="宋体"/>
                <w:kern w:val="0"/>
                <w:sz w:val="24"/>
              </w:rPr>
            </w:pPr>
            <w:r>
              <w:t>4.30</w:t>
            </w:r>
          </w:p>
        </w:tc>
        <w:tc>
          <w:tcPr>
            <w:tcW w:w="653" w:type="pct"/>
          </w:tcPr>
          <w:p w14:paraId="6B7A3044">
            <w:pPr>
              <w:spacing w:line="360" w:lineRule="auto"/>
              <w:jc w:val="center"/>
              <w:rPr>
                <w:rFonts w:ascii="宋体" w:cs="宋体"/>
                <w:kern w:val="0"/>
                <w:sz w:val="24"/>
              </w:rPr>
            </w:pPr>
            <w:r>
              <w:t>5.96</w:t>
            </w:r>
          </w:p>
        </w:tc>
        <w:tc>
          <w:tcPr>
            <w:tcW w:w="600" w:type="pct"/>
          </w:tcPr>
          <w:p w14:paraId="499A8688">
            <w:pPr>
              <w:spacing w:line="360" w:lineRule="auto"/>
              <w:jc w:val="center"/>
              <w:rPr>
                <w:rFonts w:ascii="宋体" w:cs="宋体"/>
                <w:kern w:val="0"/>
                <w:sz w:val="24"/>
              </w:rPr>
            </w:pPr>
            <w:r>
              <w:t>2.06</w:t>
            </w:r>
          </w:p>
        </w:tc>
        <w:tc>
          <w:tcPr>
            <w:tcW w:w="612" w:type="pct"/>
          </w:tcPr>
          <w:p w14:paraId="4827E38D">
            <w:pPr>
              <w:spacing w:line="360" w:lineRule="auto"/>
              <w:jc w:val="center"/>
              <w:rPr>
                <w:rFonts w:ascii="宋体" w:cs="宋体"/>
                <w:kern w:val="0"/>
                <w:sz w:val="24"/>
              </w:rPr>
            </w:pPr>
            <w:r>
              <w:t>2.33</w:t>
            </w:r>
          </w:p>
        </w:tc>
      </w:tr>
      <w:tr w14:paraId="6749B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7877C2A5">
            <w:pPr>
              <w:spacing w:line="360" w:lineRule="auto"/>
              <w:jc w:val="center"/>
              <w:rPr>
                <w:rFonts w:ascii="宋体" w:cs="宋体"/>
                <w:kern w:val="0"/>
                <w:sz w:val="24"/>
              </w:rPr>
            </w:pPr>
          </w:p>
        </w:tc>
        <w:tc>
          <w:tcPr>
            <w:tcW w:w="544" w:type="pct"/>
            <w:vMerge w:val="restart"/>
            <w:vAlign w:val="center"/>
          </w:tcPr>
          <w:p w14:paraId="2573326C">
            <w:pPr>
              <w:spacing w:line="360" w:lineRule="auto"/>
              <w:jc w:val="center"/>
              <w:rPr>
                <w:rFonts w:ascii="宋体" w:cs="宋体"/>
                <w:kern w:val="0"/>
                <w:sz w:val="24"/>
              </w:rPr>
            </w:pPr>
            <w:r>
              <w:rPr>
                <w:rFonts w:hint="eastAsia" w:ascii="宋体" w:cs="宋体"/>
                <w:kern w:val="0"/>
                <w:sz w:val="24"/>
              </w:rPr>
              <w:t>8</w:t>
            </w:r>
          </w:p>
        </w:tc>
        <w:tc>
          <w:tcPr>
            <w:tcW w:w="750" w:type="pct"/>
          </w:tcPr>
          <w:p w14:paraId="4F622416">
            <w:pPr>
              <w:spacing w:line="360" w:lineRule="auto"/>
              <w:jc w:val="center"/>
              <w:rPr>
                <w:rFonts w:ascii="宋体" w:cs="宋体"/>
                <w:kern w:val="0"/>
                <w:sz w:val="24"/>
              </w:rPr>
            </w:pPr>
            <w:r>
              <w:t>1.04</w:t>
            </w:r>
          </w:p>
        </w:tc>
        <w:tc>
          <w:tcPr>
            <w:tcW w:w="587" w:type="pct"/>
          </w:tcPr>
          <w:p w14:paraId="030F4B72">
            <w:pPr>
              <w:spacing w:line="360" w:lineRule="auto"/>
              <w:jc w:val="center"/>
              <w:rPr>
                <w:rFonts w:ascii="宋体" w:cs="宋体"/>
                <w:kern w:val="0"/>
                <w:sz w:val="24"/>
              </w:rPr>
            </w:pPr>
            <w:r>
              <w:t>2.68</w:t>
            </w:r>
          </w:p>
        </w:tc>
        <w:tc>
          <w:tcPr>
            <w:tcW w:w="629" w:type="pct"/>
          </w:tcPr>
          <w:p w14:paraId="7CCDF3A8">
            <w:pPr>
              <w:spacing w:line="360" w:lineRule="auto"/>
              <w:jc w:val="center"/>
              <w:rPr>
                <w:rFonts w:ascii="宋体" w:cs="宋体"/>
                <w:kern w:val="0"/>
                <w:sz w:val="24"/>
              </w:rPr>
            </w:pPr>
            <w:r>
              <w:t>4.34</w:t>
            </w:r>
          </w:p>
        </w:tc>
        <w:tc>
          <w:tcPr>
            <w:tcW w:w="653" w:type="pct"/>
          </w:tcPr>
          <w:p w14:paraId="04096A6D">
            <w:pPr>
              <w:spacing w:line="360" w:lineRule="auto"/>
              <w:jc w:val="center"/>
              <w:rPr>
                <w:rFonts w:ascii="宋体" w:cs="宋体"/>
                <w:kern w:val="0"/>
                <w:sz w:val="24"/>
              </w:rPr>
            </w:pPr>
            <w:r>
              <w:t>5.99</w:t>
            </w:r>
          </w:p>
        </w:tc>
        <w:tc>
          <w:tcPr>
            <w:tcW w:w="600" w:type="pct"/>
          </w:tcPr>
          <w:p w14:paraId="78447B7C">
            <w:pPr>
              <w:spacing w:line="360" w:lineRule="auto"/>
              <w:jc w:val="center"/>
              <w:rPr>
                <w:rFonts w:ascii="宋体" w:cs="宋体"/>
                <w:kern w:val="0"/>
                <w:sz w:val="24"/>
              </w:rPr>
            </w:pPr>
            <w:r>
              <w:t>2.12</w:t>
            </w:r>
          </w:p>
        </w:tc>
        <w:tc>
          <w:tcPr>
            <w:tcW w:w="612" w:type="pct"/>
          </w:tcPr>
          <w:p w14:paraId="76424479">
            <w:pPr>
              <w:spacing w:line="360" w:lineRule="auto"/>
              <w:jc w:val="center"/>
              <w:rPr>
                <w:rFonts w:ascii="宋体" w:cs="宋体"/>
                <w:kern w:val="0"/>
                <w:sz w:val="24"/>
              </w:rPr>
            </w:pPr>
            <w:r>
              <w:t>2.36</w:t>
            </w:r>
          </w:p>
        </w:tc>
      </w:tr>
      <w:tr w14:paraId="6048A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12D8609D">
            <w:pPr>
              <w:spacing w:line="360" w:lineRule="auto"/>
              <w:jc w:val="center"/>
              <w:rPr>
                <w:rFonts w:ascii="宋体" w:cs="宋体"/>
                <w:kern w:val="0"/>
                <w:sz w:val="24"/>
              </w:rPr>
            </w:pPr>
          </w:p>
        </w:tc>
        <w:tc>
          <w:tcPr>
            <w:tcW w:w="544" w:type="pct"/>
            <w:vMerge w:val="continue"/>
            <w:vAlign w:val="center"/>
          </w:tcPr>
          <w:p w14:paraId="11FF351D">
            <w:pPr>
              <w:spacing w:line="360" w:lineRule="auto"/>
              <w:jc w:val="center"/>
              <w:rPr>
                <w:rFonts w:ascii="宋体" w:cs="宋体"/>
                <w:kern w:val="0"/>
                <w:sz w:val="24"/>
              </w:rPr>
            </w:pPr>
          </w:p>
        </w:tc>
        <w:tc>
          <w:tcPr>
            <w:tcW w:w="750" w:type="pct"/>
          </w:tcPr>
          <w:p w14:paraId="06A5575B">
            <w:pPr>
              <w:spacing w:line="360" w:lineRule="auto"/>
              <w:jc w:val="center"/>
              <w:rPr>
                <w:rFonts w:ascii="宋体" w:cs="宋体"/>
                <w:kern w:val="0"/>
                <w:sz w:val="24"/>
              </w:rPr>
            </w:pPr>
            <w:r>
              <w:t>1.04</w:t>
            </w:r>
          </w:p>
        </w:tc>
        <w:tc>
          <w:tcPr>
            <w:tcW w:w="587" w:type="pct"/>
          </w:tcPr>
          <w:p w14:paraId="1014EBEB">
            <w:pPr>
              <w:spacing w:line="360" w:lineRule="auto"/>
              <w:jc w:val="center"/>
              <w:rPr>
                <w:rFonts w:ascii="宋体" w:cs="宋体"/>
                <w:kern w:val="0"/>
                <w:sz w:val="24"/>
              </w:rPr>
            </w:pPr>
            <w:r>
              <w:t>2.68</w:t>
            </w:r>
          </w:p>
        </w:tc>
        <w:tc>
          <w:tcPr>
            <w:tcW w:w="629" w:type="pct"/>
          </w:tcPr>
          <w:p w14:paraId="0DAB5025">
            <w:pPr>
              <w:spacing w:line="360" w:lineRule="auto"/>
              <w:jc w:val="center"/>
              <w:rPr>
                <w:rFonts w:ascii="宋体" w:cs="宋体"/>
                <w:kern w:val="0"/>
                <w:sz w:val="24"/>
              </w:rPr>
            </w:pPr>
            <w:r>
              <w:t>4.34</w:t>
            </w:r>
          </w:p>
        </w:tc>
        <w:tc>
          <w:tcPr>
            <w:tcW w:w="653" w:type="pct"/>
          </w:tcPr>
          <w:p w14:paraId="002E50A5">
            <w:pPr>
              <w:spacing w:line="360" w:lineRule="auto"/>
              <w:jc w:val="center"/>
              <w:rPr>
                <w:rFonts w:ascii="宋体" w:cs="宋体"/>
                <w:kern w:val="0"/>
                <w:sz w:val="24"/>
              </w:rPr>
            </w:pPr>
            <w:r>
              <w:t>5.99</w:t>
            </w:r>
          </w:p>
        </w:tc>
        <w:tc>
          <w:tcPr>
            <w:tcW w:w="600" w:type="pct"/>
          </w:tcPr>
          <w:p w14:paraId="0BD87C12">
            <w:pPr>
              <w:spacing w:line="360" w:lineRule="auto"/>
              <w:jc w:val="center"/>
              <w:rPr>
                <w:rFonts w:ascii="宋体" w:cs="宋体"/>
                <w:kern w:val="0"/>
                <w:sz w:val="24"/>
              </w:rPr>
            </w:pPr>
            <w:r>
              <w:t>2.12</w:t>
            </w:r>
          </w:p>
        </w:tc>
        <w:tc>
          <w:tcPr>
            <w:tcW w:w="612" w:type="pct"/>
          </w:tcPr>
          <w:p w14:paraId="0B1C85E0">
            <w:pPr>
              <w:spacing w:line="360" w:lineRule="auto"/>
              <w:jc w:val="center"/>
              <w:rPr>
                <w:rFonts w:ascii="宋体" w:cs="宋体"/>
                <w:kern w:val="0"/>
                <w:sz w:val="24"/>
              </w:rPr>
            </w:pPr>
            <w:r>
              <w:t>2.36</w:t>
            </w:r>
          </w:p>
        </w:tc>
      </w:tr>
      <w:tr w14:paraId="6DEF8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5D5E2E39">
            <w:pPr>
              <w:spacing w:line="360" w:lineRule="auto"/>
              <w:jc w:val="center"/>
              <w:rPr>
                <w:rFonts w:ascii="宋体" w:cs="宋体"/>
                <w:kern w:val="0"/>
                <w:sz w:val="24"/>
              </w:rPr>
            </w:pPr>
          </w:p>
        </w:tc>
        <w:tc>
          <w:tcPr>
            <w:tcW w:w="544" w:type="pct"/>
            <w:vMerge w:val="continue"/>
            <w:vAlign w:val="center"/>
          </w:tcPr>
          <w:p w14:paraId="01203932">
            <w:pPr>
              <w:spacing w:line="360" w:lineRule="auto"/>
              <w:jc w:val="center"/>
              <w:rPr>
                <w:rFonts w:ascii="宋体" w:cs="宋体"/>
                <w:kern w:val="0"/>
                <w:sz w:val="24"/>
              </w:rPr>
            </w:pPr>
          </w:p>
        </w:tc>
        <w:tc>
          <w:tcPr>
            <w:tcW w:w="750" w:type="pct"/>
          </w:tcPr>
          <w:p w14:paraId="4C3EE9A3">
            <w:pPr>
              <w:spacing w:line="360" w:lineRule="auto"/>
              <w:jc w:val="center"/>
              <w:rPr>
                <w:rFonts w:ascii="宋体" w:cs="宋体"/>
                <w:kern w:val="0"/>
                <w:sz w:val="24"/>
              </w:rPr>
            </w:pPr>
            <w:r>
              <w:t>1.04</w:t>
            </w:r>
          </w:p>
        </w:tc>
        <w:tc>
          <w:tcPr>
            <w:tcW w:w="587" w:type="pct"/>
          </w:tcPr>
          <w:p w14:paraId="2495EE15">
            <w:pPr>
              <w:spacing w:line="360" w:lineRule="auto"/>
              <w:jc w:val="center"/>
              <w:rPr>
                <w:rFonts w:ascii="宋体" w:cs="宋体"/>
                <w:kern w:val="0"/>
                <w:sz w:val="24"/>
              </w:rPr>
            </w:pPr>
            <w:r>
              <w:t>2.68</w:t>
            </w:r>
          </w:p>
        </w:tc>
        <w:tc>
          <w:tcPr>
            <w:tcW w:w="629" w:type="pct"/>
          </w:tcPr>
          <w:p w14:paraId="26DB4EBB">
            <w:pPr>
              <w:spacing w:line="360" w:lineRule="auto"/>
              <w:jc w:val="center"/>
              <w:rPr>
                <w:rFonts w:ascii="宋体" w:cs="宋体"/>
                <w:kern w:val="0"/>
                <w:sz w:val="24"/>
              </w:rPr>
            </w:pPr>
            <w:r>
              <w:t>4.34</w:t>
            </w:r>
          </w:p>
        </w:tc>
        <w:tc>
          <w:tcPr>
            <w:tcW w:w="653" w:type="pct"/>
          </w:tcPr>
          <w:p w14:paraId="46683121">
            <w:pPr>
              <w:spacing w:line="360" w:lineRule="auto"/>
              <w:jc w:val="center"/>
              <w:rPr>
                <w:rFonts w:ascii="宋体" w:cs="宋体"/>
                <w:kern w:val="0"/>
                <w:sz w:val="24"/>
              </w:rPr>
            </w:pPr>
            <w:r>
              <w:t>5.99</w:t>
            </w:r>
          </w:p>
        </w:tc>
        <w:tc>
          <w:tcPr>
            <w:tcW w:w="600" w:type="pct"/>
          </w:tcPr>
          <w:p w14:paraId="2631869F">
            <w:pPr>
              <w:spacing w:line="360" w:lineRule="auto"/>
              <w:jc w:val="center"/>
              <w:rPr>
                <w:rFonts w:ascii="宋体" w:cs="宋体"/>
                <w:kern w:val="0"/>
                <w:sz w:val="24"/>
              </w:rPr>
            </w:pPr>
            <w:r>
              <w:t>2.12</w:t>
            </w:r>
          </w:p>
        </w:tc>
        <w:tc>
          <w:tcPr>
            <w:tcW w:w="612" w:type="pct"/>
          </w:tcPr>
          <w:p w14:paraId="55064E1D">
            <w:pPr>
              <w:spacing w:line="360" w:lineRule="auto"/>
              <w:jc w:val="center"/>
              <w:rPr>
                <w:rFonts w:ascii="宋体" w:cs="宋体"/>
                <w:kern w:val="0"/>
                <w:sz w:val="24"/>
              </w:rPr>
            </w:pPr>
            <w:r>
              <w:t>2.36</w:t>
            </w:r>
          </w:p>
        </w:tc>
      </w:tr>
    </w:tbl>
    <w:p w14:paraId="09176DD4">
      <w:pPr>
        <w:spacing w:line="360" w:lineRule="auto"/>
        <w:rPr>
          <w:b/>
          <w:color w:val="000000"/>
          <w:sz w:val="24"/>
        </w:rPr>
      </w:pPr>
      <w:r>
        <w:rPr>
          <w:rFonts w:hint="eastAsia"/>
          <w:b/>
          <w:color w:val="000000"/>
          <w:sz w:val="24"/>
        </w:rPr>
        <w:t>B.2.4.2.2 各煤炭样品干基数据</w:t>
      </w:r>
    </w:p>
    <w:p w14:paraId="5813C272">
      <w:pPr>
        <w:spacing w:line="360" w:lineRule="auto"/>
        <w:ind w:firstLine="480" w:firstLineChars="200"/>
        <w:outlineLvl w:val="0"/>
        <w:rPr>
          <w:rFonts w:ascii="宋体" w:cs="宋体"/>
          <w:kern w:val="0"/>
          <w:sz w:val="24"/>
        </w:rPr>
      </w:pPr>
      <w:r>
        <w:rPr>
          <w:rFonts w:hint="eastAsia" w:ascii="宋体" w:cs="宋体"/>
          <w:kern w:val="0"/>
          <w:sz w:val="24"/>
        </w:rPr>
        <w:t>根据表</w:t>
      </w:r>
      <w:r>
        <w:rPr>
          <w:rFonts w:ascii="宋体" w:cs="宋体"/>
          <w:kern w:val="0"/>
          <w:sz w:val="24"/>
        </w:rPr>
        <w:t>B-</w:t>
      </w:r>
      <w:r>
        <w:rPr>
          <w:rFonts w:hint="eastAsia" w:ascii="宋体" w:cs="宋体"/>
          <w:kern w:val="0"/>
          <w:sz w:val="24"/>
        </w:rPr>
        <w:t>8和表</w:t>
      </w:r>
      <w:r>
        <w:rPr>
          <w:rFonts w:ascii="宋体" w:cs="宋体"/>
          <w:kern w:val="0"/>
          <w:sz w:val="24"/>
        </w:rPr>
        <w:t>B-</w:t>
      </w:r>
      <w:r>
        <w:rPr>
          <w:rFonts w:hint="eastAsia" w:ascii="宋体" w:cs="宋体"/>
          <w:kern w:val="0"/>
          <w:sz w:val="24"/>
        </w:rPr>
        <w:t>3数据，计算各检测项目的干基数据，统计见表B-9。</w:t>
      </w:r>
    </w:p>
    <w:p w14:paraId="61F768B5">
      <w:pPr>
        <w:spacing w:line="360" w:lineRule="auto"/>
        <w:jc w:val="center"/>
        <w:outlineLvl w:val="0"/>
        <w:rPr>
          <w:rFonts w:hint="eastAsia" w:ascii="宋体" w:cs="宋体"/>
          <w:kern w:val="0"/>
          <w:sz w:val="24"/>
        </w:rPr>
      </w:pPr>
    </w:p>
    <w:p w14:paraId="0ACAFF3D">
      <w:pPr>
        <w:spacing w:line="360" w:lineRule="auto"/>
        <w:jc w:val="center"/>
        <w:outlineLvl w:val="0"/>
        <w:rPr>
          <w:rFonts w:hint="eastAsia" w:ascii="宋体" w:cs="宋体"/>
          <w:kern w:val="0"/>
          <w:sz w:val="24"/>
        </w:rPr>
      </w:pPr>
    </w:p>
    <w:p w14:paraId="6E34A8D9">
      <w:pPr>
        <w:spacing w:line="360" w:lineRule="auto"/>
        <w:jc w:val="center"/>
        <w:outlineLvl w:val="0"/>
        <w:rPr>
          <w:rFonts w:ascii="宋体" w:cs="宋体"/>
          <w:kern w:val="0"/>
          <w:sz w:val="24"/>
        </w:rPr>
      </w:pPr>
      <w:r>
        <w:rPr>
          <w:rFonts w:hint="eastAsia" w:ascii="宋体" w:cs="宋体"/>
          <w:kern w:val="0"/>
          <w:sz w:val="24"/>
        </w:rPr>
        <w:t>表</w:t>
      </w:r>
      <w:r>
        <w:rPr>
          <w:rFonts w:ascii="宋体" w:cs="宋体"/>
          <w:kern w:val="0"/>
          <w:sz w:val="24"/>
        </w:rPr>
        <w:t>B-</w:t>
      </w:r>
      <w:r>
        <w:rPr>
          <w:rFonts w:hint="eastAsia" w:ascii="宋体" w:cs="宋体"/>
          <w:kern w:val="0"/>
          <w:sz w:val="24"/>
        </w:rPr>
        <w:t>9各煤炭样品干基数据</w:t>
      </w:r>
    </w:p>
    <w:tbl>
      <w:tblPr>
        <w:tblStyle w:val="4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6"/>
        <w:gridCol w:w="928"/>
        <w:gridCol w:w="1279"/>
        <w:gridCol w:w="1001"/>
        <w:gridCol w:w="1073"/>
        <w:gridCol w:w="1114"/>
        <w:gridCol w:w="1023"/>
        <w:gridCol w:w="1044"/>
      </w:tblGrid>
      <w:tr w14:paraId="7481D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blHeader/>
          <w:jc w:val="center"/>
        </w:trPr>
        <w:tc>
          <w:tcPr>
            <w:tcW w:w="625" w:type="pct"/>
            <w:vMerge w:val="restart"/>
            <w:vAlign w:val="center"/>
          </w:tcPr>
          <w:p w14:paraId="3D20B832">
            <w:pPr>
              <w:spacing w:line="360" w:lineRule="auto"/>
              <w:jc w:val="center"/>
              <w:rPr>
                <w:rFonts w:ascii="宋体" w:cs="宋体"/>
                <w:kern w:val="0"/>
                <w:sz w:val="24"/>
              </w:rPr>
            </w:pPr>
            <w:r>
              <w:rPr>
                <w:rFonts w:hint="eastAsia" w:ascii="宋体" w:cs="宋体"/>
                <w:kern w:val="0"/>
                <w:sz w:val="24"/>
              </w:rPr>
              <w:t>检测</w:t>
            </w:r>
          </w:p>
          <w:p w14:paraId="2B4738FF">
            <w:pPr>
              <w:spacing w:line="360" w:lineRule="auto"/>
              <w:jc w:val="center"/>
              <w:rPr>
                <w:rFonts w:ascii="宋体" w:cs="宋体"/>
                <w:kern w:val="0"/>
                <w:sz w:val="24"/>
              </w:rPr>
            </w:pPr>
            <w:r>
              <w:rPr>
                <w:rFonts w:hint="eastAsia" w:ascii="宋体" w:cs="宋体"/>
                <w:kern w:val="0"/>
                <w:sz w:val="24"/>
              </w:rPr>
              <w:t>项目</w:t>
            </w:r>
          </w:p>
        </w:tc>
        <w:tc>
          <w:tcPr>
            <w:tcW w:w="544" w:type="pct"/>
            <w:vMerge w:val="restart"/>
            <w:vAlign w:val="center"/>
          </w:tcPr>
          <w:p w14:paraId="66625884">
            <w:pPr>
              <w:spacing w:line="360" w:lineRule="auto"/>
              <w:jc w:val="center"/>
              <w:rPr>
                <w:rFonts w:ascii="宋体" w:cs="宋体"/>
                <w:kern w:val="0"/>
                <w:sz w:val="24"/>
              </w:rPr>
            </w:pPr>
            <w:r>
              <w:rPr>
                <w:rFonts w:hint="eastAsia" w:ascii="宋体" w:cs="宋体"/>
                <w:kern w:val="0"/>
                <w:sz w:val="24"/>
              </w:rPr>
              <w:t>实验室</w:t>
            </w:r>
            <w:r>
              <w:rPr>
                <w:rFonts w:ascii="宋体" w:cs="宋体"/>
                <w:kern w:val="0"/>
                <w:sz w:val="24"/>
              </w:rPr>
              <w:t>i</w:t>
            </w:r>
          </w:p>
        </w:tc>
        <w:tc>
          <w:tcPr>
            <w:tcW w:w="3831" w:type="pct"/>
            <w:gridSpan w:val="6"/>
            <w:vAlign w:val="center"/>
          </w:tcPr>
          <w:p w14:paraId="65EA9D89">
            <w:pPr>
              <w:spacing w:line="360" w:lineRule="auto"/>
              <w:jc w:val="center"/>
              <w:rPr>
                <w:rFonts w:ascii="宋体" w:cs="宋体"/>
                <w:kern w:val="0"/>
                <w:sz w:val="24"/>
              </w:rPr>
            </w:pPr>
            <w:r>
              <w:rPr>
                <w:rFonts w:hint="eastAsia" w:ascii="宋体" w:cs="宋体"/>
                <w:kern w:val="0"/>
                <w:sz w:val="24"/>
              </w:rPr>
              <w:t>水平j</w:t>
            </w:r>
          </w:p>
          <w:p w14:paraId="74AA8BF3">
            <w:pPr>
              <w:spacing w:line="360" w:lineRule="auto"/>
              <w:jc w:val="center"/>
              <w:rPr>
                <w:rFonts w:ascii="宋体" w:cs="宋体"/>
                <w:kern w:val="0"/>
                <w:sz w:val="24"/>
              </w:rPr>
            </w:pPr>
            <w:r>
              <w:rPr>
                <w:rFonts w:ascii="宋体" w:cs="宋体"/>
                <w:kern w:val="0"/>
                <w:sz w:val="24"/>
              </w:rPr>
              <w:t>A</w:t>
            </w:r>
            <w:r>
              <w:rPr>
                <w:rFonts w:hint="eastAsia" w:ascii="宋体" w:cs="宋体"/>
                <w:kern w:val="0"/>
                <w:sz w:val="24"/>
              </w:rPr>
              <w:t>l-2</w:t>
            </w:r>
          </w:p>
          <w:p w14:paraId="4DC7DACB">
            <w:pPr>
              <w:spacing w:line="360" w:lineRule="auto"/>
              <w:jc w:val="center"/>
              <w:rPr>
                <w:rFonts w:ascii="宋体" w:cs="宋体"/>
                <w:kern w:val="0"/>
                <w:sz w:val="24"/>
              </w:rPr>
            </w:pPr>
            <w:r>
              <w:rPr>
                <w:rFonts w:ascii="宋体" w:cs="宋体"/>
                <w:kern w:val="0"/>
                <w:sz w:val="24"/>
              </w:rPr>
              <w:t>Al-3</w:t>
            </w:r>
          </w:p>
          <w:p w14:paraId="07217EC8">
            <w:pPr>
              <w:spacing w:line="360" w:lineRule="auto"/>
              <w:jc w:val="center"/>
              <w:rPr>
                <w:rFonts w:ascii="宋体" w:cs="宋体"/>
                <w:kern w:val="0"/>
                <w:sz w:val="24"/>
              </w:rPr>
            </w:pPr>
            <w:r>
              <w:rPr>
                <w:rFonts w:ascii="宋体" w:cs="宋体"/>
                <w:kern w:val="0"/>
                <w:sz w:val="24"/>
              </w:rPr>
              <w:t>Al-4</w:t>
            </w:r>
          </w:p>
          <w:p w14:paraId="2B097AC0">
            <w:pPr>
              <w:spacing w:line="360" w:lineRule="auto"/>
              <w:jc w:val="center"/>
              <w:rPr>
                <w:rFonts w:ascii="宋体" w:cs="宋体"/>
                <w:kern w:val="0"/>
                <w:sz w:val="24"/>
              </w:rPr>
            </w:pPr>
            <w:r>
              <w:rPr>
                <w:rFonts w:ascii="宋体" w:cs="宋体"/>
                <w:kern w:val="0"/>
                <w:sz w:val="24"/>
              </w:rPr>
              <w:t>AL-5</w:t>
            </w:r>
          </w:p>
          <w:p w14:paraId="25B6E527">
            <w:pPr>
              <w:spacing w:line="360" w:lineRule="auto"/>
              <w:jc w:val="center"/>
              <w:rPr>
                <w:rFonts w:ascii="宋体" w:cs="宋体"/>
                <w:kern w:val="0"/>
                <w:sz w:val="24"/>
              </w:rPr>
            </w:pPr>
            <w:r>
              <w:rPr>
                <w:rFonts w:ascii="宋体" w:cs="宋体"/>
                <w:kern w:val="0"/>
                <w:sz w:val="24"/>
              </w:rPr>
              <w:t>Al-6</w:t>
            </w:r>
          </w:p>
        </w:tc>
      </w:tr>
      <w:tr w14:paraId="3E6AA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tblHeader/>
          <w:jc w:val="center"/>
        </w:trPr>
        <w:tc>
          <w:tcPr>
            <w:tcW w:w="625" w:type="pct"/>
            <w:vMerge w:val="continue"/>
            <w:vAlign w:val="center"/>
          </w:tcPr>
          <w:p w14:paraId="33D50D95">
            <w:pPr>
              <w:spacing w:line="360" w:lineRule="auto"/>
              <w:jc w:val="center"/>
              <w:rPr>
                <w:rFonts w:ascii="宋体" w:cs="宋体"/>
                <w:kern w:val="0"/>
                <w:sz w:val="24"/>
              </w:rPr>
            </w:pPr>
          </w:p>
        </w:tc>
        <w:tc>
          <w:tcPr>
            <w:tcW w:w="544" w:type="pct"/>
            <w:vMerge w:val="continue"/>
            <w:vAlign w:val="center"/>
          </w:tcPr>
          <w:p w14:paraId="0F76E9F8">
            <w:pPr>
              <w:spacing w:line="360" w:lineRule="auto"/>
              <w:jc w:val="center"/>
              <w:rPr>
                <w:rFonts w:ascii="宋体" w:cs="宋体"/>
                <w:kern w:val="0"/>
                <w:sz w:val="24"/>
              </w:rPr>
            </w:pPr>
          </w:p>
        </w:tc>
        <w:tc>
          <w:tcPr>
            <w:tcW w:w="750" w:type="pct"/>
            <w:vAlign w:val="center"/>
          </w:tcPr>
          <w:p w14:paraId="5FFA8497">
            <w:pPr>
              <w:spacing w:line="360" w:lineRule="auto"/>
              <w:jc w:val="center"/>
              <w:rPr>
                <w:rFonts w:ascii="宋体" w:cs="宋体"/>
                <w:kern w:val="0"/>
                <w:sz w:val="24"/>
              </w:rPr>
            </w:pPr>
            <w:r>
              <w:rPr>
                <w:rFonts w:hint="eastAsia" w:ascii="宋体" w:cs="宋体"/>
                <w:kern w:val="0"/>
                <w:sz w:val="24"/>
              </w:rPr>
              <w:t>1</w:t>
            </w:r>
          </w:p>
        </w:tc>
        <w:tc>
          <w:tcPr>
            <w:tcW w:w="587" w:type="pct"/>
            <w:vAlign w:val="center"/>
          </w:tcPr>
          <w:p w14:paraId="28BD8939">
            <w:pPr>
              <w:spacing w:line="360" w:lineRule="auto"/>
              <w:jc w:val="center"/>
              <w:rPr>
                <w:rFonts w:ascii="宋体" w:cs="宋体"/>
                <w:kern w:val="0"/>
                <w:sz w:val="24"/>
              </w:rPr>
            </w:pPr>
            <w:r>
              <w:rPr>
                <w:rFonts w:hint="eastAsia" w:ascii="宋体" w:cs="宋体"/>
                <w:kern w:val="0"/>
                <w:sz w:val="24"/>
              </w:rPr>
              <w:t>2</w:t>
            </w:r>
          </w:p>
        </w:tc>
        <w:tc>
          <w:tcPr>
            <w:tcW w:w="629" w:type="pct"/>
            <w:vAlign w:val="center"/>
          </w:tcPr>
          <w:p w14:paraId="0A46068F">
            <w:pPr>
              <w:spacing w:line="360" w:lineRule="auto"/>
              <w:jc w:val="center"/>
              <w:rPr>
                <w:rFonts w:ascii="宋体" w:cs="宋体"/>
                <w:kern w:val="0"/>
                <w:sz w:val="24"/>
              </w:rPr>
            </w:pPr>
            <w:r>
              <w:rPr>
                <w:rFonts w:hint="eastAsia" w:ascii="宋体" w:cs="宋体"/>
                <w:kern w:val="0"/>
                <w:sz w:val="24"/>
              </w:rPr>
              <w:t>3</w:t>
            </w:r>
          </w:p>
        </w:tc>
        <w:tc>
          <w:tcPr>
            <w:tcW w:w="653" w:type="pct"/>
            <w:vAlign w:val="center"/>
          </w:tcPr>
          <w:p w14:paraId="3B764DED">
            <w:pPr>
              <w:spacing w:line="360" w:lineRule="auto"/>
              <w:jc w:val="center"/>
              <w:rPr>
                <w:rFonts w:ascii="宋体" w:cs="宋体"/>
                <w:kern w:val="0"/>
                <w:sz w:val="24"/>
              </w:rPr>
            </w:pPr>
            <w:r>
              <w:rPr>
                <w:rFonts w:hint="eastAsia" w:ascii="宋体" w:cs="宋体"/>
                <w:kern w:val="0"/>
                <w:sz w:val="24"/>
              </w:rPr>
              <w:t>4</w:t>
            </w:r>
          </w:p>
        </w:tc>
        <w:tc>
          <w:tcPr>
            <w:tcW w:w="600" w:type="pct"/>
            <w:vAlign w:val="center"/>
          </w:tcPr>
          <w:p w14:paraId="44985CDB">
            <w:pPr>
              <w:spacing w:line="360" w:lineRule="auto"/>
              <w:jc w:val="center"/>
              <w:rPr>
                <w:rFonts w:ascii="宋体" w:cs="宋体"/>
                <w:kern w:val="0"/>
                <w:sz w:val="24"/>
              </w:rPr>
            </w:pPr>
            <w:r>
              <w:rPr>
                <w:rFonts w:hint="eastAsia" w:ascii="宋体" w:cs="宋体"/>
                <w:kern w:val="0"/>
                <w:sz w:val="24"/>
              </w:rPr>
              <w:t>5</w:t>
            </w:r>
          </w:p>
        </w:tc>
        <w:tc>
          <w:tcPr>
            <w:tcW w:w="612" w:type="pct"/>
            <w:vAlign w:val="center"/>
          </w:tcPr>
          <w:p w14:paraId="242F1CA5">
            <w:pPr>
              <w:spacing w:line="360" w:lineRule="auto"/>
              <w:jc w:val="center"/>
              <w:rPr>
                <w:rFonts w:ascii="宋体" w:cs="宋体"/>
                <w:kern w:val="0"/>
                <w:sz w:val="24"/>
              </w:rPr>
            </w:pPr>
            <w:r>
              <w:rPr>
                <w:rFonts w:hint="eastAsia" w:ascii="宋体" w:cs="宋体"/>
                <w:kern w:val="0"/>
                <w:sz w:val="24"/>
              </w:rPr>
              <w:t>6</w:t>
            </w:r>
          </w:p>
        </w:tc>
      </w:tr>
      <w:tr w14:paraId="6DC40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restart"/>
            <w:vAlign w:val="center"/>
          </w:tcPr>
          <w:p w14:paraId="1D6F2E4F">
            <w:pPr>
              <w:spacing w:line="360" w:lineRule="auto"/>
              <w:jc w:val="center"/>
              <w:rPr>
                <w:rFonts w:ascii="宋体" w:cs="宋体"/>
                <w:kern w:val="0"/>
                <w:sz w:val="24"/>
              </w:rPr>
            </w:pPr>
            <w:r>
              <w:rPr>
                <w:rFonts w:hint="eastAsia" w:ascii="宋体" w:cs="宋体"/>
                <w:kern w:val="0"/>
                <w:sz w:val="24"/>
              </w:rPr>
              <w:t>干基挥发分</w:t>
            </w:r>
            <w:r>
              <w:rPr>
                <w:rFonts w:ascii="宋体" w:cs="宋体"/>
                <w:kern w:val="0"/>
                <w:sz w:val="24"/>
              </w:rPr>
              <w:t>/%</w:t>
            </w:r>
          </w:p>
        </w:tc>
        <w:tc>
          <w:tcPr>
            <w:tcW w:w="544" w:type="pct"/>
            <w:vMerge w:val="restart"/>
            <w:vAlign w:val="center"/>
          </w:tcPr>
          <w:p w14:paraId="4D504EC9">
            <w:pPr>
              <w:spacing w:line="360" w:lineRule="auto"/>
              <w:jc w:val="center"/>
              <w:rPr>
                <w:rFonts w:ascii="宋体" w:cs="宋体"/>
                <w:kern w:val="0"/>
                <w:sz w:val="24"/>
              </w:rPr>
            </w:pPr>
            <w:r>
              <w:rPr>
                <w:rFonts w:hint="eastAsia" w:ascii="宋体" w:cs="宋体"/>
                <w:kern w:val="0"/>
                <w:sz w:val="24"/>
              </w:rPr>
              <w:t>1</w:t>
            </w:r>
          </w:p>
        </w:tc>
        <w:tc>
          <w:tcPr>
            <w:tcW w:w="750" w:type="pct"/>
          </w:tcPr>
          <w:p w14:paraId="1CEB56CE">
            <w:pPr>
              <w:spacing w:line="360" w:lineRule="auto"/>
              <w:jc w:val="center"/>
              <w:rPr>
                <w:rFonts w:ascii="宋体" w:cs="宋体"/>
                <w:kern w:val="0"/>
                <w:sz w:val="24"/>
              </w:rPr>
            </w:pPr>
            <w:r>
              <w:t>18.778</w:t>
            </w:r>
          </w:p>
        </w:tc>
        <w:tc>
          <w:tcPr>
            <w:tcW w:w="587" w:type="pct"/>
          </w:tcPr>
          <w:p w14:paraId="0B6DD1E4">
            <w:pPr>
              <w:spacing w:line="360" w:lineRule="auto"/>
              <w:jc w:val="center"/>
              <w:rPr>
                <w:rFonts w:ascii="宋体" w:cs="宋体"/>
                <w:kern w:val="0"/>
                <w:sz w:val="24"/>
              </w:rPr>
            </w:pPr>
            <w:r>
              <w:t>27.784</w:t>
            </w:r>
          </w:p>
        </w:tc>
        <w:tc>
          <w:tcPr>
            <w:tcW w:w="629" w:type="pct"/>
          </w:tcPr>
          <w:p w14:paraId="0F19BC06">
            <w:pPr>
              <w:spacing w:line="360" w:lineRule="auto"/>
              <w:jc w:val="center"/>
              <w:rPr>
                <w:rFonts w:ascii="宋体" w:cs="宋体"/>
                <w:kern w:val="0"/>
                <w:sz w:val="24"/>
              </w:rPr>
            </w:pPr>
            <w:r>
              <w:t>31.080</w:t>
            </w:r>
          </w:p>
        </w:tc>
        <w:tc>
          <w:tcPr>
            <w:tcW w:w="653" w:type="pct"/>
          </w:tcPr>
          <w:p w14:paraId="694EDB63">
            <w:pPr>
              <w:spacing w:line="360" w:lineRule="auto"/>
              <w:jc w:val="center"/>
              <w:rPr>
                <w:rFonts w:ascii="宋体" w:cs="宋体"/>
                <w:kern w:val="0"/>
                <w:sz w:val="24"/>
              </w:rPr>
            </w:pPr>
            <w:r>
              <w:t>33.779</w:t>
            </w:r>
          </w:p>
        </w:tc>
        <w:tc>
          <w:tcPr>
            <w:tcW w:w="600" w:type="pct"/>
          </w:tcPr>
          <w:p w14:paraId="1143616D">
            <w:pPr>
              <w:spacing w:line="360" w:lineRule="auto"/>
              <w:jc w:val="center"/>
              <w:rPr>
                <w:rFonts w:ascii="宋体" w:cs="宋体"/>
                <w:kern w:val="0"/>
                <w:sz w:val="24"/>
              </w:rPr>
            </w:pPr>
            <w:r>
              <w:t>36.613</w:t>
            </w:r>
          </w:p>
        </w:tc>
        <w:tc>
          <w:tcPr>
            <w:tcW w:w="612" w:type="pct"/>
          </w:tcPr>
          <w:p w14:paraId="60FD3AC2">
            <w:pPr>
              <w:spacing w:line="360" w:lineRule="auto"/>
              <w:jc w:val="center"/>
              <w:rPr>
                <w:rFonts w:ascii="宋体" w:cs="宋体"/>
                <w:kern w:val="0"/>
                <w:sz w:val="24"/>
              </w:rPr>
            </w:pPr>
            <w:r>
              <w:t>39.034</w:t>
            </w:r>
          </w:p>
        </w:tc>
      </w:tr>
      <w:tr w14:paraId="3526E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vAlign w:val="center"/>
          </w:tcPr>
          <w:p w14:paraId="1511234E">
            <w:pPr>
              <w:spacing w:line="360" w:lineRule="auto"/>
              <w:jc w:val="center"/>
              <w:rPr>
                <w:rFonts w:ascii="宋体" w:cs="宋体"/>
                <w:kern w:val="0"/>
                <w:sz w:val="24"/>
              </w:rPr>
            </w:pPr>
          </w:p>
        </w:tc>
        <w:tc>
          <w:tcPr>
            <w:tcW w:w="544" w:type="pct"/>
            <w:vMerge w:val="continue"/>
            <w:vAlign w:val="center"/>
          </w:tcPr>
          <w:p w14:paraId="4D842381">
            <w:pPr>
              <w:spacing w:line="360" w:lineRule="auto"/>
              <w:jc w:val="center"/>
              <w:rPr>
                <w:rFonts w:ascii="宋体" w:cs="宋体"/>
                <w:kern w:val="0"/>
                <w:sz w:val="24"/>
              </w:rPr>
            </w:pPr>
          </w:p>
        </w:tc>
        <w:tc>
          <w:tcPr>
            <w:tcW w:w="750" w:type="pct"/>
          </w:tcPr>
          <w:p w14:paraId="6152E03B">
            <w:pPr>
              <w:spacing w:line="360" w:lineRule="auto"/>
              <w:jc w:val="center"/>
              <w:rPr>
                <w:rFonts w:ascii="宋体" w:cs="宋体"/>
                <w:kern w:val="0"/>
                <w:sz w:val="24"/>
              </w:rPr>
            </w:pPr>
            <w:r>
              <w:t>18.757</w:t>
            </w:r>
          </w:p>
        </w:tc>
        <w:tc>
          <w:tcPr>
            <w:tcW w:w="587" w:type="pct"/>
          </w:tcPr>
          <w:p w14:paraId="43712581">
            <w:pPr>
              <w:spacing w:line="360" w:lineRule="auto"/>
              <w:jc w:val="center"/>
              <w:rPr>
                <w:rFonts w:ascii="宋体" w:cs="宋体"/>
                <w:kern w:val="0"/>
                <w:sz w:val="24"/>
              </w:rPr>
            </w:pPr>
            <w:r>
              <w:t>28.008</w:t>
            </w:r>
          </w:p>
        </w:tc>
        <w:tc>
          <w:tcPr>
            <w:tcW w:w="629" w:type="pct"/>
          </w:tcPr>
          <w:p w14:paraId="66B8992E">
            <w:pPr>
              <w:spacing w:line="360" w:lineRule="auto"/>
              <w:jc w:val="center"/>
              <w:rPr>
                <w:rFonts w:ascii="宋体" w:cs="宋体"/>
                <w:kern w:val="0"/>
                <w:sz w:val="24"/>
              </w:rPr>
            </w:pPr>
            <w:r>
              <w:t>31.619</w:t>
            </w:r>
          </w:p>
        </w:tc>
        <w:tc>
          <w:tcPr>
            <w:tcW w:w="653" w:type="pct"/>
          </w:tcPr>
          <w:p w14:paraId="52D97950">
            <w:pPr>
              <w:spacing w:line="360" w:lineRule="auto"/>
              <w:jc w:val="center"/>
              <w:rPr>
                <w:rFonts w:ascii="宋体" w:cs="宋体"/>
                <w:kern w:val="0"/>
                <w:sz w:val="24"/>
              </w:rPr>
            </w:pPr>
            <w:r>
              <w:t>33.923</w:t>
            </w:r>
          </w:p>
        </w:tc>
        <w:tc>
          <w:tcPr>
            <w:tcW w:w="600" w:type="pct"/>
          </w:tcPr>
          <w:p w14:paraId="7C0FD8B6">
            <w:pPr>
              <w:spacing w:line="360" w:lineRule="auto"/>
              <w:jc w:val="center"/>
              <w:rPr>
                <w:rFonts w:ascii="宋体" w:cs="宋体"/>
                <w:kern w:val="0"/>
                <w:sz w:val="24"/>
              </w:rPr>
            </w:pPr>
            <w:r>
              <w:t>35.397</w:t>
            </w:r>
          </w:p>
        </w:tc>
        <w:tc>
          <w:tcPr>
            <w:tcW w:w="612" w:type="pct"/>
          </w:tcPr>
          <w:p w14:paraId="06F9B87B">
            <w:pPr>
              <w:spacing w:line="360" w:lineRule="auto"/>
              <w:jc w:val="center"/>
              <w:rPr>
                <w:rFonts w:ascii="宋体" w:cs="宋体"/>
                <w:kern w:val="0"/>
                <w:sz w:val="24"/>
              </w:rPr>
            </w:pPr>
            <w:r>
              <w:t>38.533</w:t>
            </w:r>
          </w:p>
        </w:tc>
      </w:tr>
      <w:tr w14:paraId="2041B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vAlign w:val="center"/>
          </w:tcPr>
          <w:p w14:paraId="312A21A8">
            <w:pPr>
              <w:spacing w:line="360" w:lineRule="auto"/>
              <w:jc w:val="center"/>
              <w:rPr>
                <w:rFonts w:ascii="宋体" w:cs="宋体"/>
                <w:kern w:val="0"/>
                <w:sz w:val="24"/>
              </w:rPr>
            </w:pPr>
          </w:p>
        </w:tc>
        <w:tc>
          <w:tcPr>
            <w:tcW w:w="544" w:type="pct"/>
            <w:vMerge w:val="continue"/>
            <w:vAlign w:val="center"/>
          </w:tcPr>
          <w:p w14:paraId="3859FD47">
            <w:pPr>
              <w:spacing w:line="360" w:lineRule="auto"/>
              <w:jc w:val="center"/>
              <w:rPr>
                <w:rFonts w:ascii="宋体" w:cs="宋体"/>
                <w:kern w:val="0"/>
                <w:sz w:val="24"/>
              </w:rPr>
            </w:pPr>
          </w:p>
        </w:tc>
        <w:tc>
          <w:tcPr>
            <w:tcW w:w="750" w:type="pct"/>
          </w:tcPr>
          <w:p w14:paraId="6F565F10">
            <w:pPr>
              <w:spacing w:line="360" w:lineRule="auto"/>
              <w:jc w:val="center"/>
              <w:rPr>
                <w:rFonts w:ascii="宋体" w:cs="宋体"/>
                <w:kern w:val="0"/>
                <w:sz w:val="24"/>
              </w:rPr>
            </w:pPr>
            <w:r>
              <w:t>18.948</w:t>
            </w:r>
          </w:p>
        </w:tc>
        <w:tc>
          <w:tcPr>
            <w:tcW w:w="587" w:type="pct"/>
          </w:tcPr>
          <w:p w14:paraId="5F89D395">
            <w:pPr>
              <w:spacing w:line="360" w:lineRule="auto"/>
              <w:jc w:val="center"/>
              <w:rPr>
                <w:rFonts w:ascii="宋体" w:cs="宋体"/>
                <w:kern w:val="0"/>
                <w:sz w:val="24"/>
              </w:rPr>
            </w:pPr>
            <w:r>
              <w:t>27.552</w:t>
            </w:r>
          </w:p>
        </w:tc>
        <w:tc>
          <w:tcPr>
            <w:tcW w:w="629" w:type="pct"/>
          </w:tcPr>
          <w:p w14:paraId="4586F530">
            <w:pPr>
              <w:spacing w:line="360" w:lineRule="auto"/>
              <w:jc w:val="center"/>
              <w:rPr>
                <w:rFonts w:ascii="宋体" w:cs="宋体"/>
                <w:kern w:val="0"/>
                <w:sz w:val="24"/>
              </w:rPr>
            </w:pPr>
            <w:r>
              <w:t>32.020</w:t>
            </w:r>
          </w:p>
        </w:tc>
        <w:tc>
          <w:tcPr>
            <w:tcW w:w="653" w:type="pct"/>
          </w:tcPr>
          <w:p w14:paraId="65790827">
            <w:pPr>
              <w:spacing w:line="360" w:lineRule="auto"/>
              <w:jc w:val="center"/>
              <w:rPr>
                <w:rFonts w:ascii="宋体" w:cs="宋体"/>
                <w:kern w:val="0"/>
                <w:sz w:val="24"/>
              </w:rPr>
            </w:pPr>
            <w:r>
              <w:t>34.696</w:t>
            </w:r>
          </w:p>
        </w:tc>
        <w:tc>
          <w:tcPr>
            <w:tcW w:w="600" w:type="pct"/>
          </w:tcPr>
          <w:p w14:paraId="6F3AB893">
            <w:pPr>
              <w:spacing w:line="360" w:lineRule="auto"/>
              <w:jc w:val="center"/>
              <w:rPr>
                <w:rFonts w:ascii="宋体" w:cs="宋体"/>
                <w:kern w:val="0"/>
                <w:sz w:val="24"/>
              </w:rPr>
            </w:pPr>
            <w:r>
              <w:t>35.844</w:t>
            </w:r>
          </w:p>
        </w:tc>
        <w:tc>
          <w:tcPr>
            <w:tcW w:w="612" w:type="pct"/>
          </w:tcPr>
          <w:p w14:paraId="3AC7DBA2">
            <w:pPr>
              <w:spacing w:line="360" w:lineRule="auto"/>
              <w:jc w:val="center"/>
              <w:rPr>
                <w:rFonts w:ascii="宋体" w:cs="宋体"/>
                <w:kern w:val="0"/>
                <w:sz w:val="24"/>
              </w:rPr>
            </w:pPr>
            <w:r>
              <w:t>39.212</w:t>
            </w:r>
          </w:p>
        </w:tc>
      </w:tr>
      <w:tr w14:paraId="76E97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13EF601D">
            <w:pPr>
              <w:spacing w:line="360" w:lineRule="auto"/>
              <w:jc w:val="center"/>
              <w:rPr>
                <w:rFonts w:ascii="宋体" w:cs="宋体"/>
                <w:kern w:val="0"/>
                <w:sz w:val="24"/>
              </w:rPr>
            </w:pPr>
          </w:p>
        </w:tc>
        <w:tc>
          <w:tcPr>
            <w:tcW w:w="544" w:type="pct"/>
            <w:vMerge w:val="restart"/>
            <w:vAlign w:val="center"/>
          </w:tcPr>
          <w:p w14:paraId="6146EAA9">
            <w:pPr>
              <w:spacing w:line="360" w:lineRule="auto"/>
              <w:jc w:val="center"/>
              <w:rPr>
                <w:rFonts w:ascii="宋体" w:cs="宋体"/>
                <w:kern w:val="0"/>
                <w:sz w:val="24"/>
              </w:rPr>
            </w:pPr>
            <w:r>
              <w:rPr>
                <w:rFonts w:hint="eastAsia" w:ascii="宋体" w:cs="宋体"/>
                <w:kern w:val="0"/>
                <w:sz w:val="24"/>
              </w:rPr>
              <w:t>2</w:t>
            </w:r>
          </w:p>
        </w:tc>
        <w:tc>
          <w:tcPr>
            <w:tcW w:w="750" w:type="pct"/>
          </w:tcPr>
          <w:p w14:paraId="78A54316">
            <w:pPr>
              <w:spacing w:line="360" w:lineRule="auto"/>
              <w:jc w:val="center"/>
              <w:rPr>
                <w:rFonts w:ascii="宋体" w:cs="宋体"/>
                <w:kern w:val="0"/>
                <w:sz w:val="24"/>
              </w:rPr>
            </w:pPr>
            <w:r>
              <w:t>18.847</w:t>
            </w:r>
          </w:p>
        </w:tc>
        <w:tc>
          <w:tcPr>
            <w:tcW w:w="587" w:type="pct"/>
          </w:tcPr>
          <w:p w14:paraId="770BA032">
            <w:pPr>
              <w:spacing w:line="360" w:lineRule="auto"/>
              <w:jc w:val="center"/>
              <w:rPr>
                <w:rFonts w:ascii="宋体" w:cs="宋体"/>
                <w:kern w:val="0"/>
                <w:sz w:val="24"/>
              </w:rPr>
            </w:pPr>
            <w:r>
              <w:t>27.806</w:t>
            </w:r>
          </w:p>
        </w:tc>
        <w:tc>
          <w:tcPr>
            <w:tcW w:w="629" w:type="pct"/>
          </w:tcPr>
          <w:p w14:paraId="140D8C16">
            <w:pPr>
              <w:spacing w:line="360" w:lineRule="auto"/>
              <w:jc w:val="center"/>
              <w:rPr>
                <w:rFonts w:ascii="宋体" w:cs="宋体"/>
                <w:kern w:val="0"/>
                <w:sz w:val="24"/>
              </w:rPr>
            </w:pPr>
            <w:r>
              <w:t>31.204</w:t>
            </w:r>
          </w:p>
        </w:tc>
        <w:tc>
          <w:tcPr>
            <w:tcW w:w="653" w:type="pct"/>
          </w:tcPr>
          <w:p w14:paraId="66C3ED73">
            <w:pPr>
              <w:spacing w:line="360" w:lineRule="auto"/>
              <w:jc w:val="center"/>
              <w:rPr>
                <w:rFonts w:ascii="宋体" w:cs="宋体"/>
                <w:kern w:val="0"/>
                <w:sz w:val="24"/>
              </w:rPr>
            </w:pPr>
            <w:r>
              <w:t>33.441</w:t>
            </w:r>
          </w:p>
        </w:tc>
        <w:tc>
          <w:tcPr>
            <w:tcW w:w="600" w:type="pct"/>
          </w:tcPr>
          <w:p w14:paraId="05793D3B">
            <w:pPr>
              <w:spacing w:line="360" w:lineRule="auto"/>
              <w:jc w:val="center"/>
              <w:rPr>
                <w:rFonts w:ascii="宋体" w:cs="宋体"/>
                <w:kern w:val="0"/>
                <w:sz w:val="24"/>
              </w:rPr>
            </w:pPr>
            <w:r>
              <w:t>36.636</w:t>
            </w:r>
          </w:p>
        </w:tc>
        <w:tc>
          <w:tcPr>
            <w:tcW w:w="612" w:type="pct"/>
          </w:tcPr>
          <w:p w14:paraId="172EBBDB">
            <w:pPr>
              <w:spacing w:line="360" w:lineRule="auto"/>
              <w:jc w:val="center"/>
              <w:rPr>
                <w:rFonts w:ascii="宋体" w:cs="宋体"/>
                <w:kern w:val="0"/>
                <w:sz w:val="24"/>
              </w:rPr>
            </w:pPr>
            <w:r>
              <w:t>38.889</w:t>
            </w:r>
          </w:p>
        </w:tc>
      </w:tr>
      <w:tr w14:paraId="07E34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7551AC39">
            <w:pPr>
              <w:spacing w:line="360" w:lineRule="auto"/>
              <w:jc w:val="center"/>
              <w:rPr>
                <w:rFonts w:ascii="宋体" w:cs="宋体"/>
                <w:kern w:val="0"/>
                <w:sz w:val="24"/>
              </w:rPr>
            </w:pPr>
          </w:p>
        </w:tc>
        <w:tc>
          <w:tcPr>
            <w:tcW w:w="544" w:type="pct"/>
            <w:vMerge w:val="continue"/>
            <w:vAlign w:val="center"/>
          </w:tcPr>
          <w:p w14:paraId="5948FCB8">
            <w:pPr>
              <w:spacing w:line="360" w:lineRule="auto"/>
              <w:jc w:val="center"/>
              <w:rPr>
                <w:rFonts w:ascii="宋体" w:cs="宋体"/>
                <w:kern w:val="0"/>
                <w:sz w:val="24"/>
              </w:rPr>
            </w:pPr>
          </w:p>
        </w:tc>
        <w:tc>
          <w:tcPr>
            <w:tcW w:w="750" w:type="pct"/>
          </w:tcPr>
          <w:p w14:paraId="6013FBFA">
            <w:pPr>
              <w:spacing w:line="360" w:lineRule="auto"/>
              <w:jc w:val="center"/>
              <w:rPr>
                <w:rFonts w:ascii="宋体" w:cs="宋体"/>
                <w:kern w:val="0"/>
                <w:sz w:val="24"/>
              </w:rPr>
            </w:pPr>
            <w:r>
              <w:t>18.689</w:t>
            </w:r>
          </w:p>
        </w:tc>
        <w:tc>
          <w:tcPr>
            <w:tcW w:w="587" w:type="pct"/>
          </w:tcPr>
          <w:p w14:paraId="79B69D8D">
            <w:pPr>
              <w:spacing w:line="360" w:lineRule="auto"/>
              <w:jc w:val="center"/>
              <w:rPr>
                <w:rFonts w:ascii="宋体" w:cs="宋体"/>
                <w:kern w:val="0"/>
                <w:sz w:val="24"/>
              </w:rPr>
            </w:pPr>
            <w:r>
              <w:t>28.063</w:t>
            </w:r>
          </w:p>
        </w:tc>
        <w:tc>
          <w:tcPr>
            <w:tcW w:w="629" w:type="pct"/>
          </w:tcPr>
          <w:p w14:paraId="6DC73476">
            <w:pPr>
              <w:spacing w:line="360" w:lineRule="auto"/>
              <w:jc w:val="center"/>
              <w:rPr>
                <w:rFonts w:ascii="宋体" w:cs="宋体"/>
                <w:kern w:val="0"/>
                <w:sz w:val="24"/>
              </w:rPr>
            </w:pPr>
            <w:r>
              <w:t>31.067</w:t>
            </w:r>
          </w:p>
        </w:tc>
        <w:tc>
          <w:tcPr>
            <w:tcW w:w="653" w:type="pct"/>
          </w:tcPr>
          <w:p w14:paraId="0E349805">
            <w:pPr>
              <w:spacing w:line="360" w:lineRule="auto"/>
              <w:jc w:val="center"/>
              <w:rPr>
                <w:rFonts w:ascii="宋体" w:cs="宋体"/>
                <w:kern w:val="0"/>
                <w:sz w:val="24"/>
              </w:rPr>
            </w:pPr>
            <w:r>
              <w:t>34.311</w:t>
            </w:r>
          </w:p>
        </w:tc>
        <w:tc>
          <w:tcPr>
            <w:tcW w:w="600" w:type="pct"/>
          </w:tcPr>
          <w:p w14:paraId="12B8A2C1">
            <w:pPr>
              <w:spacing w:line="360" w:lineRule="auto"/>
              <w:jc w:val="center"/>
              <w:rPr>
                <w:rFonts w:ascii="宋体" w:cs="宋体"/>
                <w:kern w:val="0"/>
                <w:sz w:val="24"/>
              </w:rPr>
            </w:pPr>
            <w:r>
              <w:t>36.732</w:t>
            </w:r>
          </w:p>
        </w:tc>
        <w:tc>
          <w:tcPr>
            <w:tcW w:w="612" w:type="pct"/>
          </w:tcPr>
          <w:p w14:paraId="50487CA9">
            <w:pPr>
              <w:spacing w:line="360" w:lineRule="auto"/>
              <w:jc w:val="center"/>
              <w:rPr>
                <w:rFonts w:ascii="宋体" w:cs="宋体"/>
                <w:kern w:val="0"/>
                <w:sz w:val="24"/>
              </w:rPr>
            </w:pPr>
            <w:r>
              <w:t>39.878</w:t>
            </w:r>
          </w:p>
        </w:tc>
      </w:tr>
      <w:tr w14:paraId="06416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347074F3">
            <w:pPr>
              <w:spacing w:line="360" w:lineRule="auto"/>
              <w:jc w:val="center"/>
              <w:rPr>
                <w:rFonts w:ascii="宋体" w:cs="宋体"/>
                <w:kern w:val="0"/>
                <w:sz w:val="24"/>
              </w:rPr>
            </w:pPr>
          </w:p>
        </w:tc>
        <w:tc>
          <w:tcPr>
            <w:tcW w:w="544" w:type="pct"/>
            <w:vMerge w:val="continue"/>
            <w:vAlign w:val="center"/>
          </w:tcPr>
          <w:p w14:paraId="59436BDD">
            <w:pPr>
              <w:spacing w:line="360" w:lineRule="auto"/>
              <w:jc w:val="center"/>
              <w:rPr>
                <w:rFonts w:ascii="宋体" w:cs="宋体"/>
                <w:kern w:val="0"/>
                <w:sz w:val="24"/>
              </w:rPr>
            </w:pPr>
          </w:p>
        </w:tc>
        <w:tc>
          <w:tcPr>
            <w:tcW w:w="750" w:type="pct"/>
          </w:tcPr>
          <w:p w14:paraId="0A8DD21C">
            <w:pPr>
              <w:spacing w:line="360" w:lineRule="auto"/>
              <w:jc w:val="center"/>
              <w:rPr>
                <w:rFonts w:ascii="宋体" w:cs="宋体"/>
                <w:kern w:val="0"/>
                <w:sz w:val="24"/>
              </w:rPr>
            </w:pPr>
            <w:r>
              <w:t>18.881</w:t>
            </w:r>
          </w:p>
        </w:tc>
        <w:tc>
          <w:tcPr>
            <w:tcW w:w="587" w:type="pct"/>
          </w:tcPr>
          <w:p w14:paraId="7DC220F5">
            <w:pPr>
              <w:spacing w:line="360" w:lineRule="auto"/>
              <w:jc w:val="center"/>
              <w:rPr>
                <w:rFonts w:ascii="宋体" w:cs="宋体"/>
                <w:kern w:val="0"/>
                <w:sz w:val="24"/>
              </w:rPr>
            </w:pPr>
            <w:r>
              <w:t>27.103</w:t>
            </w:r>
          </w:p>
        </w:tc>
        <w:tc>
          <w:tcPr>
            <w:tcW w:w="629" w:type="pct"/>
          </w:tcPr>
          <w:p w14:paraId="1B775E54">
            <w:pPr>
              <w:spacing w:line="360" w:lineRule="auto"/>
              <w:jc w:val="center"/>
              <w:rPr>
                <w:rFonts w:ascii="宋体" w:cs="宋体"/>
                <w:kern w:val="0"/>
                <w:sz w:val="24"/>
              </w:rPr>
            </w:pPr>
            <w:r>
              <w:t>31.048</w:t>
            </w:r>
          </w:p>
        </w:tc>
        <w:tc>
          <w:tcPr>
            <w:tcW w:w="653" w:type="pct"/>
          </w:tcPr>
          <w:p w14:paraId="4D6A71CA">
            <w:pPr>
              <w:spacing w:line="360" w:lineRule="auto"/>
              <w:jc w:val="center"/>
              <w:rPr>
                <w:rFonts w:ascii="宋体" w:cs="宋体"/>
                <w:kern w:val="0"/>
                <w:sz w:val="24"/>
              </w:rPr>
            </w:pPr>
            <w:r>
              <w:t>33.462</w:t>
            </w:r>
          </w:p>
        </w:tc>
        <w:tc>
          <w:tcPr>
            <w:tcW w:w="600" w:type="pct"/>
          </w:tcPr>
          <w:p w14:paraId="079C31D8">
            <w:pPr>
              <w:spacing w:line="360" w:lineRule="auto"/>
              <w:jc w:val="center"/>
              <w:rPr>
                <w:rFonts w:ascii="宋体" w:cs="宋体"/>
                <w:kern w:val="0"/>
                <w:sz w:val="24"/>
              </w:rPr>
            </w:pPr>
            <w:r>
              <w:t>35.242</w:t>
            </w:r>
          </w:p>
        </w:tc>
        <w:tc>
          <w:tcPr>
            <w:tcW w:w="612" w:type="pct"/>
          </w:tcPr>
          <w:p w14:paraId="0E30EEAF">
            <w:pPr>
              <w:spacing w:line="360" w:lineRule="auto"/>
              <w:jc w:val="center"/>
              <w:rPr>
                <w:rFonts w:ascii="宋体" w:cs="宋体"/>
                <w:kern w:val="0"/>
                <w:sz w:val="24"/>
              </w:rPr>
            </w:pPr>
            <w:r>
              <w:t>40.208</w:t>
            </w:r>
          </w:p>
        </w:tc>
      </w:tr>
      <w:tr w14:paraId="181D7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151D1FED">
            <w:pPr>
              <w:spacing w:line="360" w:lineRule="auto"/>
              <w:jc w:val="center"/>
              <w:rPr>
                <w:rFonts w:ascii="宋体" w:cs="宋体"/>
                <w:kern w:val="0"/>
                <w:sz w:val="24"/>
              </w:rPr>
            </w:pPr>
          </w:p>
        </w:tc>
        <w:tc>
          <w:tcPr>
            <w:tcW w:w="544" w:type="pct"/>
            <w:vMerge w:val="restart"/>
            <w:vAlign w:val="center"/>
          </w:tcPr>
          <w:p w14:paraId="195E70E9">
            <w:pPr>
              <w:spacing w:line="360" w:lineRule="auto"/>
              <w:jc w:val="center"/>
              <w:rPr>
                <w:rFonts w:ascii="宋体" w:cs="宋体"/>
                <w:kern w:val="0"/>
                <w:sz w:val="24"/>
              </w:rPr>
            </w:pPr>
            <w:r>
              <w:rPr>
                <w:rFonts w:hint="eastAsia" w:ascii="宋体" w:cs="宋体"/>
                <w:kern w:val="0"/>
                <w:sz w:val="24"/>
              </w:rPr>
              <w:t>3</w:t>
            </w:r>
          </w:p>
        </w:tc>
        <w:tc>
          <w:tcPr>
            <w:tcW w:w="750" w:type="pct"/>
          </w:tcPr>
          <w:p w14:paraId="571E5BC2">
            <w:pPr>
              <w:spacing w:line="360" w:lineRule="auto"/>
              <w:jc w:val="center"/>
              <w:rPr>
                <w:rFonts w:ascii="宋体" w:cs="宋体"/>
                <w:kern w:val="0"/>
                <w:sz w:val="24"/>
              </w:rPr>
            </w:pPr>
            <w:r>
              <w:t>18.740</w:t>
            </w:r>
          </w:p>
        </w:tc>
        <w:tc>
          <w:tcPr>
            <w:tcW w:w="587" w:type="pct"/>
          </w:tcPr>
          <w:p w14:paraId="42B2F565">
            <w:pPr>
              <w:spacing w:line="360" w:lineRule="auto"/>
              <w:jc w:val="center"/>
              <w:rPr>
                <w:rFonts w:ascii="宋体" w:cs="宋体"/>
                <w:kern w:val="0"/>
                <w:sz w:val="24"/>
              </w:rPr>
            </w:pPr>
            <w:r>
              <w:t>27.304</w:t>
            </w:r>
          </w:p>
        </w:tc>
        <w:tc>
          <w:tcPr>
            <w:tcW w:w="629" w:type="pct"/>
          </w:tcPr>
          <w:p w14:paraId="667D0E50">
            <w:pPr>
              <w:spacing w:line="360" w:lineRule="auto"/>
              <w:jc w:val="center"/>
              <w:rPr>
                <w:rFonts w:ascii="宋体" w:cs="宋体"/>
                <w:kern w:val="0"/>
                <w:sz w:val="24"/>
              </w:rPr>
            </w:pPr>
            <w:r>
              <w:t>32.155</w:t>
            </w:r>
          </w:p>
        </w:tc>
        <w:tc>
          <w:tcPr>
            <w:tcW w:w="653" w:type="pct"/>
          </w:tcPr>
          <w:p w14:paraId="669AFF1B">
            <w:pPr>
              <w:spacing w:line="360" w:lineRule="auto"/>
              <w:jc w:val="center"/>
              <w:rPr>
                <w:rFonts w:ascii="宋体" w:cs="宋体"/>
                <w:kern w:val="0"/>
                <w:sz w:val="24"/>
              </w:rPr>
            </w:pPr>
            <w:r>
              <w:t>34.156</w:t>
            </w:r>
          </w:p>
        </w:tc>
        <w:tc>
          <w:tcPr>
            <w:tcW w:w="600" w:type="pct"/>
          </w:tcPr>
          <w:p w14:paraId="6339AC29">
            <w:pPr>
              <w:spacing w:line="360" w:lineRule="auto"/>
              <w:jc w:val="center"/>
              <w:rPr>
                <w:rFonts w:ascii="宋体" w:cs="宋体"/>
                <w:kern w:val="0"/>
                <w:sz w:val="24"/>
              </w:rPr>
            </w:pPr>
            <w:r>
              <w:t>36.560</w:t>
            </w:r>
          </w:p>
        </w:tc>
        <w:tc>
          <w:tcPr>
            <w:tcW w:w="612" w:type="pct"/>
          </w:tcPr>
          <w:p w14:paraId="368E9CAD">
            <w:pPr>
              <w:spacing w:line="360" w:lineRule="auto"/>
              <w:jc w:val="center"/>
              <w:rPr>
                <w:rFonts w:ascii="宋体" w:cs="宋体"/>
                <w:kern w:val="0"/>
                <w:sz w:val="24"/>
              </w:rPr>
            </w:pPr>
            <w:r>
              <w:t>39.033</w:t>
            </w:r>
          </w:p>
        </w:tc>
      </w:tr>
      <w:tr w14:paraId="1D109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3D2D16F4">
            <w:pPr>
              <w:spacing w:line="360" w:lineRule="auto"/>
              <w:jc w:val="center"/>
              <w:rPr>
                <w:rFonts w:ascii="宋体" w:cs="宋体"/>
                <w:kern w:val="0"/>
                <w:sz w:val="24"/>
              </w:rPr>
            </w:pPr>
          </w:p>
        </w:tc>
        <w:tc>
          <w:tcPr>
            <w:tcW w:w="544" w:type="pct"/>
            <w:vMerge w:val="continue"/>
            <w:vAlign w:val="center"/>
          </w:tcPr>
          <w:p w14:paraId="05D66D21">
            <w:pPr>
              <w:spacing w:line="360" w:lineRule="auto"/>
              <w:jc w:val="center"/>
              <w:rPr>
                <w:rFonts w:ascii="宋体" w:cs="宋体"/>
                <w:kern w:val="0"/>
                <w:sz w:val="24"/>
              </w:rPr>
            </w:pPr>
          </w:p>
        </w:tc>
        <w:tc>
          <w:tcPr>
            <w:tcW w:w="750" w:type="pct"/>
          </w:tcPr>
          <w:p w14:paraId="0E254057">
            <w:pPr>
              <w:spacing w:line="360" w:lineRule="auto"/>
              <w:jc w:val="center"/>
              <w:rPr>
                <w:rFonts w:ascii="宋体" w:cs="宋体"/>
                <w:kern w:val="0"/>
                <w:sz w:val="24"/>
              </w:rPr>
            </w:pPr>
            <w:r>
              <w:t>19.153</w:t>
            </w:r>
          </w:p>
        </w:tc>
        <w:tc>
          <w:tcPr>
            <w:tcW w:w="587" w:type="pct"/>
          </w:tcPr>
          <w:p w14:paraId="462209AB">
            <w:pPr>
              <w:spacing w:line="360" w:lineRule="auto"/>
              <w:jc w:val="center"/>
              <w:rPr>
                <w:rFonts w:ascii="宋体" w:cs="宋体"/>
                <w:kern w:val="0"/>
                <w:sz w:val="24"/>
              </w:rPr>
            </w:pPr>
            <w:r>
              <w:t>27.953</w:t>
            </w:r>
          </w:p>
        </w:tc>
        <w:tc>
          <w:tcPr>
            <w:tcW w:w="629" w:type="pct"/>
          </w:tcPr>
          <w:p w14:paraId="22D9CA93">
            <w:pPr>
              <w:spacing w:line="360" w:lineRule="auto"/>
              <w:jc w:val="center"/>
              <w:rPr>
                <w:rFonts w:ascii="宋体" w:cs="宋体"/>
                <w:kern w:val="0"/>
                <w:sz w:val="24"/>
              </w:rPr>
            </w:pPr>
            <w:r>
              <w:t>31.666</w:t>
            </w:r>
          </w:p>
        </w:tc>
        <w:tc>
          <w:tcPr>
            <w:tcW w:w="653" w:type="pct"/>
          </w:tcPr>
          <w:p w14:paraId="183D40FF">
            <w:pPr>
              <w:spacing w:line="360" w:lineRule="auto"/>
              <w:jc w:val="center"/>
              <w:rPr>
                <w:rFonts w:ascii="宋体" w:cs="宋体"/>
                <w:kern w:val="0"/>
                <w:sz w:val="24"/>
              </w:rPr>
            </w:pPr>
            <w:r>
              <w:t>34.625</w:t>
            </w:r>
          </w:p>
        </w:tc>
        <w:tc>
          <w:tcPr>
            <w:tcW w:w="600" w:type="pct"/>
          </w:tcPr>
          <w:p w14:paraId="00F33714">
            <w:pPr>
              <w:spacing w:line="360" w:lineRule="auto"/>
              <w:jc w:val="center"/>
              <w:rPr>
                <w:rFonts w:ascii="宋体" w:cs="宋体"/>
                <w:kern w:val="0"/>
                <w:sz w:val="24"/>
              </w:rPr>
            </w:pPr>
            <w:r>
              <w:t>36.234</w:t>
            </w:r>
          </w:p>
        </w:tc>
        <w:tc>
          <w:tcPr>
            <w:tcW w:w="612" w:type="pct"/>
          </w:tcPr>
          <w:p w14:paraId="0D94B5D6">
            <w:pPr>
              <w:spacing w:line="360" w:lineRule="auto"/>
              <w:jc w:val="center"/>
              <w:rPr>
                <w:rFonts w:ascii="宋体" w:cs="宋体"/>
                <w:kern w:val="0"/>
                <w:sz w:val="24"/>
              </w:rPr>
            </w:pPr>
            <w:r>
              <w:t>39.882</w:t>
            </w:r>
          </w:p>
        </w:tc>
      </w:tr>
      <w:tr w14:paraId="53ED3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204CF4C0">
            <w:pPr>
              <w:spacing w:line="360" w:lineRule="auto"/>
              <w:jc w:val="center"/>
              <w:rPr>
                <w:rFonts w:ascii="宋体" w:cs="宋体"/>
                <w:kern w:val="0"/>
                <w:sz w:val="24"/>
              </w:rPr>
            </w:pPr>
          </w:p>
        </w:tc>
        <w:tc>
          <w:tcPr>
            <w:tcW w:w="544" w:type="pct"/>
            <w:vMerge w:val="continue"/>
            <w:vAlign w:val="center"/>
          </w:tcPr>
          <w:p w14:paraId="4356225C">
            <w:pPr>
              <w:spacing w:line="360" w:lineRule="auto"/>
              <w:jc w:val="center"/>
              <w:rPr>
                <w:rFonts w:ascii="宋体" w:cs="宋体"/>
                <w:kern w:val="0"/>
                <w:sz w:val="24"/>
              </w:rPr>
            </w:pPr>
          </w:p>
        </w:tc>
        <w:tc>
          <w:tcPr>
            <w:tcW w:w="750" w:type="pct"/>
          </w:tcPr>
          <w:p w14:paraId="5A70F2E2">
            <w:pPr>
              <w:spacing w:line="360" w:lineRule="auto"/>
              <w:jc w:val="center"/>
              <w:rPr>
                <w:rFonts w:ascii="宋体" w:cs="宋体"/>
                <w:kern w:val="0"/>
                <w:sz w:val="24"/>
              </w:rPr>
            </w:pPr>
            <w:r>
              <w:t>19.169</w:t>
            </w:r>
          </w:p>
        </w:tc>
        <w:tc>
          <w:tcPr>
            <w:tcW w:w="587" w:type="pct"/>
          </w:tcPr>
          <w:p w14:paraId="3A22A6F6">
            <w:pPr>
              <w:spacing w:line="360" w:lineRule="auto"/>
              <w:jc w:val="center"/>
              <w:rPr>
                <w:rFonts w:ascii="宋体" w:cs="宋体"/>
                <w:kern w:val="0"/>
                <w:sz w:val="24"/>
              </w:rPr>
            </w:pPr>
            <w:r>
              <w:t>27.775</w:t>
            </w:r>
          </w:p>
        </w:tc>
        <w:tc>
          <w:tcPr>
            <w:tcW w:w="629" w:type="pct"/>
          </w:tcPr>
          <w:p w14:paraId="5E6C038E">
            <w:pPr>
              <w:spacing w:line="360" w:lineRule="auto"/>
              <w:jc w:val="center"/>
              <w:rPr>
                <w:rFonts w:ascii="宋体" w:cs="宋体"/>
                <w:kern w:val="0"/>
                <w:sz w:val="24"/>
              </w:rPr>
            </w:pPr>
            <w:r>
              <w:t>32.224</w:t>
            </w:r>
          </w:p>
        </w:tc>
        <w:tc>
          <w:tcPr>
            <w:tcW w:w="653" w:type="pct"/>
          </w:tcPr>
          <w:p w14:paraId="70D156C5">
            <w:pPr>
              <w:spacing w:line="360" w:lineRule="auto"/>
              <w:jc w:val="center"/>
              <w:rPr>
                <w:rFonts w:ascii="宋体" w:cs="宋体"/>
                <w:kern w:val="0"/>
                <w:sz w:val="24"/>
              </w:rPr>
            </w:pPr>
            <w:r>
              <w:t>33.418</w:t>
            </w:r>
          </w:p>
        </w:tc>
        <w:tc>
          <w:tcPr>
            <w:tcW w:w="600" w:type="pct"/>
          </w:tcPr>
          <w:p w14:paraId="29FAAAE5">
            <w:pPr>
              <w:spacing w:line="360" w:lineRule="auto"/>
              <w:jc w:val="center"/>
              <w:rPr>
                <w:rFonts w:ascii="宋体" w:cs="宋体"/>
                <w:kern w:val="0"/>
                <w:sz w:val="24"/>
              </w:rPr>
            </w:pPr>
            <w:r>
              <w:t>36.188</w:t>
            </w:r>
          </w:p>
        </w:tc>
        <w:tc>
          <w:tcPr>
            <w:tcW w:w="612" w:type="pct"/>
          </w:tcPr>
          <w:p w14:paraId="107AD941">
            <w:pPr>
              <w:spacing w:line="360" w:lineRule="auto"/>
              <w:jc w:val="center"/>
              <w:rPr>
                <w:rFonts w:ascii="宋体" w:cs="宋体"/>
                <w:kern w:val="0"/>
                <w:sz w:val="24"/>
              </w:rPr>
            </w:pPr>
            <w:r>
              <w:t>40.050</w:t>
            </w:r>
          </w:p>
        </w:tc>
      </w:tr>
      <w:tr w14:paraId="55D95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4FB25D05">
            <w:pPr>
              <w:spacing w:line="360" w:lineRule="auto"/>
              <w:jc w:val="center"/>
              <w:rPr>
                <w:rFonts w:ascii="宋体" w:cs="宋体"/>
                <w:kern w:val="0"/>
                <w:sz w:val="24"/>
              </w:rPr>
            </w:pPr>
          </w:p>
        </w:tc>
        <w:tc>
          <w:tcPr>
            <w:tcW w:w="544" w:type="pct"/>
            <w:vMerge w:val="restart"/>
            <w:vAlign w:val="center"/>
          </w:tcPr>
          <w:p w14:paraId="08A7673B">
            <w:pPr>
              <w:spacing w:line="360" w:lineRule="auto"/>
              <w:jc w:val="center"/>
              <w:rPr>
                <w:rFonts w:ascii="宋体" w:cs="宋体"/>
                <w:kern w:val="0"/>
                <w:sz w:val="24"/>
              </w:rPr>
            </w:pPr>
            <w:r>
              <w:rPr>
                <w:rFonts w:hint="eastAsia" w:ascii="宋体" w:cs="宋体"/>
                <w:kern w:val="0"/>
                <w:sz w:val="24"/>
              </w:rPr>
              <w:t>4</w:t>
            </w:r>
          </w:p>
        </w:tc>
        <w:tc>
          <w:tcPr>
            <w:tcW w:w="750" w:type="pct"/>
          </w:tcPr>
          <w:p w14:paraId="192FF0D1">
            <w:pPr>
              <w:spacing w:line="360" w:lineRule="auto"/>
              <w:jc w:val="center"/>
              <w:rPr>
                <w:rFonts w:ascii="宋体" w:cs="宋体"/>
                <w:kern w:val="0"/>
                <w:sz w:val="24"/>
              </w:rPr>
            </w:pPr>
            <w:r>
              <w:t>19.274</w:t>
            </w:r>
          </w:p>
        </w:tc>
        <w:tc>
          <w:tcPr>
            <w:tcW w:w="587" w:type="pct"/>
          </w:tcPr>
          <w:p w14:paraId="5F36461C">
            <w:pPr>
              <w:spacing w:line="360" w:lineRule="auto"/>
              <w:jc w:val="center"/>
              <w:rPr>
                <w:rFonts w:ascii="宋体" w:cs="宋体"/>
                <w:kern w:val="0"/>
                <w:sz w:val="24"/>
              </w:rPr>
            </w:pPr>
            <w:r>
              <w:t>28.014</w:t>
            </w:r>
          </w:p>
        </w:tc>
        <w:tc>
          <w:tcPr>
            <w:tcW w:w="629" w:type="pct"/>
          </w:tcPr>
          <w:p w14:paraId="402C8540">
            <w:pPr>
              <w:spacing w:line="360" w:lineRule="auto"/>
              <w:jc w:val="center"/>
              <w:rPr>
                <w:rFonts w:ascii="宋体" w:cs="宋体"/>
                <w:kern w:val="0"/>
                <w:sz w:val="24"/>
              </w:rPr>
            </w:pPr>
            <w:r>
              <w:t>30.858</w:t>
            </w:r>
          </w:p>
        </w:tc>
        <w:tc>
          <w:tcPr>
            <w:tcW w:w="653" w:type="pct"/>
          </w:tcPr>
          <w:p w14:paraId="0700C35E">
            <w:pPr>
              <w:spacing w:line="360" w:lineRule="auto"/>
              <w:jc w:val="center"/>
              <w:rPr>
                <w:rFonts w:ascii="宋体" w:cs="宋体"/>
                <w:kern w:val="0"/>
                <w:sz w:val="24"/>
              </w:rPr>
            </w:pPr>
            <w:r>
              <w:t>34.517</w:t>
            </w:r>
          </w:p>
        </w:tc>
        <w:tc>
          <w:tcPr>
            <w:tcW w:w="600" w:type="pct"/>
          </w:tcPr>
          <w:p w14:paraId="43539BD4">
            <w:pPr>
              <w:spacing w:line="360" w:lineRule="auto"/>
              <w:jc w:val="center"/>
              <w:rPr>
                <w:rFonts w:ascii="宋体" w:cs="宋体"/>
                <w:kern w:val="0"/>
                <w:sz w:val="24"/>
              </w:rPr>
            </w:pPr>
            <w:r>
              <w:t>35.512</w:t>
            </w:r>
          </w:p>
        </w:tc>
        <w:tc>
          <w:tcPr>
            <w:tcW w:w="612" w:type="pct"/>
          </w:tcPr>
          <w:p w14:paraId="798DF412">
            <w:pPr>
              <w:spacing w:line="360" w:lineRule="auto"/>
              <w:jc w:val="center"/>
              <w:rPr>
                <w:rFonts w:ascii="宋体" w:cs="宋体"/>
                <w:kern w:val="0"/>
                <w:sz w:val="24"/>
              </w:rPr>
            </w:pPr>
            <w:r>
              <w:t>38.739</w:t>
            </w:r>
          </w:p>
        </w:tc>
      </w:tr>
      <w:tr w14:paraId="4E11B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0D1851D4">
            <w:pPr>
              <w:spacing w:line="360" w:lineRule="auto"/>
              <w:jc w:val="center"/>
              <w:rPr>
                <w:rFonts w:ascii="宋体" w:cs="宋体"/>
                <w:kern w:val="0"/>
                <w:sz w:val="24"/>
              </w:rPr>
            </w:pPr>
          </w:p>
        </w:tc>
        <w:tc>
          <w:tcPr>
            <w:tcW w:w="544" w:type="pct"/>
            <w:vMerge w:val="continue"/>
            <w:vAlign w:val="center"/>
          </w:tcPr>
          <w:p w14:paraId="7907D993">
            <w:pPr>
              <w:spacing w:line="360" w:lineRule="auto"/>
              <w:jc w:val="center"/>
              <w:rPr>
                <w:rFonts w:ascii="宋体" w:cs="宋体"/>
                <w:kern w:val="0"/>
                <w:sz w:val="24"/>
              </w:rPr>
            </w:pPr>
          </w:p>
        </w:tc>
        <w:tc>
          <w:tcPr>
            <w:tcW w:w="750" w:type="pct"/>
          </w:tcPr>
          <w:p w14:paraId="3D32D902">
            <w:pPr>
              <w:spacing w:line="360" w:lineRule="auto"/>
              <w:jc w:val="center"/>
              <w:rPr>
                <w:rFonts w:ascii="宋体" w:cs="宋体"/>
                <w:kern w:val="0"/>
                <w:sz w:val="24"/>
              </w:rPr>
            </w:pPr>
            <w:r>
              <w:t>19.248</w:t>
            </w:r>
          </w:p>
        </w:tc>
        <w:tc>
          <w:tcPr>
            <w:tcW w:w="587" w:type="pct"/>
          </w:tcPr>
          <w:p w14:paraId="62BBFE43">
            <w:pPr>
              <w:spacing w:line="360" w:lineRule="auto"/>
              <w:jc w:val="center"/>
              <w:rPr>
                <w:rFonts w:ascii="宋体" w:cs="宋体"/>
                <w:kern w:val="0"/>
                <w:sz w:val="24"/>
              </w:rPr>
            </w:pPr>
            <w:r>
              <w:t>27.608</w:t>
            </w:r>
          </w:p>
        </w:tc>
        <w:tc>
          <w:tcPr>
            <w:tcW w:w="629" w:type="pct"/>
          </w:tcPr>
          <w:p w14:paraId="611636B1">
            <w:pPr>
              <w:spacing w:line="360" w:lineRule="auto"/>
              <w:jc w:val="center"/>
              <w:rPr>
                <w:rFonts w:ascii="宋体" w:cs="宋体"/>
                <w:kern w:val="0"/>
                <w:sz w:val="24"/>
              </w:rPr>
            </w:pPr>
            <w:r>
              <w:t>32.190</w:t>
            </w:r>
          </w:p>
        </w:tc>
        <w:tc>
          <w:tcPr>
            <w:tcW w:w="653" w:type="pct"/>
          </w:tcPr>
          <w:p w14:paraId="2C3D02C9">
            <w:pPr>
              <w:spacing w:line="360" w:lineRule="auto"/>
              <w:jc w:val="center"/>
              <w:rPr>
                <w:rFonts w:ascii="宋体" w:cs="宋体"/>
                <w:kern w:val="0"/>
                <w:sz w:val="24"/>
              </w:rPr>
            </w:pPr>
            <w:r>
              <w:t>33.874</w:t>
            </w:r>
          </w:p>
        </w:tc>
        <w:tc>
          <w:tcPr>
            <w:tcW w:w="600" w:type="pct"/>
          </w:tcPr>
          <w:p w14:paraId="3BA0B4BB">
            <w:pPr>
              <w:spacing w:line="360" w:lineRule="auto"/>
              <w:jc w:val="center"/>
              <w:rPr>
                <w:rFonts w:ascii="宋体" w:cs="宋体"/>
                <w:kern w:val="0"/>
                <w:sz w:val="24"/>
              </w:rPr>
            </w:pPr>
            <w:r>
              <w:t>36.050</w:t>
            </w:r>
          </w:p>
        </w:tc>
        <w:tc>
          <w:tcPr>
            <w:tcW w:w="612" w:type="pct"/>
          </w:tcPr>
          <w:p w14:paraId="1F42505D">
            <w:pPr>
              <w:spacing w:line="360" w:lineRule="auto"/>
              <w:jc w:val="center"/>
              <w:rPr>
                <w:rFonts w:ascii="宋体" w:cs="宋体"/>
                <w:kern w:val="0"/>
                <w:sz w:val="24"/>
              </w:rPr>
            </w:pPr>
            <w:r>
              <w:t>38.317</w:t>
            </w:r>
          </w:p>
        </w:tc>
      </w:tr>
      <w:tr w14:paraId="16687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19D46EF8">
            <w:pPr>
              <w:spacing w:line="360" w:lineRule="auto"/>
              <w:jc w:val="center"/>
              <w:rPr>
                <w:rFonts w:ascii="宋体" w:cs="宋体"/>
                <w:kern w:val="0"/>
                <w:sz w:val="24"/>
              </w:rPr>
            </w:pPr>
          </w:p>
        </w:tc>
        <w:tc>
          <w:tcPr>
            <w:tcW w:w="544" w:type="pct"/>
            <w:vMerge w:val="continue"/>
            <w:vAlign w:val="center"/>
          </w:tcPr>
          <w:p w14:paraId="05B1E089">
            <w:pPr>
              <w:spacing w:line="360" w:lineRule="auto"/>
              <w:jc w:val="center"/>
              <w:rPr>
                <w:rFonts w:ascii="宋体" w:cs="宋体"/>
                <w:kern w:val="0"/>
                <w:sz w:val="24"/>
              </w:rPr>
            </w:pPr>
          </w:p>
        </w:tc>
        <w:tc>
          <w:tcPr>
            <w:tcW w:w="750" w:type="pct"/>
          </w:tcPr>
          <w:p w14:paraId="13FFA357">
            <w:pPr>
              <w:spacing w:line="360" w:lineRule="auto"/>
              <w:jc w:val="center"/>
              <w:rPr>
                <w:rFonts w:ascii="宋体" w:cs="宋体"/>
                <w:kern w:val="0"/>
                <w:sz w:val="24"/>
              </w:rPr>
            </w:pPr>
            <w:r>
              <w:t>18.897</w:t>
            </w:r>
          </w:p>
        </w:tc>
        <w:tc>
          <w:tcPr>
            <w:tcW w:w="587" w:type="pct"/>
          </w:tcPr>
          <w:p w14:paraId="512A0397">
            <w:pPr>
              <w:spacing w:line="360" w:lineRule="auto"/>
              <w:jc w:val="center"/>
              <w:rPr>
                <w:rFonts w:ascii="宋体" w:cs="宋体"/>
                <w:kern w:val="0"/>
                <w:sz w:val="24"/>
              </w:rPr>
            </w:pPr>
            <w:r>
              <w:t>27.425</w:t>
            </w:r>
          </w:p>
        </w:tc>
        <w:tc>
          <w:tcPr>
            <w:tcW w:w="629" w:type="pct"/>
          </w:tcPr>
          <w:p w14:paraId="53D8A088">
            <w:pPr>
              <w:spacing w:line="360" w:lineRule="auto"/>
              <w:jc w:val="center"/>
              <w:rPr>
                <w:rFonts w:ascii="宋体" w:cs="宋体"/>
                <w:kern w:val="0"/>
                <w:sz w:val="24"/>
              </w:rPr>
            </w:pPr>
            <w:r>
              <w:t>31.020</w:t>
            </w:r>
          </w:p>
        </w:tc>
        <w:tc>
          <w:tcPr>
            <w:tcW w:w="653" w:type="pct"/>
          </w:tcPr>
          <w:p w14:paraId="389351BB">
            <w:pPr>
              <w:spacing w:line="360" w:lineRule="auto"/>
              <w:jc w:val="center"/>
              <w:rPr>
                <w:rFonts w:ascii="宋体" w:cs="宋体"/>
                <w:kern w:val="0"/>
                <w:sz w:val="24"/>
              </w:rPr>
            </w:pPr>
            <w:r>
              <w:t>33.646</w:t>
            </w:r>
          </w:p>
        </w:tc>
        <w:tc>
          <w:tcPr>
            <w:tcW w:w="600" w:type="pct"/>
          </w:tcPr>
          <w:p w14:paraId="06B341FD">
            <w:pPr>
              <w:spacing w:line="360" w:lineRule="auto"/>
              <w:jc w:val="center"/>
              <w:rPr>
                <w:rFonts w:ascii="宋体" w:cs="宋体"/>
                <w:kern w:val="0"/>
                <w:sz w:val="24"/>
              </w:rPr>
            </w:pPr>
            <w:r>
              <w:t>35.954</w:t>
            </w:r>
          </w:p>
        </w:tc>
        <w:tc>
          <w:tcPr>
            <w:tcW w:w="612" w:type="pct"/>
          </w:tcPr>
          <w:p w14:paraId="25F72C3A">
            <w:pPr>
              <w:spacing w:line="360" w:lineRule="auto"/>
              <w:jc w:val="center"/>
              <w:rPr>
                <w:rFonts w:ascii="宋体" w:cs="宋体"/>
                <w:kern w:val="0"/>
                <w:sz w:val="24"/>
              </w:rPr>
            </w:pPr>
            <w:r>
              <w:t>39.658</w:t>
            </w:r>
          </w:p>
        </w:tc>
      </w:tr>
      <w:tr w14:paraId="2442A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3FED4E45">
            <w:pPr>
              <w:spacing w:line="360" w:lineRule="auto"/>
              <w:jc w:val="center"/>
              <w:rPr>
                <w:rFonts w:ascii="宋体" w:cs="宋体"/>
                <w:kern w:val="0"/>
                <w:sz w:val="24"/>
              </w:rPr>
            </w:pPr>
          </w:p>
        </w:tc>
        <w:tc>
          <w:tcPr>
            <w:tcW w:w="544" w:type="pct"/>
            <w:vMerge w:val="restart"/>
            <w:vAlign w:val="center"/>
          </w:tcPr>
          <w:p w14:paraId="0DE08137">
            <w:pPr>
              <w:spacing w:line="360" w:lineRule="auto"/>
              <w:jc w:val="center"/>
              <w:rPr>
                <w:rFonts w:ascii="宋体" w:cs="宋体"/>
                <w:kern w:val="0"/>
                <w:sz w:val="24"/>
              </w:rPr>
            </w:pPr>
            <w:r>
              <w:rPr>
                <w:rFonts w:hint="eastAsia" w:ascii="宋体" w:cs="宋体"/>
                <w:kern w:val="0"/>
                <w:sz w:val="24"/>
              </w:rPr>
              <w:t>5</w:t>
            </w:r>
          </w:p>
        </w:tc>
        <w:tc>
          <w:tcPr>
            <w:tcW w:w="750" w:type="pct"/>
          </w:tcPr>
          <w:p w14:paraId="78C9CDC7">
            <w:pPr>
              <w:spacing w:line="360" w:lineRule="auto"/>
              <w:jc w:val="center"/>
              <w:rPr>
                <w:rFonts w:ascii="宋体" w:cs="宋体"/>
                <w:kern w:val="0"/>
                <w:sz w:val="24"/>
              </w:rPr>
            </w:pPr>
            <w:r>
              <w:t>19.079</w:t>
            </w:r>
          </w:p>
        </w:tc>
        <w:tc>
          <w:tcPr>
            <w:tcW w:w="587" w:type="pct"/>
          </w:tcPr>
          <w:p w14:paraId="70E85156">
            <w:pPr>
              <w:spacing w:line="360" w:lineRule="auto"/>
              <w:jc w:val="center"/>
              <w:rPr>
                <w:rFonts w:ascii="宋体" w:cs="宋体"/>
                <w:kern w:val="0"/>
                <w:sz w:val="24"/>
              </w:rPr>
            </w:pPr>
            <w:r>
              <w:t>27.334</w:t>
            </w:r>
          </w:p>
        </w:tc>
        <w:tc>
          <w:tcPr>
            <w:tcW w:w="629" w:type="pct"/>
          </w:tcPr>
          <w:p w14:paraId="1B854ECC">
            <w:pPr>
              <w:spacing w:line="360" w:lineRule="auto"/>
              <w:jc w:val="center"/>
              <w:rPr>
                <w:rFonts w:ascii="宋体" w:cs="宋体"/>
                <w:kern w:val="0"/>
                <w:sz w:val="24"/>
              </w:rPr>
            </w:pPr>
            <w:r>
              <w:t>31.288</w:t>
            </w:r>
          </w:p>
        </w:tc>
        <w:tc>
          <w:tcPr>
            <w:tcW w:w="653" w:type="pct"/>
          </w:tcPr>
          <w:p w14:paraId="642CBA01">
            <w:pPr>
              <w:spacing w:line="360" w:lineRule="auto"/>
              <w:jc w:val="center"/>
              <w:rPr>
                <w:rFonts w:ascii="宋体" w:cs="宋体"/>
                <w:kern w:val="0"/>
                <w:sz w:val="24"/>
              </w:rPr>
            </w:pPr>
            <w:r>
              <w:t>33.783</w:t>
            </w:r>
          </w:p>
        </w:tc>
        <w:tc>
          <w:tcPr>
            <w:tcW w:w="600" w:type="pct"/>
          </w:tcPr>
          <w:p w14:paraId="22E8A6A9">
            <w:pPr>
              <w:spacing w:line="360" w:lineRule="auto"/>
              <w:jc w:val="center"/>
              <w:rPr>
                <w:rFonts w:ascii="宋体" w:cs="宋体"/>
                <w:kern w:val="0"/>
                <w:sz w:val="24"/>
              </w:rPr>
            </w:pPr>
            <w:r>
              <w:t>36.820</w:t>
            </w:r>
          </w:p>
        </w:tc>
        <w:tc>
          <w:tcPr>
            <w:tcW w:w="612" w:type="pct"/>
          </w:tcPr>
          <w:p w14:paraId="524E6341">
            <w:pPr>
              <w:spacing w:line="360" w:lineRule="auto"/>
              <w:jc w:val="center"/>
              <w:rPr>
                <w:rFonts w:ascii="宋体" w:cs="宋体"/>
                <w:kern w:val="0"/>
                <w:sz w:val="24"/>
              </w:rPr>
            </w:pPr>
            <w:r>
              <w:t>39.082</w:t>
            </w:r>
          </w:p>
        </w:tc>
      </w:tr>
      <w:tr w14:paraId="2D3E8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2C2E3DF9">
            <w:pPr>
              <w:spacing w:line="360" w:lineRule="auto"/>
              <w:jc w:val="center"/>
              <w:rPr>
                <w:rFonts w:ascii="宋体" w:cs="宋体"/>
                <w:kern w:val="0"/>
                <w:sz w:val="24"/>
              </w:rPr>
            </w:pPr>
          </w:p>
        </w:tc>
        <w:tc>
          <w:tcPr>
            <w:tcW w:w="544" w:type="pct"/>
            <w:vMerge w:val="continue"/>
            <w:vAlign w:val="center"/>
          </w:tcPr>
          <w:p w14:paraId="050C42E4">
            <w:pPr>
              <w:spacing w:line="360" w:lineRule="auto"/>
              <w:jc w:val="center"/>
              <w:rPr>
                <w:rFonts w:ascii="宋体" w:cs="宋体"/>
                <w:kern w:val="0"/>
                <w:sz w:val="24"/>
              </w:rPr>
            </w:pPr>
          </w:p>
        </w:tc>
        <w:tc>
          <w:tcPr>
            <w:tcW w:w="750" w:type="pct"/>
          </w:tcPr>
          <w:p w14:paraId="426ED89B">
            <w:pPr>
              <w:spacing w:line="360" w:lineRule="auto"/>
              <w:jc w:val="center"/>
              <w:rPr>
                <w:rFonts w:ascii="宋体" w:cs="宋体"/>
                <w:kern w:val="0"/>
                <w:sz w:val="24"/>
              </w:rPr>
            </w:pPr>
            <w:r>
              <w:t>18.882</w:t>
            </w:r>
          </w:p>
        </w:tc>
        <w:tc>
          <w:tcPr>
            <w:tcW w:w="587" w:type="pct"/>
          </w:tcPr>
          <w:p w14:paraId="3178797E">
            <w:pPr>
              <w:spacing w:line="360" w:lineRule="auto"/>
              <w:jc w:val="center"/>
              <w:rPr>
                <w:rFonts w:ascii="宋体" w:cs="宋体"/>
                <w:kern w:val="0"/>
                <w:sz w:val="24"/>
              </w:rPr>
            </w:pPr>
            <w:r>
              <w:t>27.530</w:t>
            </w:r>
          </w:p>
        </w:tc>
        <w:tc>
          <w:tcPr>
            <w:tcW w:w="629" w:type="pct"/>
          </w:tcPr>
          <w:p w14:paraId="75D99FAD">
            <w:pPr>
              <w:spacing w:line="360" w:lineRule="auto"/>
              <w:jc w:val="center"/>
              <w:rPr>
                <w:rFonts w:ascii="宋体" w:cs="宋体"/>
                <w:kern w:val="0"/>
                <w:sz w:val="24"/>
              </w:rPr>
            </w:pPr>
            <w:r>
              <w:t>32.092</w:t>
            </w:r>
          </w:p>
        </w:tc>
        <w:tc>
          <w:tcPr>
            <w:tcW w:w="653" w:type="pct"/>
          </w:tcPr>
          <w:p w14:paraId="38CFA5EF">
            <w:pPr>
              <w:spacing w:line="360" w:lineRule="auto"/>
              <w:jc w:val="center"/>
              <w:rPr>
                <w:rFonts w:ascii="宋体" w:cs="宋体"/>
                <w:kern w:val="0"/>
                <w:sz w:val="24"/>
              </w:rPr>
            </w:pPr>
            <w:r>
              <w:t>34.782</w:t>
            </w:r>
          </w:p>
        </w:tc>
        <w:tc>
          <w:tcPr>
            <w:tcW w:w="600" w:type="pct"/>
          </w:tcPr>
          <w:p w14:paraId="111DA5DB">
            <w:pPr>
              <w:spacing w:line="360" w:lineRule="auto"/>
              <w:jc w:val="center"/>
              <w:rPr>
                <w:rFonts w:ascii="宋体" w:cs="宋体"/>
                <w:kern w:val="0"/>
                <w:sz w:val="24"/>
              </w:rPr>
            </w:pPr>
            <w:r>
              <w:t>35.981</w:t>
            </w:r>
          </w:p>
        </w:tc>
        <w:tc>
          <w:tcPr>
            <w:tcW w:w="612" w:type="pct"/>
          </w:tcPr>
          <w:p w14:paraId="397088D8">
            <w:pPr>
              <w:spacing w:line="360" w:lineRule="auto"/>
              <w:jc w:val="center"/>
              <w:rPr>
                <w:rFonts w:ascii="宋体" w:cs="宋体"/>
                <w:kern w:val="0"/>
                <w:sz w:val="24"/>
              </w:rPr>
            </w:pPr>
            <w:r>
              <w:t>39.715</w:t>
            </w:r>
          </w:p>
        </w:tc>
      </w:tr>
      <w:tr w14:paraId="1F7E8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5306B17F">
            <w:pPr>
              <w:spacing w:line="360" w:lineRule="auto"/>
              <w:jc w:val="center"/>
              <w:rPr>
                <w:rFonts w:ascii="宋体" w:cs="宋体"/>
                <w:kern w:val="0"/>
                <w:sz w:val="24"/>
              </w:rPr>
            </w:pPr>
          </w:p>
        </w:tc>
        <w:tc>
          <w:tcPr>
            <w:tcW w:w="544" w:type="pct"/>
            <w:vMerge w:val="continue"/>
            <w:vAlign w:val="center"/>
          </w:tcPr>
          <w:p w14:paraId="42D434AC">
            <w:pPr>
              <w:spacing w:line="360" w:lineRule="auto"/>
              <w:jc w:val="center"/>
              <w:rPr>
                <w:rFonts w:ascii="宋体" w:cs="宋体"/>
                <w:kern w:val="0"/>
                <w:sz w:val="24"/>
              </w:rPr>
            </w:pPr>
          </w:p>
        </w:tc>
        <w:tc>
          <w:tcPr>
            <w:tcW w:w="750" w:type="pct"/>
          </w:tcPr>
          <w:p w14:paraId="61F574A9">
            <w:pPr>
              <w:spacing w:line="360" w:lineRule="auto"/>
              <w:jc w:val="center"/>
              <w:rPr>
                <w:rFonts w:ascii="宋体" w:cs="宋体"/>
                <w:kern w:val="0"/>
                <w:sz w:val="24"/>
              </w:rPr>
            </w:pPr>
            <w:r>
              <w:t>19.209</w:t>
            </w:r>
          </w:p>
        </w:tc>
        <w:tc>
          <w:tcPr>
            <w:tcW w:w="587" w:type="pct"/>
          </w:tcPr>
          <w:p w14:paraId="208970DB">
            <w:pPr>
              <w:spacing w:line="360" w:lineRule="auto"/>
              <w:jc w:val="center"/>
              <w:rPr>
                <w:rFonts w:ascii="宋体" w:cs="宋体"/>
                <w:kern w:val="0"/>
                <w:sz w:val="24"/>
              </w:rPr>
            </w:pPr>
            <w:r>
              <w:t>27.840</w:t>
            </w:r>
          </w:p>
        </w:tc>
        <w:tc>
          <w:tcPr>
            <w:tcW w:w="629" w:type="pct"/>
          </w:tcPr>
          <w:p w14:paraId="53BB45E4">
            <w:pPr>
              <w:spacing w:line="360" w:lineRule="auto"/>
              <w:jc w:val="center"/>
              <w:rPr>
                <w:rFonts w:ascii="宋体" w:cs="宋体"/>
                <w:kern w:val="0"/>
                <w:sz w:val="24"/>
              </w:rPr>
            </w:pPr>
            <w:r>
              <w:t>31.847</w:t>
            </w:r>
          </w:p>
        </w:tc>
        <w:tc>
          <w:tcPr>
            <w:tcW w:w="653" w:type="pct"/>
          </w:tcPr>
          <w:p w14:paraId="52752ED8">
            <w:pPr>
              <w:spacing w:line="360" w:lineRule="auto"/>
              <w:jc w:val="center"/>
              <w:rPr>
                <w:rFonts w:ascii="宋体" w:cs="宋体"/>
                <w:kern w:val="0"/>
                <w:sz w:val="24"/>
              </w:rPr>
            </w:pPr>
            <w:r>
              <w:t>34.266</w:t>
            </w:r>
          </w:p>
        </w:tc>
        <w:tc>
          <w:tcPr>
            <w:tcW w:w="600" w:type="pct"/>
          </w:tcPr>
          <w:p w14:paraId="7492E756">
            <w:pPr>
              <w:spacing w:line="360" w:lineRule="auto"/>
              <w:jc w:val="center"/>
              <w:rPr>
                <w:rFonts w:ascii="宋体" w:cs="宋体"/>
                <w:kern w:val="0"/>
                <w:sz w:val="24"/>
              </w:rPr>
            </w:pPr>
            <w:r>
              <w:t>35.135</w:t>
            </w:r>
          </w:p>
        </w:tc>
        <w:tc>
          <w:tcPr>
            <w:tcW w:w="612" w:type="pct"/>
          </w:tcPr>
          <w:p w14:paraId="42C1CA66">
            <w:pPr>
              <w:spacing w:line="360" w:lineRule="auto"/>
              <w:jc w:val="center"/>
              <w:rPr>
                <w:rFonts w:ascii="宋体" w:cs="宋体"/>
                <w:kern w:val="0"/>
                <w:sz w:val="24"/>
              </w:rPr>
            </w:pPr>
            <w:r>
              <w:t>40.120</w:t>
            </w:r>
          </w:p>
        </w:tc>
      </w:tr>
      <w:tr w14:paraId="6AE00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53A05828">
            <w:pPr>
              <w:spacing w:line="360" w:lineRule="auto"/>
              <w:jc w:val="center"/>
              <w:rPr>
                <w:rFonts w:ascii="宋体" w:cs="宋体"/>
                <w:kern w:val="0"/>
                <w:sz w:val="24"/>
              </w:rPr>
            </w:pPr>
          </w:p>
        </w:tc>
        <w:tc>
          <w:tcPr>
            <w:tcW w:w="544" w:type="pct"/>
            <w:vMerge w:val="restart"/>
            <w:vAlign w:val="center"/>
          </w:tcPr>
          <w:p w14:paraId="4962D2C5">
            <w:pPr>
              <w:spacing w:line="360" w:lineRule="auto"/>
              <w:jc w:val="center"/>
              <w:rPr>
                <w:rFonts w:ascii="宋体" w:cs="宋体"/>
                <w:kern w:val="0"/>
                <w:sz w:val="24"/>
              </w:rPr>
            </w:pPr>
            <w:r>
              <w:rPr>
                <w:rFonts w:hint="eastAsia" w:ascii="宋体" w:cs="宋体"/>
                <w:kern w:val="0"/>
                <w:sz w:val="24"/>
              </w:rPr>
              <w:t>6</w:t>
            </w:r>
          </w:p>
        </w:tc>
        <w:tc>
          <w:tcPr>
            <w:tcW w:w="750" w:type="pct"/>
          </w:tcPr>
          <w:p w14:paraId="6F3C9A0B">
            <w:pPr>
              <w:spacing w:line="360" w:lineRule="auto"/>
              <w:jc w:val="center"/>
              <w:rPr>
                <w:rFonts w:ascii="宋体" w:cs="宋体"/>
                <w:kern w:val="0"/>
                <w:sz w:val="24"/>
              </w:rPr>
            </w:pPr>
            <w:r>
              <w:t>19.000</w:t>
            </w:r>
          </w:p>
        </w:tc>
        <w:tc>
          <w:tcPr>
            <w:tcW w:w="587" w:type="pct"/>
          </w:tcPr>
          <w:p w14:paraId="02EE86F8">
            <w:pPr>
              <w:spacing w:line="360" w:lineRule="auto"/>
              <w:jc w:val="center"/>
              <w:rPr>
                <w:rFonts w:ascii="宋体" w:cs="宋体"/>
                <w:kern w:val="0"/>
                <w:sz w:val="24"/>
              </w:rPr>
            </w:pPr>
            <w:r>
              <w:t>27.534</w:t>
            </w:r>
          </w:p>
        </w:tc>
        <w:tc>
          <w:tcPr>
            <w:tcW w:w="629" w:type="pct"/>
          </w:tcPr>
          <w:p w14:paraId="13BC8C06">
            <w:pPr>
              <w:spacing w:line="360" w:lineRule="auto"/>
              <w:jc w:val="center"/>
              <w:rPr>
                <w:rFonts w:ascii="宋体" w:cs="宋体"/>
                <w:kern w:val="0"/>
                <w:sz w:val="24"/>
              </w:rPr>
            </w:pPr>
            <w:r>
              <w:t>31.775</w:t>
            </w:r>
          </w:p>
        </w:tc>
        <w:tc>
          <w:tcPr>
            <w:tcW w:w="653" w:type="pct"/>
          </w:tcPr>
          <w:p w14:paraId="435470F0">
            <w:pPr>
              <w:spacing w:line="360" w:lineRule="auto"/>
              <w:jc w:val="center"/>
              <w:rPr>
                <w:rFonts w:ascii="宋体" w:cs="宋体"/>
                <w:kern w:val="0"/>
                <w:sz w:val="24"/>
              </w:rPr>
            </w:pPr>
            <w:r>
              <w:t>34.248</w:t>
            </w:r>
          </w:p>
        </w:tc>
        <w:tc>
          <w:tcPr>
            <w:tcW w:w="600" w:type="pct"/>
          </w:tcPr>
          <w:p w14:paraId="197D7EDB">
            <w:pPr>
              <w:spacing w:line="360" w:lineRule="auto"/>
              <w:jc w:val="center"/>
              <w:rPr>
                <w:rFonts w:ascii="宋体" w:cs="宋体"/>
                <w:kern w:val="0"/>
                <w:sz w:val="24"/>
              </w:rPr>
            </w:pPr>
            <w:r>
              <w:t>36.817</w:t>
            </w:r>
          </w:p>
        </w:tc>
        <w:tc>
          <w:tcPr>
            <w:tcW w:w="612" w:type="pct"/>
          </w:tcPr>
          <w:p w14:paraId="7E785EF6">
            <w:pPr>
              <w:spacing w:line="360" w:lineRule="auto"/>
              <w:jc w:val="center"/>
              <w:rPr>
                <w:rFonts w:ascii="宋体" w:cs="宋体"/>
                <w:kern w:val="0"/>
                <w:sz w:val="24"/>
              </w:rPr>
            </w:pPr>
            <w:r>
              <w:t>40.271</w:t>
            </w:r>
          </w:p>
        </w:tc>
      </w:tr>
      <w:tr w14:paraId="7EC24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2F8E22DC">
            <w:pPr>
              <w:spacing w:line="360" w:lineRule="auto"/>
              <w:jc w:val="center"/>
              <w:rPr>
                <w:rFonts w:ascii="宋体" w:cs="宋体"/>
                <w:kern w:val="0"/>
                <w:sz w:val="24"/>
              </w:rPr>
            </w:pPr>
          </w:p>
        </w:tc>
        <w:tc>
          <w:tcPr>
            <w:tcW w:w="544" w:type="pct"/>
            <w:vMerge w:val="continue"/>
            <w:vAlign w:val="center"/>
          </w:tcPr>
          <w:p w14:paraId="7ADC10C9">
            <w:pPr>
              <w:spacing w:line="360" w:lineRule="auto"/>
              <w:jc w:val="center"/>
              <w:rPr>
                <w:rFonts w:ascii="宋体" w:cs="宋体"/>
                <w:kern w:val="0"/>
                <w:sz w:val="24"/>
              </w:rPr>
            </w:pPr>
          </w:p>
        </w:tc>
        <w:tc>
          <w:tcPr>
            <w:tcW w:w="750" w:type="pct"/>
          </w:tcPr>
          <w:p w14:paraId="677CD811">
            <w:pPr>
              <w:spacing w:line="360" w:lineRule="auto"/>
              <w:jc w:val="center"/>
              <w:rPr>
                <w:rFonts w:ascii="宋体" w:cs="宋体"/>
                <w:kern w:val="0"/>
                <w:sz w:val="24"/>
              </w:rPr>
            </w:pPr>
            <w:r>
              <w:t>19.200</w:t>
            </w:r>
          </w:p>
        </w:tc>
        <w:tc>
          <w:tcPr>
            <w:tcW w:w="587" w:type="pct"/>
          </w:tcPr>
          <w:p w14:paraId="3B79F77E">
            <w:pPr>
              <w:spacing w:line="360" w:lineRule="auto"/>
              <w:jc w:val="center"/>
              <w:rPr>
                <w:rFonts w:ascii="宋体" w:cs="宋体"/>
                <w:kern w:val="0"/>
                <w:sz w:val="24"/>
              </w:rPr>
            </w:pPr>
            <w:r>
              <w:t>28.100</w:t>
            </w:r>
          </w:p>
        </w:tc>
        <w:tc>
          <w:tcPr>
            <w:tcW w:w="629" w:type="pct"/>
          </w:tcPr>
          <w:p w14:paraId="51186527">
            <w:pPr>
              <w:spacing w:line="360" w:lineRule="auto"/>
              <w:jc w:val="center"/>
              <w:rPr>
                <w:rFonts w:ascii="宋体" w:cs="宋体"/>
                <w:kern w:val="0"/>
                <w:sz w:val="24"/>
              </w:rPr>
            </w:pPr>
            <w:r>
              <w:t>32.128</w:t>
            </w:r>
          </w:p>
        </w:tc>
        <w:tc>
          <w:tcPr>
            <w:tcW w:w="653" w:type="pct"/>
          </w:tcPr>
          <w:p w14:paraId="2FED74D7">
            <w:pPr>
              <w:spacing w:line="360" w:lineRule="auto"/>
              <w:jc w:val="center"/>
              <w:rPr>
                <w:rFonts w:ascii="宋体" w:cs="宋体"/>
                <w:kern w:val="0"/>
                <w:sz w:val="24"/>
              </w:rPr>
            </w:pPr>
            <w:r>
              <w:t>33.500</w:t>
            </w:r>
          </w:p>
        </w:tc>
        <w:tc>
          <w:tcPr>
            <w:tcW w:w="600" w:type="pct"/>
          </w:tcPr>
          <w:p w14:paraId="43A8369E">
            <w:pPr>
              <w:spacing w:line="360" w:lineRule="auto"/>
              <w:jc w:val="center"/>
              <w:rPr>
                <w:rFonts w:ascii="宋体" w:cs="宋体"/>
                <w:kern w:val="0"/>
                <w:sz w:val="24"/>
              </w:rPr>
            </w:pPr>
            <w:r>
              <w:t>36.222</w:t>
            </w:r>
          </w:p>
        </w:tc>
        <w:tc>
          <w:tcPr>
            <w:tcW w:w="612" w:type="pct"/>
          </w:tcPr>
          <w:p w14:paraId="2744356C">
            <w:pPr>
              <w:spacing w:line="360" w:lineRule="auto"/>
              <w:jc w:val="center"/>
              <w:rPr>
                <w:rFonts w:ascii="宋体" w:cs="宋体"/>
                <w:kern w:val="0"/>
                <w:sz w:val="24"/>
              </w:rPr>
            </w:pPr>
            <w:r>
              <w:t>38.756</w:t>
            </w:r>
          </w:p>
        </w:tc>
      </w:tr>
      <w:tr w14:paraId="379EF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7EC02B26">
            <w:pPr>
              <w:spacing w:line="360" w:lineRule="auto"/>
              <w:jc w:val="center"/>
              <w:rPr>
                <w:rFonts w:ascii="宋体" w:cs="宋体"/>
                <w:kern w:val="0"/>
                <w:sz w:val="24"/>
              </w:rPr>
            </w:pPr>
          </w:p>
        </w:tc>
        <w:tc>
          <w:tcPr>
            <w:tcW w:w="544" w:type="pct"/>
            <w:vMerge w:val="continue"/>
            <w:vAlign w:val="center"/>
          </w:tcPr>
          <w:p w14:paraId="2D4449AA">
            <w:pPr>
              <w:spacing w:line="360" w:lineRule="auto"/>
              <w:jc w:val="center"/>
              <w:rPr>
                <w:rFonts w:ascii="宋体" w:cs="宋体"/>
                <w:kern w:val="0"/>
                <w:sz w:val="24"/>
              </w:rPr>
            </w:pPr>
          </w:p>
        </w:tc>
        <w:tc>
          <w:tcPr>
            <w:tcW w:w="750" w:type="pct"/>
          </w:tcPr>
          <w:p w14:paraId="2FCAD826">
            <w:pPr>
              <w:spacing w:line="360" w:lineRule="auto"/>
              <w:jc w:val="center"/>
              <w:rPr>
                <w:rFonts w:ascii="宋体" w:cs="宋体"/>
                <w:kern w:val="0"/>
                <w:sz w:val="24"/>
              </w:rPr>
            </w:pPr>
            <w:r>
              <w:t>18.772</w:t>
            </w:r>
          </w:p>
        </w:tc>
        <w:tc>
          <w:tcPr>
            <w:tcW w:w="587" w:type="pct"/>
          </w:tcPr>
          <w:p w14:paraId="13D2F808">
            <w:pPr>
              <w:spacing w:line="360" w:lineRule="auto"/>
              <w:jc w:val="center"/>
              <w:rPr>
                <w:rFonts w:ascii="宋体" w:cs="宋体"/>
                <w:kern w:val="0"/>
                <w:sz w:val="24"/>
              </w:rPr>
            </w:pPr>
            <w:r>
              <w:t>27.581</w:t>
            </w:r>
          </w:p>
        </w:tc>
        <w:tc>
          <w:tcPr>
            <w:tcW w:w="629" w:type="pct"/>
          </w:tcPr>
          <w:p w14:paraId="1F8216A9">
            <w:pPr>
              <w:spacing w:line="360" w:lineRule="auto"/>
              <w:jc w:val="center"/>
              <w:rPr>
                <w:rFonts w:ascii="宋体" w:cs="宋体"/>
                <w:kern w:val="0"/>
                <w:sz w:val="24"/>
              </w:rPr>
            </w:pPr>
            <w:r>
              <w:t>31.367</w:t>
            </w:r>
          </w:p>
        </w:tc>
        <w:tc>
          <w:tcPr>
            <w:tcW w:w="653" w:type="pct"/>
          </w:tcPr>
          <w:p w14:paraId="5CAC1D5F">
            <w:pPr>
              <w:spacing w:line="360" w:lineRule="auto"/>
              <w:jc w:val="center"/>
              <w:rPr>
                <w:rFonts w:ascii="宋体" w:cs="宋体"/>
                <w:kern w:val="0"/>
                <w:sz w:val="24"/>
              </w:rPr>
            </w:pPr>
            <w:r>
              <w:t>34.000</w:t>
            </w:r>
          </w:p>
        </w:tc>
        <w:tc>
          <w:tcPr>
            <w:tcW w:w="600" w:type="pct"/>
          </w:tcPr>
          <w:p w14:paraId="51EFA665">
            <w:pPr>
              <w:spacing w:line="360" w:lineRule="auto"/>
              <w:jc w:val="center"/>
              <w:rPr>
                <w:rFonts w:ascii="宋体" w:cs="宋体"/>
                <w:kern w:val="0"/>
                <w:sz w:val="24"/>
              </w:rPr>
            </w:pPr>
            <w:r>
              <w:t>36.904</w:t>
            </w:r>
          </w:p>
        </w:tc>
        <w:tc>
          <w:tcPr>
            <w:tcW w:w="612" w:type="pct"/>
          </w:tcPr>
          <w:p w14:paraId="71CF4535">
            <w:pPr>
              <w:spacing w:line="360" w:lineRule="auto"/>
              <w:jc w:val="center"/>
              <w:rPr>
                <w:rFonts w:ascii="宋体" w:cs="宋体"/>
                <w:kern w:val="0"/>
                <w:sz w:val="24"/>
              </w:rPr>
            </w:pPr>
            <w:r>
              <w:t>39.166</w:t>
            </w:r>
          </w:p>
        </w:tc>
      </w:tr>
      <w:tr w14:paraId="00472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698D1B7E">
            <w:pPr>
              <w:spacing w:line="360" w:lineRule="auto"/>
              <w:jc w:val="center"/>
              <w:rPr>
                <w:rFonts w:ascii="宋体" w:cs="宋体"/>
                <w:kern w:val="0"/>
                <w:sz w:val="24"/>
              </w:rPr>
            </w:pPr>
          </w:p>
        </w:tc>
        <w:tc>
          <w:tcPr>
            <w:tcW w:w="544" w:type="pct"/>
            <w:vMerge w:val="restart"/>
            <w:vAlign w:val="center"/>
          </w:tcPr>
          <w:p w14:paraId="656491BB">
            <w:pPr>
              <w:spacing w:line="360" w:lineRule="auto"/>
              <w:jc w:val="center"/>
              <w:rPr>
                <w:rFonts w:ascii="宋体" w:cs="宋体"/>
                <w:kern w:val="0"/>
                <w:sz w:val="24"/>
              </w:rPr>
            </w:pPr>
            <w:r>
              <w:rPr>
                <w:rFonts w:hint="eastAsia" w:ascii="宋体" w:cs="宋体"/>
                <w:kern w:val="0"/>
                <w:sz w:val="24"/>
              </w:rPr>
              <w:t>7</w:t>
            </w:r>
          </w:p>
        </w:tc>
        <w:tc>
          <w:tcPr>
            <w:tcW w:w="750" w:type="pct"/>
          </w:tcPr>
          <w:p w14:paraId="5E378E6B">
            <w:pPr>
              <w:spacing w:line="360" w:lineRule="auto"/>
              <w:jc w:val="center"/>
              <w:rPr>
                <w:rFonts w:ascii="宋体" w:cs="宋体"/>
                <w:kern w:val="0"/>
                <w:sz w:val="24"/>
              </w:rPr>
            </w:pPr>
            <w:r>
              <w:t>18.946</w:t>
            </w:r>
          </w:p>
        </w:tc>
        <w:tc>
          <w:tcPr>
            <w:tcW w:w="587" w:type="pct"/>
          </w:tcPr>
          <w:p w14:paraId="145F96C2">
            <w:pPr>
              <w:spacing w:line="360" w:lineRule="auto"/>
              <w:jc w:val="center"/>
              <w:rPr>
                <w:rFonts w:ascii="宋体" w:cs="宋体"/>
                <w:kern w:val="0"/>
                <w:sz w:val="24"/>
              </w:rPr>
            </w:pPr>
            <w:r>
              <w:t>27.168</w:t>
            </w:r>
          </w:p>
        </w:tc>
        <w:tc>
          <w:tcPr>
            <w:tcW w:w="629" w:type="pct"/>
          </w:tcPr>
          <w:p w14:paraId="32275BEE">
            <w:pPr>
              <w:spacing w:line="360" w:lineRule="auto"/>
              <w:jc w:val="center"/>
              <w:rPr>
                <w:rFonts w:ascii="宋体" w:cs="宋体"/>
                <w:kern w:val="0"/>
                <w:sz w:val="24"/>
              </w:rPr>
            </w:pPr>
            <w:r>
              <w:t>31.087</w:t>
            </w:r>
          </w:p>
        </w:tc>
        <w:tc>
          <w:tcPr>
            <w:tcW w:w="653" w:type="pct"/>
          </w:tcPr>
          <w:p w14:paraId="2AFE8FEE">
            <w:pPr>
              <w:spacing w:line="360" w:lineRule="auto"/>
              <w:jc w:val="center"/>
              <w:rPr>
                <w:rFonts w:ascii="宋体" w:cs="宋体"/>
                <w:kern w:val="0"/>
                <w:sz w:val="24"/>
              </w:rPr>
            </w:pPr>
            <w:r>
              <w:t>34.319</w:t>
            </w:r>
          </w:p>
        </w:tc>
        <w:tc>
          <w:tcPr>
            <w:tcW w:w="600" w:type="pct"/>
          </w:tcPr>
          <w:p w14:paraId="02E46878">
            <w:pPr>
              <w:spacing w:line="360" w:lineRule="auto"/>
              <w:jc w:val="center"/>
              <w:rPr>
                <w:rFonts w:ascii="宋体" w:cs="宋体"/>
                <w:kern w:val="0"/>
                <w:sz w:val="24"/>
              </w:rPr>
            </w:pPr>
            <w:r>
              <w:t>36.095</w:t>
            </w:r>
          </w:p>
        </w:tc>
        <w:tc>
          <w:tcPr>
            <w:tcW w:w="612" w:type="pct"/>
          </w:tcPr>
          <w:p w14:paraId="0F887041">
            <w:pPr>
              <w:spacing w:line="360" w:lineRule="auto"/>
              <w:jc w:val="center"/>
              <w:rPr>
                <w:rFonts w:ascii="宋体" w:cs="宋体"/>
                <w:kern w:val="0"/>
                <w:sz w:val="24"/>
              </w:rPr>
            </w:pPr>
            <w:r>
              <w:t>40.348</w:t>
            </w:r>
          </w:p>
        </w:tc>
      </w:tr>
      <w:tr w14:paraId="6D094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4548C6F6">
            <w:pPr>
              <w:spacing w:line="360" w:lineRule="auto"/>
              <w:jc w:val="center"/>
              <w:rPr>
                <w:rFonts w:ascii="宋体" w:cs="宋体"/>
                <w:kern w:val="0"/>
                <w:sz w:val="24"/>
              </w:rPr>
            </w:pPr>
          </w:p>
        </w:tc>
        <w:tc>
          <w:tcPr>
            <w:tcW w:w="544" w:type="pct"/>
            <w:vMerge w:val="continue"/>
            <w:vAlign w:val="center"/>
          </w:tcPr>
          <w:p w14:paraId="140594CD">
            <w:pPr>
              <w:spacing w:line="360" w:lineRule="auto"/>
              <w:jc w:val="center"/>
              <w:rPr>
                <w:rFonts w:ascii="宋体" w:cs="宋体"/>
                <w:kern w:val="0"/>
                <w:sz w:val="24"/>
              </w:rPr>
            </w:pPr>
          </w:p>
        </w:tc>
        <w:tc>
          <w:tcPr>
            <w:tcW w:w="750" w:type="pct"/>
          </w:tcPr>
          <w:p w14:paraId="352A3EA3">
            <w:pPr>
              <w:spacing w:line="360" w:lineRule="auto"/>
              <w:jc w:val="center"/>
              <w:rPr>
                <w:rFonts w:ascii="宋体" w:cs="宋体"/>
                <w:kern w:val="0"/>
                <w:sz w:val="24"/>
              </w:rPr>
            </w:pPr>
            <w:r>
              <w:t>19.153</w:t>
            </w:r>
          </w:p>
        </w:tc>
        <w:tc>
          <w:tcPr>
            <w:tcW w:w="587" w:type="pct"/>
          </w:tcPr>
          <w:p w14:paraId="30B1B59A">
            <w:pPr>
              <w:spacing w:line="360" w:lineRule="auto"/>
              <w:jc w:val="center"/>
              <w:rPr>
                <w:rFonts w:ascii="宋体" w:cs="宋体"/>
                <w:kern w:val="0"/>
                <w:sz w:val="24"/>
              </w:rPr>
            </w:pPr>
            <w:r>
              <w:t>28.036</w:t>
            </w:r>
          </w:p>
        </w:tc>
        <w:tc>
          <w:tcPr>
            <w:tcW w:w="629" w:type="pct"/>
          </w:tcPr>
          <w:p w14:paraId="2C90AC3D">
            <w:pPr>
              <w:spacing w:line="360" w:lineRule="auto"/>
              <w:jc w:val="center"/>
              <w:rPr>
                <w:rFonts w:ascii="宋体" w:cs="宋体"/>
                <w:kern w:val="0"/>
                <w:sz w:val="24"/>
              </w:rPr>
            </w:pPr>
            <w:r>
              <w:t>31.721</w:t>
            </w:r>
          </w:p>
        </w:tc>
        <w:tc>
          <w:tcPr>
            <w:tcW w:w="653" w:type="pct"/>
          </w:tcPr>
          <w:p w14:paraId="452C6B17">
            <w:pPr>
              <w:spacing w:line="360" w:lineRule="auto"/>
              <w:jc w:val="center"/>
              <w:rPr>
                <w:rFonts w:ascii="宋体" w:cs="宋体"/>
                <w:kern w:val="0"/>
                <w:sz w:val="24"/>
              </w:rPr>
            </w:pPr>
            <w:r>
              <w:t>33.870</w:t>
            </w:r>
          </w:p>
        </w:tc>
        <w:tc>
          <w:tcPr>
            <w:tcW w:w="600" w:type="pct"/>
          </w:tcPr>
          <w:p w14:paraId="54151D68">
            <w:pPr>
              <w:spacing w:line="360" w:lineRule="auto"/>
              <w:jc w:val="center"/>
              <w:rPr>
                <w:rFonts w:ascii="宋体" w:cs="宋体"/>
                <w:kern w:val="0"/>
                <w:sz w:val="24"/>
              </w:rPr>
            </w:pPr>
            <w:r>
              <w:t>36.701</w:t>
            </w:r>
          </w:p>
        </w:tc>
        <w:tc>
          <w:tcPr>
            <w:tcW w:w="612" w:type="pct"/>
          </w:tcPr>
          <w:p w14:paraId="491606A2">
            <w:pPr>
              <w:spacing w:line="360" w:lineRule="auto"/>
              <w:jc w:val="center"/>
              <w:rPr>
                <w:rFonts w:ascii="宋体" w:cs="宋体"/>
                <w:kern w:val="0"/>
                <w:sz w:val="24"/>
              </w:rPr>
            </w:pPr>
            <w:r>
              <w:t>39.180</w:t>
            </w:r>
          </w:p>
        </w:tc>
      </w:tr>
      <w:tr w14:paraId="09D59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17B27E45">
            <w:pPr>
              <w:spacing w:line="360" w:lineRule="auto"/>
              <w:jc w:val="center"/>
              <w:rPr>
                <w:rFonts w:ascii="宋体" w:cs="宋体"/>
                <w:kern w:val="0"/>
                <w:sz w:val="24"/>
              </w:rPr>
            </w:pPr>
          </w:p>
        </w:tc>
        <w:tc>
          <w:tcPr>
            <w:tcW w:w="544" w:type="pct"/>
            <w:vMerge w:val="continue"/>
            <w:vAlign w:val="center"/>
          </w:tcPr>
          <w:p w14:paraId="35A2E4A0">
            <w:pPr>
              <w:spacing w:line="360" w:lineRule="auto"/>
              <w:jc w:val="center"/>
              <w:rPr>
                <w:rFonts w:ascii="宋体" w:cs="宋体"/>
                <w:kern w:val="0"/>
                <w:sz w:val="24"/>
              </w:rPr>
            </w:pPr>
          </w:p>
        </w:tc>
        <w:tc>
          <w:tcPr>
            <w:tcW w:w="750" w:type="pct"/>
          </w:tcPr>
          <w:p w14:paraId="45299382">
            <w:pPr>
              <w:spacing w:line="360" w:lineRule="auto"/>
              <w:jc w:val="center"/>
              <w:rPr>
                <w:rFonts w:ascii="宋体" w:cs="宋体"/>
                <w:kern w:val="0"/>
                <w:sz w:val="24"/>
              </w:rPr>
            </w:pPr>
            <w:r>
              <w:t>19.248</w:t>
            </w:r>
          </w:p>
        </w:tc>
        <w:tc>
          <w:tcPr>
            <w:tcW w:w="587" w:type="pct"/>
          </w:tcPr>
          <w:p w14:paraId="670CC3B5">
            <w:pPr>
              <w:spacing w:line="360" w:lineRule="auto"/>
              <w:jc w:val="center"/>
              <w:rPr>
                <w:rFonts w:ascii="宋体" w:cs="宋体"/>
                <w:kern w:val="0"/>
                <w:sz w:val="24"/>
              </w:rPr>
            </w:pPr>
            <w:r>
              <w:t>27.511</w:t>
            </w:r>
          </w:p>
        </w:tc>
        <w:tc>
          <w:tcPr>
            <w:tcW w:w="629" w:type="pct"/>
          </w:tcPr>
          <w:p w14:paraId="6FBCDCA7">
            <w:pPr>
              <w:spacing w:line="360" w:lineRule="auto"/>
              <w:jc w:val="center"/>
              <w:rPr>
                <w:rFonts w:ascii="宋体" w:cs="宋体"/>
                <w:kern w:val="0"/>
                <w:sz w:val="24"/>
              </w:rPr>
            </w:pPr>
            <w:r>
              <w:t>32.091</w:t>
            </w:r>
          </w:p>
        </w:tc>
        <w:tc>
          <w:tcPr>
            <w:tcW w:w="653" w:type="pct"/>
          </w:tcPr>
          <w:p w14:paraId="3B69F412">
            <w:pPr>
              <w:spacing w:line="360" w:lineRule="auto"/>
              <w:jc w:val="center"/>
              <w:rPr>
                <w:rFonts w:ascii="宋体" w:cs="宋体"/>
                <w:kern w:val="0"/>
                <w:sz w:val="24"/>
              </w:rPr>
            </w:pPr>
            <w:r>
              <w:t>34.143</w:t>
            </w:r>
          </w:p>
        </w:tc>
        <w:tc>
          <w:tcPr>
            <w:tcW w:w="600" w:type="pct"/>
          </w:tcPr>
          <w:p w14:paraId="6AC524B0">
            <w:pPr>
              <w:spacing w:line="360" w:lineRule="auto"/>
              <w:jc w:val="center"/>
              <w:rPr>
                <w:rFonts w:ascii="宋体" w:cs="宋体"/>
                <w:kern w:val="0"/>
                <w:sz w:val="24"/>
              </w:rPr>
            </w:pPr>
            <w:r>
              <w:t>35.812</w:t>
            </w:r>
          </w:p>
        </w:tc>
        <w:tc>
          <w:tcPr>
            <w:tcW w:w="612" w:type="pct"/>
          </w:tcPr>
          <w:p w14:paraId="281D5F16">
            <w:pPr>
              <w:spacing w:line="360" w:lineRule="auto"/>
              <w:jc w:val="center"/>
              <w:rPr>
                <w:rFonts w:ascii="宋体" w:cs="宋体"/>
                <w:kern w:val="0"/>
                <w:sz w:val="24"/>
              </w:rPr>
            </w:pPr>
            <w:r>
              <w:t>38.757</w:t>
            </w:r>
          </w:p>
        </w:tc>
      </w:tr>
      <w:tr w14:paraId="41C44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634AD59A">
            <w:pPr>
              <w:spacing w:line="360" w:lineRule="auto"/>
              <w:jc w:val="center"/>
              <w:rPr>
                <w:rFonts w:ascii="宋体" w:cs="宋体"/>
                <w:kern w:val="0"/>
                <w:sz w:val="24"/>
              </w:rPr>
            </w:pPr>
          </w:p>
        </w:tc>
        <w:tc>
          <w:tcPr>
            <w:tcW w:w="544" w:type="pct"/>
            <w:vMerge w:val="restart"/>
            <w:vAlign w:val="center"/>
          </w:tcPr>
          <w:p w14:paraId="48F16B1B">
            <w:pPr>
              <w:spacing w:line="360" w:lineRule="auto"/>
              <w:jc w:val="center"/>
              <w:rPr>
                <w:rFonts w:ascii="宋体" w:cs="宋体"/>
                <w:kern w:val="0"/>
                <w:sz w:val="24"/>
              </w:rPr>
            </w:pPr>
            <w:r>
              <w:rPr>
                <w:rFonts w:hint="eastAsia" w:ascii="宋体" w:cs="宋体"/>
                <w:kern w:val="0"/>
                <w:sz w:val="24"/>
              </w:rPr>
              <w:t>8</w:t>
            </w:r>
          </w:p>
        </w:tc>
        <w:tc>
          <w:tcPr>
            <w:tcW w:w="750" w:type="pct"/>
          </w:tcPr>
          <w:p w14:paraId="70A6D5CE">
            <w:pPr>
              <w:spacing w:line="360" w:lineRule="auto"/>
              <w:jc w:val="center"/>
              <w:rPr>
                <w:rFonts w:ascii="宋体" w:cs="宋体"/>
                <w:kern w:val="0"/>
                <w:sz w:val="24"/>
              </w:rPr>
            </w:pPr>
            <w:r>
              <w:t>18.915</w:t>
            </w:r>
          </w:p>
        </w:tc>
        <w:tc>
          <w:tcPr>
            <w:tcW w:w="587" w:type="pct"/>
          </w:tcPr>
          <w:p w14:paraId="4B65285C">
            <w:pPr>
              <w:spacing w:line="360" w:lineRule="auto"/>
              <w:jc w:val="center"/>
              <w:rPr>
                <w:rFonts w:ascii="宋体" w:cs="宋体"/>
                <w:kern w:val="0"/>
                <w:sz w:val="24"/>
              </w:rPr>
            </w:pPr>
            <w:r>
              <w:t>27.148</w:t>
            </w:r>
          </w:p>
        </w:tc>
        <w:tc>
          <w:tcPr>
            <w:tcW w:w="629" w:type="pct"/>
          </w:tcPr>
          <w:p w14:paraId="02CA3A40">
            <w:pPr>
              <w:spacing w:line="360" w:lineRule="auto"/>
              <w:jc w:val="center"/>
              <w:rPr>
                <w:rFonts w:ascii="宋体" w:cs="宋体"/>
                <w:kern w:val="0"/>
                <w:sz w:val="24"/>
              </w:rPr>
            </w:pPr>
            <w:r>
              <w:t>31.546</w:t>
            </w:r>
          </w:p>
        </w:tc>
        <w:tc>
          <w:tcPr>
            <w:tcW w:w="653" w:type="pct"/>
          </w:tcPr>
          <w:p w14:paraId="23296126">
            <w:pPr>
              <w:spacing w:line="360" w:lineRule="auto"/>
              <w:jc w:val="center"/>
              <w:rPr>
                <w:rFonts w:ascii="宋体" w:cs="宋体"/>
                <w:kern w:val="0"/>
                <w:sz w:val="24"/>
              </w:rPr>
            </w:pPr>
            <w:r>
              <w:t>33.632</w:t>
            </w:r>
          </w:p>
        </w:tc>
        <w:tc>
          <w:tcPr>
            <w:tcW w:w="600" w:type="pct"/>
          </w:tcPr>
          <w:p w14:paraId="0580B59E">
            <w:pPr>
              <w:spacing w:line="360" w:lineRule="auto"/>
              <w:jc w:val="center"/>
              <w:rPr>
                <w:rFonts w:ascii="宋体" w:cs="宋体"/>
                <w:kern w:val="0"/>
                <w:sz w:val="24"/>
              </w:rPr>
            </w:pPr>
            <w:r>
              <w:t>36.686</w:t>
            </w:r>
          </w:p>
        </w:tc>
        <w:tc>
          <w:tcPr>
            <w:tcW w:w="612" w:type="pct"/>
          </w:tcPr>
          <w:p w14:paraId="35C42B77">
            <w:pPr>
              <w:spacing w:line="360" w:lineRule="auto"/>
              <w:jc w:val="center"/>
              <w:rPr>
                <w:rFonts w:ascii="宋体" w:cs="宋体"/>
                <w:kern w:val="0"/>
                <w:sz w:val="24"/>
              </w:rPr>
            </w:pPr>
            <w:r>
              <w:t>40.308</w:t>
            </w:r>
          </w:p>
        </w:tc>
      </w:tr>
      <w:tr w14:paraId="56B7D304">
        <w:tblPrEx>
          <w:tblCellMar>
            <w:top w:w="0" w:type="dxa"/>
            <w:left w:w="108" w:type="dxa"/>
            <w:bottom w:w="0" w:type="dxa"/>
            <w:right w:w="108" w:type="dxa"/>
          </w:tblCellMar>
        </w:tblPrEx>
        <w:trPr>
          <w:trHeight w:val="397" w:hRule="exact"/>
          <w:jc w:val="center"/>
        </w:trPr>
        <w:tc>
          <w:tcPr>
            <w:tcW w:w="625" w:type="pct"/>
            <w:vMerge w:val="continue"/>
          </w:tcPr>
          <w:p w14:paraId="232A77C1">
            <w:pPr>
              <w:spacing w:line="360" w:lineRule="auto"/>
              <w:jc w:val="center"/>
              <w:rPr>
                <w:rFonts w:ascii="宋体" w:cs="宋体"/>
                <w:kern w:val="0"/>
                <w:sz w:val="24"/>
              </w:rPr>
            </w:pPr>
          </w:p>
        </w:tc>
        <w:tc>
          <w:tcPr>
            <w:tcW w:w="544" w:type="pct"/>
            <w:vMerge w:val="continue"/>
            <w:vAlign w:val="center"/>
          </w:tcPr>
          <w:p w14:paraId="2F40FEEE">
            <w:pPr>
              <w:spacing w:line="360" w:lineRule="auto"/>
              <w:jc w:val="center"/>
              <w:rPr>
                <w:rFonts w:ascii="宋体" w:cs="宋体"/>
                <w:kern w:val="0"/>
                <w:sz w:val="24"/>
              </w:rPr>
            </w:pPr>
          </w:p>
        </w:tc>
        <w:tc>
          <w:tcPr>
            <w:tcW w:w="750" w:type="pct"/>
          </w:tcPr>
          <w:p w14:paraId="6B80C5CD">
            <w:pPr>
              <w:spacing w:line="360" w:lineRule="auto"/>
              <w:jc w:val="center"/>
              <w:rPr>
                <w:rFonts w:ascii="宋体" w:cs="宋体"/>
                <w:kern w:val="0"/>
                <w:sz w:val="24"/>
              </w:rPr>
            </w:pPr>
            <w:r>
              <w:t>19.216</w:t>
            </w:r>
          </w:p>
        </w:tc>
        <w:tc>
          <w:tcPr>
            <w:tcW w:w="587" w:type="pct"/>
          </w:tcPr>
          <w:p w14:paraId="46314567">
            <w:pPr>
              <w:spacing w:line="360" w:lineRule="auto"/>
              <w:jc w:val="center"/>
              <w:rPr>
                <w:rFonts w:ascii="宋体" w:cs="宋体"/>
                <w:kern w:val="0"/>
                <w:sz w:val="24"/>
              </w:rPr>
            </w:pPr>
            <w:r>
              <w:t>28.038</w:t>
            </w:r>
          </w:p>
        </w:tc>
        <w:tc>
          <w:tcPr>
            <w:tcW w:w="629" w:type="pct"/>
          </w:tcPr>
          <w:p w14:paraId="6B406B0A">
            <w:pPr>
              <w:spacing w:line="360" w:lineRule="auto"/>
              <w:jc w:val="center"/>
              <w:rPr>
                <w:rFonts w:ascii="宋体" w:cs="宋体"/>
                <w:kern w:val="0"/>
                <w:sz w:val="24"/>
              </w:rPr>
            </w:pPr>
            <w:r>
              <w:t>31.140</w:t>
            </w:r>
          </w:p>
        </w:tc>
        <w:tc>
          <w:tcPr>
            <w:tcW w:w="653" w:type="pct"/>
          </w:tcPr>
          <w:p w14:paraId="21574AAE">
            <w:pPr>
              <w:spacing w:line="360" w:lineRule="auto"/>
              <w:jc w:val="center"/>
              <w:rPr>
                <w:rFonts w:ascii="宋体" w:cs="宋体"/>
                <w:kern w:val="0"/>
                <w:sz w:val="24"/>
              </w:rPr>
            </w:pPr>
            <w:r>
              <w:t>34.938</w:t>
            </w:r>
          </w:p>
        </w:tc>
        <w:tc>
          <w:tcPr>
            <w:tcW w:w="600" w:type="pct"/>
          </w:tcPr>
          <w:p w14:paraId="2CD8CC5B">
            <w:pPr>
              <w:spacing w:line="360" w:lineRule="auto"/>
              <w:jc w:val="center"/>
              <w:rPr>
                <w:rFonts w:ascii="宋体" w:cs="宋体"/>
                <w:kern w:val="0"/>
                <w:sz w:val="24"/>
              </w:rPr>
            </w:pPr>
            <w:r>
              <w:t>36.487</w:t>
            </w:r>
          </w:p>
        </w:tc>
        <w:tc>
          <w:tcPr>
            <w:tcW w:w="612" w:type="pct"/>
          </w:tcPr>
          <w:p w14:paraId="14247C0E">
            <w:pPr>
              <w:spacing w:line="360" w:lineRule="auto"/>
              <w:jc w:val="center"/>
              <w:rPr>
                <w:rFonts w:ascii="宋体" w:cs="宋体"/>
                <w:kern w:val="0"/>
                <w:sz w:val="24"/>
              </w:rPr>
            </w:pPr>
            <w:r>
              <w:t>39.954</w:t>
            </w:r>
          </w:p>
        </w:tc>
      </w:tr>
      <w:tr w14:paraId="21C04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6527278D">
            <w:pPr>
              <w:spacing w:line="360" w:lineRule="auto"/>
              <w:jc w:val="center"/>
              <w:rPr>
                <w:rFonts w:ascii="宋体" w:cs="宋体"/>
                <w:kern w:val="0"/>
                <w:sz w:val="24"/>
              </w:rPr>
            </w:pPr>
          </w:p>
        </w:tc>
        <w:tc>
          <w:tcPr>
            <w:tcW w:w="544" w:type="pct"/>
            <w:vMerge w:val="continue"/>
            <w:vAlign w:val="center"/>
          </w:tcPr>
          <w:p w14:paraId="2A254A07">
            <w:pPr>
              <w:spacing w:line="360" w:lineRule="auto"/>
              <w:jc w:val="center"/>
              <w:rPr>
                <w:rFonts w:ascii="宋体" w:cs="宋体"/>
                <w:kern w:val="0"/>
                <w:sz w:val="24"/>
              </w:rPr>
            </w:pPr>
          </w:p>
        </w:tc>
        <w:tc>
          <w:tcPr>
            <w:tcW w:w="750" w:type="pct"/>
          </w:tcPr>
          <w:p w14:paraId="7395C768">
            <w:pPr>
              <w:spacing w:line="360" w:lineRule="auto"/>
              <w:jc w:val="center"/>
              <w:rPr>
                <w:rFonts w:ascii="宋体" w:cs="宋体"/>
                <w:kern w:val="0"/>
                <w:sz w:val="24"/>
              </w:rPr>
            </w:pPr>
            <w:r>
              <w:t>19.048</w:t>
            </w:r>
          </w:p>
        </w:tc>
        <w:tc>
          <w:tcPr>
            <w:tcW w:w="587" w:type="pct"/>
          </w:tcPr>
          <w:p w14:paraId="540FCAF4">
            <w:pPr>
              <w:spacing w:line="360" w:lineRule="auto"/>
              <w:jc w:val="center"/>
              <w:rPr>
                <w:rFonts w:ascii="宋体" w:cs="宋体"/>
                <w:kern w:val="0"/>
                <w:sz w:val="24"/>
              </w:rPr>
            </w:pPr>
            <w:r>
              <w:t>27.912</w:t>
            </w:r>
          </w:p>
        </w:tc>
        <w:tc>
          <w:tcPr>
            <w:tcW w:w="629" w:type="pct"/>
          </w:tcPr>
          <w:p w14:paraId="7CE9DB50">
            <w:pPr>
              <w:spacing w:line="360" w:lineRule="auto"/>
              <w:jc w:val="center"/>
              <w:rPr>
                <w:rFonts w:ascii="宋体" w:cs="宋体"/>
                <w:kern w:val="0"/>
                <w:sz w:val="24"/>
              </w:rPr>
            </w:pPr>
            <w:r>
              <w:t>31.920</w:t>
            </w:r>
          </w:p>
        </w:tc>
        <w:tc>
          <w:tcPr>
            <w:tcW w:w="653" w:type="pct"/>
          </w:tcPr>
          <w:p w14:paraId="328F82C0">
            <w:pPr>
              <w:spacing w:line="360" w:lineRule="auto"/>
              <w:jc w:val="center"/>
              <w:rPr>
                <w:rFonts w:ascii="宋体" w:cs="宋体"/>
                <w:kern w:val="0"/>
                <w:sz w:val="24"/>
              </w:rPr>
            </w:pPr>
            <w:r>
              <w:t>33.541</w:t>
            </w:r>
          </w:p>
        </w:tc>
        <w:tc>
          <w:tcPr>
            <w:tcW w:w="600" w:type="pct"/>
          </w:tcPr>
          <w:p w14:paraId="4697CECD">
            <w:pPr>
              <w:spacing w:line="360" w:lineRule="auto"/>
              <w:jc w:val="center"/>
              <w:rPr>
                <w:rFonts w:ascii="宋体" w:cs="宋体"/>
                <w:kern w:val="0"/>
                <w:sz w:val="24"/>
              </w:rPr>
            </w:pPr>
            <w:r>
              <w:t>35.646</w:t>
            </w:r>
          </w:p>
        </w:tc>
        <w:tc>
          <w:tcPr>
            <w:tcW w:w="612" w:type="pct"/>
          </w:tcPr>
          <w:p w14:paraId="48E55A26">
            <w:pPr>
              <w:spacing w:line="360" w:lineRule="auto"/>
              <w:jc w:val="center"/>
              <w:rPr>
                <w:rFonts w:ascii="宋体" w:cs="宋体"/>
                <w:kern w:val="0"/>
                <w:sz w:val="24"/>
              </w:rPr>
            </w:pPr>
            <w:r>
              <w:t>38.887</w:t>
            </w:r>
          </w:p>
        </w:tc>
      </w:tr>
      <w:tr w14:paraId="33564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restart"/>
            <w:vAlign w:val="center"/>
          </w:tcPr>
          <w:p w14:paraId="69AA5659">
            <w:pPr>
              <w:spacing w:line="360" w:lineRule="auto"/>
              <w:jc w:val="center"/>
              <w:rPr>
                <w:rFonts w:ascii="宋体" w:cs="宋体"/>
                <w:kern w:val="0"/>
                <w:sz w:val="24"/>
              </w:rPr>
            </w:pPr>
            <w:r>
              <w:rPr>
                <w:rFonts w:hint="eastAsia" w:ascii="宋体" w:cs="宋体"/>
                <w:kern w:val="0"/>
                <w:sz w:val="24"/>
              </w:rPr>
              <w:t>干基硫</w:t>
            </w:r>
            <w:r>
              <w:rPr>
                <w:rFonts w:ascii="宋体" w:cs="宋体"/>
                <w:kern w:val="0"/>
                <w:sz w:val="24"/>
              </w:rPr>
              <w:t>/%</w:t>
            </w:r>
          </w:p>
        </w:tc>
        <w:tc>
          <w:tcPr>
            <w:tcW w:w="544" w:type="pct"/>
            <w:vMerge w:val="restart"/>
            <w:vAlign w:val="center"/>
          </w:tcPr>
          <w:p w14:paraId="46BF8ED7">
            <w:pPr>
              <w:spacing w:line="360" w:lineRule="auto"/>
              <w:jc w:val="center"/>
              <w:rPr>
                <w:rFonts w:ascii="宋体" w:cs="宋体"/>
                <w:kern w:val="0"/>
                <w:sz w:val="24"/>
              </w:rPr>
            </w:pPr>
            <w:r>
              <w:rPr>
                <w:rFonts w:hint="eastAsia" w:ascii="宋体" w:cs="宋体"/>
                <w:kern w:val="0"/>
                <w:sz w:val="24"/>
              </w:rPr>
              <w:t>1</w:t>
            </w:r>
          </w:p>
        </w:tc>
        <w:tc>
          <w:tcPr>
            <w:tcW w:w="750" w:type="pct"/>
          </w:tcPr>
          <w:p w14:paraId="3DD7A745">
            <w:pPr>
              <w:spacing w:line="360" w:lineRule="auto"/>
              <w:jc w:val="center"/>
              <w:rPr>
                <w:rFonts w:ascii="宋体" w:cs="宋体"/>
                <w:kern w:val="0"/>
                <w:sz w:val="24"/>
              </w:rPr>
            </w:pPr>
            <w:r>
              <w:t>0.265</w:t>
            </w:r>
          </w:p>
        </w:tc>
        <w:tc>
          <w:tcPr>
            <w:tcW w:w="587" w:type="pct"/>
          </w:tcPr>
          <w:p w14:paraId="1538E1C1">
            <w:pPr>
              <w:spacing w:line="360" w:lineRule="auto"/>
              <w:jc w:val="center"/>
              <w:rPr>
                <w:rFonts w:ascii="宋体" w:cs="宋体"/>
                <w:kern w:val="0"/>
                <w:sz w:val="24"/>
              </w:rPr>
            </w:pPr>
            <w:r>
              <w:t>0.927</w:t>
            </w:r>
          </w:p>
        </w:tc>
        <w:tc>
          <w:tcPr>
            <w:tcW w:w="629" w:type="pct"/>
          </w:tcPr>
          <w:p w14:paraId="42395ADE">
            <w:pPr>
              <w:spacing w:line="360" w:lineRule="auto"/>
              <w:jc w:val="center"/>
              <w:rPr>
                <w:rFonts w:ascii="宋体" w:cs="宋体"/>
                <w:kern w:val="0"/>
                <w:sz w:val="24"/>
              </w:rPr>
            </w:pPr>
            <w:r>
              <w:t>1.374</w:t>
            </w:r>
          </w:p>
        </w:tc>
        <w:tc>
          <w:tcPr>
            <w:tcW w:w="653" w:type="pct"/>
          </w:tcPr>
          <w:p w14:paraId="2D5FC181">
            <w:pPr>
              <w:spacing w:line="360" w:lineRule="auto"/>
              <w:jc w:val="center"/>
              <w:rPr>
                <w:rFonts w:ascii="宋体" w:cs="宋体"/>
                <w:kern w:val="0"/>
                <w:sz w:val="24"/>
              </w:rPr>
            </w:pPr>
            <w:r>
              <w:t>1.806</w:t>
            </w:r>
          </w:p>
        </w:tc>
        <w:tc>
          <w:tcPr>
            <w:tcW w:w="600" w:type="pct"/>
          </w:tcPr>
          <w:p w14:paraId="4D8F36F2">
            <w:pPr>
              <w:spacing w:line="360" w:lineRule="auto"/>
              <w:jc w:val="center"/>
              <w:rPr>
                <w:rFonts w:ascii="宋体" w:cs="宋体"/>
                <w:kern w:val="0"/>
                <w:sz w:val="24"/>
              </w:rPr>
            </w:pPr>
            <w:r>
              <w:t>2.265</w:t>
            </w:r>
          </w:p>
        </w:tc>
        <w:tc>
          <w:tcPr>
            <w:tcW w:w="612" w:type="pct"/>
          </w:tcPr>
          <w:p w14:paraId="0A3BCDE4">
            <w:pPr>
              <w:spacing w:line="360" w:lineRule="auto"/>
              <w:jc w:val="center"/>
              <w:rPr>
                <w:rFonts w:ascii="宋体" w:cs="宋体"/>
                <w:kern w:val="0"/>
                <w:sz w:val="24"/>
              </w:rPr>
            </w:pPr>
            <w:r>
              <w:t>3.606</w:t>
            </w:r>
          </w:p>
        </w:tc>
      </w:tr>
      <w:tr w14:paraId="427DA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vAlign w:val="center"/>
          </w:tcPr>
          <w:p w14:paraId="10E78DF4">
            <w:pPr>
              <w:spacing w:line="360" w:lineRule="auto"/>
              <w:jc w:val="center"/>
              <w:rPr>
                <w:rFonts w:ascii="宋体" w:cs="宋体"/>
                <w:kern w:val="0"/>
                <w:sz w:val="24"/>
              </w:rPr>
            </w:pPr>
          </w:p>
        </w:tc>
        <w:tc>
          <w:tcPr>
            <w:tcW w:w="544" w:type="pct"/>
            <w:vMerge w:val="continue"/>
            <w:vAlign w:val="center"/>
          </w:tcPr>
          <w:p w14:paraId="1E3D7F71">
            <w:pPr>
              <w:spacing w:line="360" w:lineRule="auto"/>
              <w:jc w:val="center"/>
              <w:rPr>
                <w:rFonts w:ascii="宋体" w:cs="宋体"/>
                <w:kern w:val="0"/>
                <w:sz w:val="24"/>
              </w:rPr>
            </w:pPr>
          </w:p>
        </w:tc>
        <w:tc>
          <w:tcPr>
            <w:tcW w:w="750" w:type="pct"/>
          </w:tcPr>
          <w:p w14:paraId="384ED590">
            <w:pPr>
              <w:spacing w:line="360" w:lineRule="auto"/>
              <w:jc w:val="center"/>
              <w:rPr>
                <w:rFonts w:ascii="宋体" w:cs="宋体"/>
                <w:kern w:val="0"/>
                <w:sz w:val="24"/>
              </w:rPr>
            </w:pPr>
            <w:r>
              <w:t>0.263</w:t>
            </w:r>
          </w:p>
        </w:tc>
        <w:tc>
          <w:tcPr>
            <w:tcW w:w="587" w:type="pct"/>
          </w:tcPr>
          <w:p w14:paraId="4363C20A">
            <w:pPr>
              <w:spacing w:line="360" w:lineRule="auto"/>
              <w:jc w:val="center"/>
              <w:rPr>
                <w:rFonts w:ascii="宋体" w:cs="宋体"/>
                <w:kern w:val="0"/>
                <w:sz w:val="24"/>
              </w:rPr>
            </w:pPr>
            <w:r>
              <w:t>0.921</w:t>
            </w:r>
          </w:p>
        </w:tc>
        <w:tc>
          <w:tcPr>
            <w:tcW w:w="629" w:type="pct"/>
          </w:tcPr>
          <w:p w14:paraId="6517D378">
            <w:pPr>
              <w:spacing w:line="360" w:lineRule="auto"/>
              <w:jc w:val="center"/>
              <w:rPr>
                <w:rFonts w:ascii="宋体" w:cs="宋体"/>
                <w:kern w:val="0"/>
                <w:sz w:val="24"/>
              </w:rPr>
            </w:pPr>
            <w:r>
              <w:t>1.348</w:t>
            </w:r>
          </w:p>
        </w:tc>
        <w:tc>
          <w:tcPr>
            <w:tcW w:w="653" w:type="pct"/>
          </w:tcPr>
          <w:p w14:paraId="5E189AA1">
            <w:pPr>
              <w:spacing w:line="360" w:lineRule="auto"/>
              <w:jc w:val="center"/>
              <w:rPr>
                <w:rFonts w:ascii="宋体" w:cs="宋体"/>
                <w:kern w:val="0"/>
                <w:sz w:val="24"/>
              </w:rPr>
            </w:pPr>
            <w:r>
              <w:t>1.825</w:t>
            </w:r>
          </w:p>
        </w:tc>
        <w:tc>
          <w:tcPr>
            <w:tcW w:w="600" w:type="pct"/>
          </w:tcPr>
          <w:p w14:paraId="70F0EBE0">
            <w:pPr>
              <w:spacing w:line="360" w:lineRule="auto"/>
              <w:jc w:val="center"/>
              <w:rPr>
                <w:rFonts w:ascii="宋体" w:cs="宋体"/>
                <w:kern w:val="0"/>
                <w:sz w:val="24"/>
              </w:rPr>
            </w:pPr>
            <w:r>
              <w:t>2.313</w:t>
            </w:r>
          </w:p>
        </w:tc>
        <w:tc>
          <w:tcPr>
            <w:tcW w:w="612" w:type="pct"/>
          </w:tcPr>
          <w:p w14:paraId="6595E4F6">
            <w:pPr>
              <w:spacing w:line="360" w:lineRule="auto"/>
              <w:jc w:val="center"/>
              <w:rPr>
                <w:rFonts w:ascii="宋体" w:cs="宋体"/>
                <w:kern w:val="0"/>
                <w:sz w:val="24"/>
              </w:rPr>
            </w:pPr>
            <w:r>
              <w:t>3.493</w:t>
            </w:r>
          </w:p>
        </w:tc>
      </w:tr>
      <w:tr w14:paraId="42488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vAlign w:val="center"/>
          </w:tcPr>
          <w:p w14:paraId="68F59806">
            <w:pPr>
              <w:spacing w:line="360" w:lineRule="auto"/>
              <w:jc w:val="center"/>
              <w:rPr>
                <w:rFonts w:ascii="宋体" w:cs="宋体"/>
                <w:kern w:val="0"/>
                <w:sz w:val="24"/>
              </w:rPr>
            </w:pPr>
          </w:p>
        </w:tc>
        <w:tc>
          <w:tcPr>
            <w:tcW w:w="544" w:type="pct"/>
            <w:vMerge w:val="continue"/>
            <w:vAlign w:val="center"/>
          </w:tcPr>
          <w:p w14:paraId="30D5FF10">
            <w:pPr>
              <w:spacing w:line="360" w:lineRule="auto"/>
              <w:jc w:val="center"/>
              <w:rPr>
                <w:rFonts w:ascii="宋体" w:cs="宋体"/>
                <w:kern w:val="0"/>
                <w:sz w:val="24"/>
              </w:rPr>
            </w:pPr>
          </w:p>
        </w:tc>
        <w:tc>
          <w:tcPr>
            <w:tcW w:w="750" w:type="pct"/>
          </w:tcPr>
          <w:p w14:paraId="1CA6DD56">
            <w:pPr>
              <w:spacing w:line="360" w:lineRule="auto"/>
              <w:jc w:val="center"/>
              <w:rPr>
                <w:rFonts w:ascii="宋体" w:cs="宋体"/>
                <w:kern w:val="0"/>
                <w:sz w:val="24"/>
              </w:rPr>
            </w:pPr>
            <w:r>
              <w:t>0.265</w:t>
            </w:r>
          </w:p>
        </w:tc>
        <w:tc>
          <w:tcPr>
            <w:tcW w:w="587" w:type="pct"/>
          </w:tcPr>
          <w:p w14:paraId="4885DB86">
            <w:pPr>
              <w:spacing w:line="360" w:lineRule="auto"/>
              <w:jc w:val="center"/>
              <w:rPr>
                <w:rFonts w:ascii="宋体" w:cs="宋体"/>
                <w:kern w:val="0"/>
                <w:sz w:val="24"/>
              </w:rPr>
            </w:pPr>
            <w:r>
              <w:t>0.872</w:t>
            </w:r>
          </w:p>
        </w:tc>
        <w:tc>
          <w:tcPr>
            <w:tcW w:w="629" w:type="pct"/>
          </w:tcPr>
          <w:p w14:paraId="52436EC2">
            <w:pPr>
              <w:spacing w:line="360" w:lineRule="auto"/>
              <w:jc w:val="center"/>
              <w:rPr>
                <w:rFonts w:ascii="宋体" w:cs="宋体"/>
                <w:kern w:val="0"/>
                <w:sz w:val="24"/>
              </w:rPr>
            </w:pPr>
            <w:r>
              <w:t>1.297</w:t>
            </w:r>
          </w:p>
        </w:tc>
        <w:tc>
          <w:tcPr>
            <w:tcW w:w="653" w:type="pct"/>
          </w:tcPr>
          <w:p w14:paraId="7FFCE276">
            <w:pPr>
              <w:spacing w:line="360" w:lineRule="auto"/>
              <w:jc w:val="center"/>
              <w:rPr>
                <w:rFonts w:ascii="宋体" w:cs="宋体"/>
                <w:kern w:val="0"/>
                <w:sz w:val="24"/>
              </w:rPr>
            </w:pPr>
            <w:r>
              <w:t>1.743</w:t>
            </w:r>
          </w:p>
        </w:tc>
        <w:tc>
          <w:tcPr>
            <w:tcW w:w="600" w:type="pct"/>
          </w:tcPr>
          <w:p w14:paraId="2388CED7">
            <w:pPr>
              <w:spacing w:line="360" w:lineRule="auto"/>
              <w:jc w:val="center"/>
              <w:rPr>
                <w:rFonts w:ascii="宋体" w:cs="宋体"/>
                <w:kern w:val="0"/>
                <w:sz w:val="24"/>
              </w:rPr>
            </w:pPr>
            <w:r>
              <w:t>2.282</w:t>
            </w:r>
          </w:p>
        </w:tc>
        <w:tc>
          <w:tcPr>
            <w:tcW w:w="612" w:type="pct"/>
          </w:tcPr>
          <w:p w14:paraId="5273DF41">
            <w:pPr>
              <w:spacing w:line="360" w:lineRule="auto"/>
              <w:jc w:val="center"/>
              <w:rPr>
                <w:rFonts w:ascii="宋体" w:cs="宋体"/>
                <w:kern w:val="0"/>
                <w:sz w:val="24"/>
              </w:rPr>
            </w:pPr>
            <w:r>
              <w:t>3.412</w:t>
            </w:r>
          </w:p>
        </w:tc>
      </w:tr>
      <w:tr w14:paraId="25C3CE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74B95890">
            <w:pPr>
              <w:spacing w:line="360" w:lineRule="auto"/>
              <w:jc w:val="center"/>
              <w:rPr>
                <w:rFonts w:ascii="宋体" w:cs="宋体"/>
                <w:kern w:val="0"/>
                <w:sz w:val="24"/>
              </w:rPr>
            </w:pPr>
          </w:p>
        </w:tc>
        <w:tc>
          <w:tcPr>
            <w:tcW w:w="544" w:type="pct"/>
            <w:vMerge w:val="restart"/>
            <w:vAlign w:val="center"/>
          </w:tcPr>
          <w:p w14:paraId="05877BCF">
            <w:pPr>
              <w:spacing w:line="360" w:lineRule="auto"/>
              <w:jc w:val="center"/>
              <w:rPr>
                <w:rFonts w:ascii="宋体" w:cs="宋体"/>
                <w:kern w:val="0"/>
                <w:sz w:val="24"/>
              </w:rPr>
            </w:pPr>
            <w:r>
              <w:rPr>
                <w:rFonts w:hint="eastAsia" w:ascii="宋体" w:cs="宋体"/>
                <w:kern w:val="0"/>
                <w:sz w:val="24"/>
              </w:rPr>
              <w:t>2</w:t>
            </w:r>
          </w:p>
        </w:tc>
        <w:tc>
          <w:tcPr>
            <w:tcW w:w="750" w:type="pct"/>
          </w:tcPr>
          <w:p w14:paraId="39A57277">
            <w:pPr>
              <w:spacing w:line="360" w:lineRule="auto"/>
              <w:jc w:val="center"/>
              <w:rPr>
                <w:rFonts w:ascii="宋体" w:cs="宋体"/>
                <w:kern w:val="0"/>
                <w:sz w:val="24"/>
              </w:rPr>
            </w:pPr>
            <w:r>
              <w:t>0.254</w:t>
            </w:r>
          </w:p>
        </w:tc>
        <w:tc>
          <w:tcPr>
            <w:tcW w:w="587" w:type="pct"/>
          </w:tcPr>
          <w:p w14:paraId="1B2516E6">
            <w:pPr>
              <w:spacing w:line="360" w:lineRule="auto"/>
              <w:jc w:val="center"/>
              <w:rPr>
                <w:rFonts w:ascii="宋体" w:cs="宋体"/>
                <w:kern w:val="0"/>
                <w:sz w:val="24"/>
              </w:rPr>
            </w:pPr>
            <w:r>
              <w:t>0.862</w:t>
            </w:r>
          </w:p>
        </w:tc>
        <w:tc>
          <w:tcPr>
            <w:tcW w:w="629" w:type="pct"/>
          </w:tcPr>
          <w:p w14:paraId="78EC3CF5">
            <w:pPr>
              <w:spacing w:line="360" w:lineRule="auto"/>
              <w:jc w:val="center"/>
              <w:rPr>
                <w:rFonts w:ascii="宋体" w:cs="宋体"/>
                <w:kern w:val="0"/>
                <w:sz w:val="24"/>
              </w:rPr>
            </w:pPr>
            <w:r>
              <w:t>1.320</w:t>
            </w:r>
          </w:p>
        </w:tc>
        <w:tc>
          <w:tcPr>
            <w:tcW w:w="653" w:type="pct"/>
          </w:tcPr>
          <w:p w14:paraId="19EB872E">
            <w:pPr>
              <w:spacing w:line="360" w:lineRule="auto"/>
              <w:jc w:val="center"/>
              <w:rPr>
                <w:rFonts w:ascii="宋体" w:cs="宋体"/>
                <w:kern w:val="0"/>
                <w:sz w:val="24"/>
              </w:rPr>
            </w:pPr>
            <w:r>
              <w:t>1.747</w:t>
            </w:r>
          </w:p>
        </w:tc>
        <w:tc>
          <w:tcPr>
            <w:tcW w:w="600" w:type="pct"/>
          </w:tcPr>
          <w:p w14:paraId="7BADB311">
            <w:pPr>
              <w:spacing w:line="360" w:lineRule="auto"/>
              <w:jc w:val="center"/>
              <w:rPr>
                <w:rFonts w:ascii="宋体" w:cs="宋体"/>
                <w:kern w:val="0"/>
                <w:sz w:val="24"/>
              </w:rPr>
            </w:pPr>
            <w:r>
              <w:t>2.274</w:t>
            </w:r>
          </w:p>
        </w:tc>
        <w:tc>
          <w:tcPr>
            <w:tcW w:w="612" w:type="pct"/>
          </w:tcPr>
          <w:p w14:paraId="51BB9EB1">
            <w:pPr>
              <w:spacing w:line="360" w:lineRule="auto"/>
              <w:jc w:val="center"/>
              <w:rPr>
                <w:rFonts w:ascii="宋体" w:cs="宋体"/>
                <w:kern w:val="0"/>
                <w:sz w:val="24"/>
              </w:rPr>
            </w:pPr>
            <w:r>
              <w:t>3.511</w:t>
            </w:r>
          </w:p>
        </w:tc>
      </w:tr>
      <w:tr w14:paraId="35B1C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63D71643">
            <w:pPr>
              <w:spacing w:line="360" w:lineRule="auto"/>
              <w:jc w:val="center"/>
              <w:rPr>
                <w:rFonts w:ascii="宋体" w:cs="宋体"/>
                <w:kern w:val="0"/>
                <w:sz w:val="24"/>
              </w:rPr>
            </w:pPr>
          </w:p>
        </w:tc>
        <w:tc>
          <w:tcPr>
            <w:tcW w:w="544" w:type="pct"/>
            <w:vMerge w:val="continue"/>
            <w:vAlign w:val="center"/>
          </w:tcPr>
          <w:p w14:paraId="4D7E06E5">
            <w:pPr>
              <w:spacing w:line="360" w:lineRule="auto"/>
              <w:jc w:val="center"/>
              <w:rPr>
                <w:rFonts w:ascii="宋体" w:cs="宋体"/>
                <w:kern w:val="0"/>
                <w:sz w:val="24"/>
              </w:rPr>
            </w:pPr>
          </w:p>
        </w:tc>
        <w:tc>
          <w:tcPr>
            <w:tcW w:w="750" w:type="pct"/>
          </w:tcPr>
          <w:p w14:paraId="76DB5103">
            <w:pPr>
              <w:spacing w:line="360" w:lineRule="auto"/>
              <w:jc w:val="center"/>
              <w:rPr>
                <w:rFonts w:ascii="宋体" w:cs="宋体"/>
                <w:kern w:val="0"/>
                <w:sz w:val="24"/>
              </w:rPr>
            </w:pPr>
            <w:r>
              <w:t>0.258</w:t>
            </w:r>
          </w:p>
        </w:tc>
        <w:tc>
          <w:tcPr>
            <w:tcW w:w="587" w:type="pct"/>
          </w:tcPr>
          <w:p w14:paraId="56BFC76A">
            <w:pPr>
              <w:spacing w:line="360" w:lineRule="auto"/>
              <w:jc w:val="center"/>
              <w:rPr>
                <w:rFonts w:ascii="宋体" w:cs="宋体"/>
                <w:kern w:val="0"/>
                <w:sz w:val="24"/>
              </w:rPr>
            </w:pPr>
            <w:r>
              <w:t>0.897</w:t>
            </w:r>
          </w:p>
        </w:tc>
        <w:tc>
          <w:tcPr>
            <w:tcW w:w="629" w:type="pct"/>
          </w:tcPr>
          <w:p w14:paraId="165219EF">
            <w:pPr>
              <w:spacing w:line="360" w:lineRule="auto"/>
              <w:jc w:val="center"/>
              <w:rPr>
                <w:rFonts w:ascii="宋体" w:cs="宋体"/>
                <w:kern w:val="0"/>
                <w:sz w:val="24"/>
              </w:rPr>
            </w:pPr>
            <w:r>
              <w:t>1.382</w:t>
            </w:r>
          </w:p>
        </w:tc>
        <w:tc>
          <w:tcPr>
            <w:tcW w:w="653" w:type="pct"/>
          </w:tcPr>
          <w:p w14:paraId="66B992EE">
            <w:pPr>
              <w:spacing w:line="360" w:lineRule="auto"/>
              <w:jc w:val="center"/>
              <w:rPr>
                <w:rFonts w:ascii="宋体" w:cs="宋体"/>
                <w:kern w:val="0"/>
                <w:sz w:val="24"/>
              </w:rPr>
            </w:pPr>
            <w:r>
              <w:t>1.712</w:t>
            </w:r>
          </w:p>
        </w:tc>
        <w:tc>
          <w:tcPr>
            <w:tcW w:w="600" w:type="pct"/>
          </w:tcPr>
          <w:p w14:paraId="78469BA2">
            <w:pPr>
              <w:spacing w:line="360" w:lineRule="auto"/>
              <w:jc w:val="center"/>
              <w:rPr>
                <w:rFonts w:ascii="宋体" w:cs="宋体"/>
                <w:kern w:val="0"/>
                <w:sz w:val="24"/>
              </w:rPr>
            </w:pPr>
            <w:r>
              <w:t>2.251</w:t>
            </w:r>
          </w:p>
        </w:tc>
        <w:tc>
          <w:tcPr>
            <w:tcW w:w="612" w:type="pct"/>
          </w:tcPr>
          <w:p w14:paraId="47CD9AA0">
            <w:pPr>
              <w:spacing w:line="360" w:lineRule="auto"/>
              <w:jc w:val="center"/>
              <w:rPr>
                <w:rFonts w:ascii="宋体" w:cs="宋体"/>
                <w:kern w:val="0"/>
                <w:sz w:val="24"/>
              </w:rPr>
            </w:pPr>
            <w:r>
              <w:t>3.557</w:t>
            </w:r>
          </w:p>
        </w:tc>
      </w:tr>
      <w:tr w14:paraId="2A6C5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7F40EF31">
            <w:pPr>
              <w:spacing w:line="360" w:lineRule="auto"/>
              <w:jc w:val="center"/>
              <w:rPr>
                <w:rFonts w:ascii="宋体" w:cs="宋体"/>
                <w:kern w:val="0"/>
                <w:sz w:val="24"/>
              </w:rPr>
            </w:pPr>
          </w:p>
        </w:tc>
        <w:tc>
          <w:tcPr>
            <w:tcW w:w="544" w:type="pct"/>
            <w:vMerge w:val="continue"/>
            <w:vAlign w:val="center"/>
          </w:tcPr>
          <w:p w14:paraId="7925363D">
            <w:pPr>
              <w:spacing w:line="360" w:lineRule="auto"/>
              <w:jc w:val="center"/>
              <w:rPr>
                <w:rFonts w:ascii="宋体" w:cs="宋体"/>
                <w:kern w:val="0"/>
                <w:sz w:val="24"/>
              </w:rPr>
            </w:pPr>
          </w:p>
        </w:tc>
        <w:tc>
          <w:tcPr>
            <w:tcW w:w="750" w:type="pct"/>
          </w:tcPr>
          <w:p w14:paraId="239EC3B7">
            <w:pPr>
              <w:spacing w:line="360" w:lineRule="auto"/>
              <w:jc w:val="center"/>
              <w:rPr>
                <w:rFonts w:ascii="宋体" w:cs="宋体"/>
                <w:kern w:val="0"/>
                <w:sz w:val="24"/>
              </w:rPr>
            </w:pPr>
            <w:r>
              <w:t>0.260</w:t>
            </w:r>
          </w:p>
        </w:tc>
        <w:tc>
          <w:tcPr>
            <w:tcW w:w="587" w:type="pct"/>
          </w:tcPr>
          <w:p w14:paraId="1CC6F935">
            <w:pPr>
              <w:spacing w:line="360" w:lineRule="auto"/>
              <w:jc w:val="center"/>
              <w:rPr>
                <w:rFonts w:ascii="宋体" w:cs="宋体"/>
                <w:kern w:val="0"/>
                <w:sz w:val="24"/>
              </w:rPr>
            </w:pPr>
            <w:r>
              <w:t>0.884</w:t>
            </w:r>
          </w:p>
        </w:tc>
        <w:tc>
          <w:tcPr>
            <w:tcW w:w="629" w:type="pct"/>
          </w:tcPr>
          <w:p w14:paraId="185322CC">
            <w:pPr>
              <w:spacing w:line="360" w:lineRule="auto"/>
              <w:jc w:val="center"/>
              <w:rPr>
                <w:rFonts w:ascii="宋体" w:cs="宋体"/>
                <w:kern w:val="0"/>
                <w:sz w:val="24"/>
              </w:rPr>
            </w:pPr>
            <w:r>
              <w:t>1.308</w:t>
            </w:r>
          </w:p>
        </w:tc>
        <w:tc>
          <w:tcPr>
            <w:tcW w:w="653" w:type="pct"/>
          </w:tcPr>
          <w:p w14:paraId="486ABCF5">
            <w:pPr>
              <w:spacing w:line="360" w:lineRule="auto"/>
              <w:jc w:val="center"/>
              <w:rPr>
                <w:rFonts w:ascii="宋体" w:cs="宋体"/>
                <w:kern w:val="0"/>
                <w:sz w:val="24"/>
              </w:rPr>
            </w:pPr>
            <w:r>
              <w:t>1.797</w:t>
            </w:r>
          </w:p>
        </w:tc>
        <w:tc>
          <w:tcPr>
            <w:tcW w:w="600" w:type="pct"/>
          </w:tcPr>
          <w:p w14:paraId="41DFDC78">
            <w:pPr>
              <w:spacing w:line="360" w:lineRule="auto"/>
              <w:jc w:val="center"/>
              <w:rPr>
                <w:rFonts w:ascii="宋体" w:cs="宋体"/>
                <w:kern w:val="0"/>
                <w:sz w:val="24"/>
              </w:rPr>
            </w:pPr>
            <w:r>
              <w:t>2.204</w:t>
            </w:r>
          </w:p>
        </w:tc>
        <w:tc>
          <w:tcPr>
            <w:tcW w:w="612" w:type="pct"/>
          </w:tcPr>
          <w:p w14:paraId="4419BCCA">
            <w:pPr>
              <w:spacing w:line="360" w:lineRule="auto"/>
              <w:jc w:val="center"/>
              <w:rPr>
                <w:rFonts w:ascii="宋体" w:cs="宋体"/>
                <w:kern w:val="0"/>
                <w:sz w:val="24"/>
              </w:rPr>
            </w:pPr>
            <w:r>
              <w:t>3.501</w:t>
            </w:r>
          </w:p>
        </w:tc>
      </w:tr>
      <w:tr w14:paraId="7594C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199FBACF">
            <w:pPr>
              <w:spacing w:line="360" w:lineRule="auto"/>
              <w:jc w:val="center"/>
              <w:rPr>
                <w:rFonts w:ascii="宋体" w:cs="宋体"/>
                <w:kern w:val="0"/>
                <w:sz w:val="24"/>
              </w:rPr>
            </w:pPr>
          </w:p>
        </w:tc>
        <w:tc>
          <w:tcPr>
            <w:tcW w:w="544" w:type="pct"/>
            <w:vMerge w:val="restart"/>
            <w:vAlign w:val="center"/>
          </w:tcPr>
          <w:p w14:paraId="1FCE4E33">
            <w:pPr>
              <w:spacing w:line="360" w:lineRule="auto"/>
              <w:jc w:val="center"/>
              <w:rPr>
                <w:rFonts w:ascii="宋体" w:cs="宋体"/>
                <w:kern w:val="0"/>
                <w:sz w:val="24"/>
              </w:rPr>
            </w:pPr>
            <w:r>
              <w:rPr>
                <w:rFonts w:hint="eastAsia" w:ascii="宋体" w:cs="宋体"/>
                <w:kern w:val="0"/>
                <w:sz w:val="24"/>
              </w:rPr>
              <w:t>3</w:t>
            </w:r>
          </w:p>
        </w:tc>
        <w:tc>
          <w:tcPr>
            <w:tcW w:w="750" w:type="pct"/>
          </w:tcPr>
          <w:p w14:paraId="489ABA71">
            <w:pPr>
              <w:spacing w:line="360" w:lineRule="auto"/>
              <w:jc w:val="center"/>
              <w:rPr>
                <w:rFonts w:ascii="宋体" w:cs="宋体"/>
                <w:kern w:val="0"/>
                <w:sz w:val="24"/>
              </w:rPr>
            </w:pPr>
            <w:r>
              <w:t>0.272</w:t>
            </w:r>
          </w:p>
        </w:tc>
        <w:tc>
          <w:tcPr>
            <w:tcW w:w="587" w:type="pct"/>
          </w:tcPr>
          <w:p w14:paraId="72EF5890">
            <w:pPr>
              <w:spacing w:line="360" w:lineRule="auto"/>
              <w:jc w:val="center"/>
              <w:rPr>
                <w:rFonts w:ascii="宋体" w:cs="宋体"/>
                <w:kern w:val="0"/>
                <w:sz w:val="24"/>
              </w:rPr>
            </w:pPr>
            <w:r>
              <w:t>0.916</w:t>
            </w:r>
          </w:p>
        </w:tc>
        <w:tc>
          <w:tcPr>
            <w:tcW w:w="629" w:type="pct"/>
          </w:tcPr>
          <w:p w14:paraId="63259282">
            <w:pPr>
              <w:spacing w:line="360" w:lineRule="auto"/>
              <w:jc w:val="center"/>
              <w:rPr>
                <w:rFonts w:ascii="宋体" w:cs="宋体"/>
                <w:kern w:val="0"/>
                <w:sz w:val="24"/>
              </w:rPr>
            </w:pPr>
            <w:r>
              <w:t>1.356</w:t>
            </w:r>
          </w:p>
        </w:tc>
        <w:tc>
          <w:tcPr>
            <w:tcW w:w="653" w:type="pct"/>
          </w:tcPr>
          <w:p w14:paraId="33726B5B">
            <w:pPr>
              <w:spacing w:line="360" w:lineRule="auto"/>
              <w:jc w:val="center"/>
              <w:rPr>
                <w:rFonts w:ascii="宋体" w:cs="宋体"/>
                <w:kern w:val="0"/>
                <w:sz w:val="24"/>
              </w:rPr>
            </w:pPr>
            <w:r>
              <w:t>1.785</w:t>
            </w:r>
          </w:p>
        </w:tc>
        <w:tc>
          <w:tcPr>
            <w:tcW w:w="600" w:type="pct"/>
          </w:tcPr>
          <w:p w14:paraId="478D4BA3">
            <w:pPr>
              <w:spacing w:line="360" w:lineRule="auto"/>
              <w:jc w:val="center"/>
              <w:rPr>
                <w:rFonts w:ascii="宋体" w:cs="宋体"/>
                <w:kern w:val="0"/>
                <w:sz w:val="24"/>
              </w:rPr>
            </w:pPr>
            <w:r>
              <w:t>2.352</w:t>
            </w:r>
          </w:p>
        </w:tc>
        <w:tc>
          <w:tcPr>
            <w:tcW w:w="612" w:type="pct"/>
          </w:tcPr>
          <w:p w14:paraId="129B944B">
            <w:pPr>
              <w:spacing w:line="360" w:lineRule="auto"/>
              <w:jc w:val="center"/>
              <w:rPr>
                <w:rFonts w:ascii="宋体" w:cs="宋体"/>
                <w:kern w:val="0"/>
                <w:sz w:val="24"/>
              </w:rPr>
            </w:pPr>
            <w:r>
              <w:t>3.491</w:t>
            </w:r>
          </w:p>
        </w:tc>
      </w:tr>
      <w:tr w14:paraId="1C284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669DBB17">
            <w:pPr>
              <w:spacing w:line="360" w:lineRule="auto"/>
              <w:jc w:val="center"/>
              <w:rPr>
                <w:rFonts w:ascii="宋体" w:cs="宋体"/>
                <w:kern w:val="0"/>
                <w:sz w:val="24"/>
              </w:rPr>
            </w:pPr>
          </w:p>
        </w:tc>
        <w:tc>
          <w:tcPr>
            <w:tcW w:w="544" w:type="pct"/>
            <w:vMerge w:val="continue"/>
            <w:vAlign w:val="center"/>
          </w:tcPr>
          <w:p w14:paraId="4C1F5079">
            <w:pPr>
              <w:spacing w:line="360" w:lineRule="auto"/>
              <w:jc w:val="center"/>
              <w:rPr>
                <w:rFonts w:ascii="宋体" w:cs="宋体"/>
                <w:kern w:val="0"/>
                <w:sz w:val="24"/>
              </w:rPr>
            </w:pPr>
          </w:p>
        </w:tc>
        <w:tc>
          <w:tcPr>
            <w:tcW w:w="750" w:type="pct"/>
          </w:tcPr>
          <w:p w14:paraId="685F1A1B">
            <w:pPr>
              <w:spacing w:line="360" w:lineRule="auto"/>
              <w:jc w:val="center"/>
              <w:rPr>
                <w:rFonts w:ascii="宋体" w:cs="宋体"/>
                <w:kern w:val="0"/>
                <w:sz w:val="24"/>
              </w:rPr>
            </w:pPr>
            <w:r>
              <w:t>0.268</w:t>
            </w:r>
          </w:p>
        </w:tc>
        <w:tc>
          <w:tcPr>
            <w:tcW w:w="587" w:type="pct"/>
          </w:tcPr>
          <w:p w14:paraId="23796A15">
            <w:pPr>
              <w:spacing w:line="360" w:lineRule="auto"/>
              <w:jc w:val="center"/>
              <w:rPr>
                <w:rFonts w:ascii="宋体" w:cs="宋体"/>
                <w:kern w:val="0"/>
                <w:sz w:val="24"/>
              </w:rPr>
            </w:pPr>
            <w:r>
              <w:t>0.925</w:t>
            </w:r>
          </w:p>
        </w:tc>
        <w:tc>
          <w:tcPr>
            <w:tcW w:w="629" w:type="pct"/>
          </w:tcPr>
          <w:p w14:paraId="03E76D2B">
            <w:pPr>
              <w:spacing w:line="360" w:lineRule="auto"/>
              <w:jc w:val="center"/>
              <w:rPr>
                <w:rFonts w:ascii="宋体" w:cs="宋体"/>
                <w:kern w:val="0"/>
                <w:sz w:val="24"/>
              </w:rPr>
            </w:pPr>
            <w:r>
              <w:t>1.323</w:t>
            </w:r>
          </w:p>
        </w:tc>
        <w:tc>
          <w:tcPr>
            <w:tcW w:w="653" w:type="pct"/>
          </w:tcPr>
          <w:p w14:paraId="6053AD50">
            <w:pPr>
              <w:spacing w:line="360" w:lineRule="auto"/>
              <w:jc w:val="center"/>
              <w:rPr>
                <w:rFonts w:ascii="宋体" w:cs="宋体"/>
                <w:kern w:val="0"/>
                <w:sz w:val="24"/>
              </w:rPr>
            </w:pPr>
            <w:r>
              <w:t>1.753</w:t>
            </w:r>
          </w:p>
        </w:tc>
        <w:tc>
          <w:tcPr>
            <w:tcW w:w="600" w:type="pct"/>
          </w:tcPr>
          <w:p w14:paraId="052CB3BA">
            <w:pPr>
              <w:spacing w:line="360" w:lineRule="auto"/>
              <w:jc w:val="center"/>
              <w:rPr>
                <w:rFonts w:ascii="宋体" w:cs="宋体"/>
                <w:kern w:val="0"/>
                <w:sz w:val="24"/>
              </w:rPr>
            </w:pPr>
            <w:r>
              <w:t>2.237</w:t>
            </w:r>
          </w:p>
        </w:tc>
        <w:tc>
          <w:tcPr>
            <w:tcW w:w="612" w:type="pct"/>
          </w:tcPr>
          <w:p w14:paraId="1EF79BFF">
            <w:pPr>
              <w:spacing w:line="360" w:lineRule="auto"/>
              <w:jc w:val="center"/>
              <w:rPr>
                <w:rFonts w:ascii="宋体" w:cs="宋体"/>
                <w:kern w:val="0"/>
                <w:sz w:val="24"/>
              </w:rPr>
            </w:pPr>
            <w:r>
              <w:t>3.547</w:t>
            </w:r>
          </w:p>
        </w:tc>
      </w:tr>
      <w:tr w14:paraId="0F54A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51121D74">
            <w:pPr>
              <w:spacing w:line="360" w:lineRule="auto"/>
              <w:jc w:val="center"/>
              <w:rPr>
                <w:rFonts w:ascii="宋体" w:cs="宋体"/>
                <w:kern w:val="0"/>
                <w:sz w:val="24"/>
              </w:rPr>
            </w:pPr>
          </w:p>
        </w:tc>
        <w:tc>
          <w:tcPr>
            <w:tcW w:w="544" w:type="pct"/>
            <w:vMerge w:val="continue"/>
            <w:vAlign w:val="center"/>
          </w:tcPr>
          <w:p w14:paraId="3F00C31B">
            <w:pPr>
              <w:spacing w:line="360" w:lineRule="auto"/>
              <w:jc w:val="center"/>
              <w:rPr>
                <w:rFonts w:ascii="宋体" w:cs="宋体"/>
                <w:kern w:val="0"/>
                <w:sz w:val="24"/>
              </w:rPr>
            </w:pPr>
          </w:p>
        </w:tc>
        <w:tc>
          <w:tcPr>
            <w:tcW w:w="750" w:type="pct"/>
          </w:tcPr>
          <w:p w14:paraId="1B49C617">
            <w:pPr>
              <w:spacing w:line="360" w:lineRule="auto"/>
              <w:jc w:val="center"/>
              <w:rPr>
                <w:rFonts w:ascii="宋体" w:cs="宋体"/>
                <w:kern w:val="0"/>
                <w:sz w:val="24"/>
              </w:rPr>
            </w:pPr>
            <w:r>
              <w:t>0.254</w:t>
            </w:r>
          </w:p>
        </w:tc>
        <w:tc>
          <w:tcPr>
            <w:tcW w:w="587" w:type="pct"/>
          </w:tcPr>
          <w:p w14:paraId="78412DAE">
            <w:pPr>
              <w:spacing w:line="360" w:lineRule="auto"/>
              <w:jc w:val="center"/>
              <w:rPr>
                <w:rFonts w:ascii="宋体" w:cs="宋体"/>
                <w:kern w:val="0"/>
                <w:sz w:val="24"/>
              </w:rPr>
            </w:pPr>
            <w:r>
              <w:t>0.896</w:t>
            </w:r>
          </w:p>
        </w:tc>
        <w:tc>
          <w:tcPr>
            <w:tcW w:w="629" w:type="pct"/>
          </w:tcPr>
          <w:p w14:paraId="7782576E">
            <w:pPr>
              <w:spacing w:line="360" w:lineRule="auto"/>
              <w:jc w:val="center"/>
              <w:rPr>
                <w:rFonts w:ascii="宋体" w:cs="宋体"/>
                <w:kern w:val="0"/>
                <w:sz w:val="24"/>
              </w:rPr>
            </w:pPr>
            <w:r>
              <w:t>1.386</w:t>
            </w:r>
          </w:p>
        </w:tc>
        <w:tc>
          <w:tcPr>
            <w:tcW w:w="653" w:type="pct"/>
          </w:tcPr>
          <w:p w14:paraId="5E611477">
            <w:pPr>
              <w:spacing w:line="360" w:lineRule="auto"/>
              <w:jc w:val="center"/>
              <w:rPr>
                <w:rFonts w:ascii="宋体" w:cs="宋体"/>
                <w:kern w:val="0"/>
                <w:sz w:val="24"/>
              </w:rPr>
            </w:pPr>
            <w:r>
              <w:t>1.711</w:t>
            </w:r>
          </w:p>
        </w:tc>
        <w:tc>
          <w:tcPr>
            <w:tcW w:w="600" w:type="pct"/>
          </w:tcPr>
          <w:p w14:paraId="4D5AFCA9">
            <w:pPr>
              <w:spacing w:line="360" w:lineRule="auto"/>
              <w:jc w:val="center"/>
              <w:rPr>
                <w:rFonts w:ascii="宋体" w:cs="宋体"/>
                <w:kern w:val="0"/>
                <w:sz w:val="24"/>
              </w:rPr>
            </w:pPr>
            <w:r>
              <w:t>2.336</w:t>
            </w:r>
          </w:p>
        </w:tc>
        <w:tc>
          <w:tcPr>
            <w:tcW w:w="612" w:type="pct"/>
          </w:tcPr>
          <w:p w14:paraId="369BBAA8">
            <w:pPr>
              <w:spacing w:line="360" w:lineRule="auto"/>
              <w:jc w:val="center"/>
              <w:rPr>
                <w:rFonts w:ascii="宋体" w:cs="宋体"/>
                <w:kern w:val="0"/>
                <w:sz w:val="24"/>
              </w:rPr>
            </w:pPr>
            <w:r>
              <w:t>3.386</w:t>
            </w:r>
          </w:p>
        </w:tc>
      </w:tr>
      <w:tr w14:paraId="5BC5D390">
        <w:tblPrEx>
          <w:tblCellMar>
            <w:top w:w="0" w:type="dxa"/>
            <w:left w:w="108" w:type="dxa"/>
            <w:bottom w:w="0" w:type="dxa"/>
            <w:right w:w="108" w:type="dxa"/>
          </w:tblCellMar>
        </w:tblPrEx>
        <w:trPr>
          <w:trHeight w:val="397" w:hRule="exact"/>
          <w:jc w:val="center"/>
        </w:trPr>
        <w:tc>
          <w:tcPr>
            <w:tcW w:w="625" w:type="pct"/>
            <w:vMerge w:val="continue"/>
          </w:tcPr>
          <w:p w14:paraId="3CD824E8">
            <w:pPr>
              <w:spacing w:line="360" w:lineRule="auto"/>
              <w:jc w:val="center"/>
              <w:rPr>
                <w:rFonts w:ascii="宋体" w:cs="宋体"/>
                <w:kern w:val="0"/>
                <w:sz w:val="24"/>
              </w:rPr>
            </w:pPr>
          </w:p>
        </w:tc>
        <w:tc>
          <w:tcPr>
            <w:tcW w:w="544" w:type="pct"/>
            <w:vMerge w:val="restart"/>
            <w:vAlign w:val="center"/>
          </w:tcPr>
          <w:p w14:paraId="4B0CADA0">
            <w:pPr>
              <w:spacing w:line="360" w:lineRule="auto"/>
              <w:jc w:val="center"/>
              <w:rPr>
                <w:rFonts w:ascii="宋体" w:cs="宋体"/>
                <w:kern w:val="0"/>
                <w:sz w:val="24"/>
              </w:rPr>
            </w:pPr>
            <w:r>
              <w:rPr>
                <w:rFonts w:hint="eastAsia" w:ascii="宋体" w:cs="宋体"/>
                <w:kern w:val="0"/>
                <w:sz w:val="24"/>
              </w:rPr>
              <w:t>4</w:t>
            </w:r>
          </w:p>
        </w:tc>
        <w:tc>
          <w:tcPr>
            <w:tcW w:w="750" w:type="pct"/>
          </w:tcPr>
          <w:p w14:paraId="406DA8B2">
            <w:pPr>
              <w:spacing w:line="360" w:lineRule="auto"/>
              <w:jc w:val="center"/>
              <w:rPr>
                <w:rFonts w:ascii="宋体" w:cs="宋体"/>
                <w:kern w:val="0"/>
                <w:sz w:val="24"/>
              </w:rPr>
            </w:pPr>
            <w:r>
              <w:t>0.271</w:t>
            </w:r>
          </w:p>
        </w:tc>
        <w:tc>
          <w:tcPr>
            <w:tcW w:w="587" w:type="pct"/>
          </w:tcPr>
          <w:p w14:paraId="49ED78C6">
            <w:pPr>
              <w:spacing w:line="360" w:lineRule="auto"/>
              <w:jc w:val="center"/>
              <w:rPr>
                <w:rFonts w:ascii="宋体" w:cs="宋体"/>
                <w:kern w:val="0"/>
                <w:sz w:val="24"/>
              </w:rPr>
            </w:pPr>
            <w:r>
              <w:t>0.915</w:t>
            </w:r>
          </w:p>
        </w:tc>
        <w:tc>
          <w:tcPr>
            <w:tcW w:w="629" w:type="pct"/>
          </w:tcPr>
          <w:p w14:paraId="363F220A">
            <w:pPr>
              <w:spacing w:line="360" w:lineRule="auto"/>
              <w:jc w:val="center"/>
              <w:rPr>
                <w:rFonts w:ascii="宋体" w:cs="宋体"/>
                <w:kern w:val="0"/>
                <w:sz w:val="24"/>
              </w:rPr>
            </w:pPr>
            <w:r>
              <w:t>1.352</w:t>
            </w:r>
          </w:p>
        </w:tc>
        <w:tc>
          <w:tcPr>
            <w:tcW w:w="653" w:type="pct"/>
          </w:tcPr>
          <w:p w14:paraId="2F09B8DE">
            <w:pPr>
              <w:spacing w:line="360" w:lineRule="auto"/>
              <w:jc w:val="center"/>
              <w:rPr>
                <w:rFonts w:ascii="宋体" w:cs="宋体"/>
                <w:kern w:val="0"/>
                <w:sz w:val="24"/>
              </w:rPr>
            </w:pPr>
            <w:r>
              <w:t>1.744</w:t>
            </w:r>
          </w:p>
        </w:tc>
        <w:tc>
          <w:tcPr>
            <w:tcW w:w="600" w:type="pct"/>
          </w:tcPr>
          <w:p w14:paraId="2305F152">
            <w:pPr>
              <w:spacing w:line="360" w:lineRule="auto"/>
              <w:jc w:val="center"/>
              <w:rPr>
                <w:rFonts w:ascii="宋体" w:cs="宋体"/>
                <w:kern w:val="0"/>
                <w:sz w:val="24"/>
              </w:rPr>
            </w:pPr>
            <w:r>
              <w:t>2.203</w:t>
            </w:r>
          </w:p>
        </w:tc>
        <w:tc>
          <w:tcPr>
            <w:tcW w:w="612" w:type="pct"/>
          </w:tcPr>
          <w:p w14:paraId="36079402">
            <w:pPr>
              <w:spacing w:line="360" w:lineRule="auto"/>
              <w:jc w:val="center"/>
              <w:rPr>
                <w:rFonts w:ascii="宋体" w:cs="宋体"/>
                <w:kern w:val="0"/>
                <w:sz w:val="24"/>
              </w:rPr>
            </w:pPr>
            <w:r>
              <w:t>3.426</w:t>
            </w:r>
          </w:p>
        </w:tc>
      </w:tr>
      <w:tr w14:paraId="4DB90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4F52160D">
            <w:pPr>
              <w:spacing w:line="360" w:lineRule="auto"/>
              <w:jc w:val="center"/>
              <w:rPr>
                <w:rFonts w:ascii="宋体" w:cs="宋体"/>
                <w:kern w:val="0"/>
                <w:sz w:val="24"/>
              </w:rPr>
            </w:pPr>
          </w:p>
        </w:tc>
        <w:tc>
          <w:tcPr>
            <w:tcW w:w="544" w:type="pct"/>
            <w:vMerge w:val="continue"/>
            <w:vAlign w:val="center"/>
          </w:tcPr>
          <w:p w14:paraId="1B24C94A">
            <w:pPr>
              <w:spacing w:line="360" w:lineRule="auto"/>
              <w:jc w:val="center"/>
              <w:rPr>
                <w:rFonts w:ascii="宋体" w:cs="宋体"/>
                <w:kern w:val="0"/>
                <w:sz w:val="24"/>
              </w:rPr>
            </w:pPr>
          </w:p>
        </w:tc>
        <w:tc>
          <w:tcPr>
            <w:tcW w:w="750" w:type="pct"/>
          </w:tcPr>
          <w:p w14:paraId="6D4AEA2E">
            <w:pPr>
              <w:spacing w:line="360" w:lineRule="auto"/>
              <w:jc w:val="center"/>
              <w:rPr>
                <w:rFonts w:ascii="宋体" w:cs="宋体"/>
                <w:kern w:val="0"/>
                <w:sz w:val="24"/>
              </w:rPr>
            </w:pPr>
            <w:r>
              <w:t>0.274</w:t>
            </w:r>
          </w:p>
        </w:tc>
        <w:tc>
          <w:tcPr>
            <w:tcW w:w="587" w:type="pct"/>
          </w:tcPr>
          <w:p w14:paraId="6E06DFCB">
            <w:pPr>
              <w:spacing w:line="360" w:lineRule="auto"/>
              <w:jc w:val="center"/>
              <w:rPr>
                <w:rFonts w:ascii="宋体" w:cs="宋体"/>
                <w:kern w:val="0"/>
                <w:sz w:val="24"/>
              </w:rPr>
            </w:pPr>
            <w:r>
              <w:t>0.863</w:t>
            </w:r>
          </w:p>
        </w:tc>
        <w:tc>
          <w:tcPr>
            <w:tcW w:w="629" w:type="pct"/>
          </w:tcPr>
          <w:p w14:paraId="18C45CF8">
            <w:pPr>
              <w:spacing w:line="360" w:lineRule="auto"/>
              <w:jc w:val="center"/>
              <w:rPr>
                <w:rFonts w:ascii="宋体" w:cs="宋体"/>
                <w:kern w:val="0"/>
                <w:sz w:val="24"/>
              </w:rPr>
            </w:pPr>
            <w:r>
              <w:t>1.377</w:t>
            </w:r>
          </w:p>
        </w:tc>
        <w:tc>
          <w:tcPr>
            <w:tcW w:w="653" w:type="pct"/>
          </w:tcPr>
          <w:p w14:paraId="402F5110">
            <w:pPr>
              <w:spacing w:line="360" w:lineRule="auto"/>
              <w:jc w:val="center"/>
              <w:rPr>
                <w:rFonts w:ascii="宋体" w:cs="宋体"/>
                <w:kern w:val="0"/>
                <w:sz w:val="24"/>
              </w:rPr>
            </w:pPr>
            <w:r>
              <w:t>1.813</w:t>
            </w:r>
          </w:p>
        </w:tc>
        <w:tc>
          <w:tcPr>
            <w:tcW w:w="600" w:type="pct"/>
          </w:tcPr>
          <w:p w14:paraId="7245AAC7">
            <w:pPr>
              <w:spacing w:line="360" w:lineRule="auto"/>
              <w:jc w:val="center"/>
              <w:rPr>
                <w:rFonts w:ascii="宋体" w:cs="宋体"/>
                <w:kern w:val="0"/>
                <w:sz w:val="24"/>
              </w:rPr>
            </w:pPr>
            <w:r>
              <w:t>2.245</w:t>
            </w:r>
          </w:p>
        </w:tc>
        <w:tc>
          <w:tcPr>
            <w:tcW w:w="612" w:type="pct"/>
          </w:tcPr>
          <w:p w14:paraId="75B57792">
            <w:pPr>
              <w:spacing w:line="360" w:lineRule="auto"/>
              <w:jc w:val="center"/>
              <w:rPr>
                <w:rFonts w:ascii="宋体" w:cs="宋体"/>
                <w:kern w:val="0"/>
                <w:sz w:val="24"/>
              </w:rPr>
            </w:pPr>
            <w:r>
              <w:t>3.535</w:t>
            </w:r>
          </w:p>
        </w:tc>
      </w:tr>
      <w:tr w14:paraId="2287E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4FA01DBD">
            <w:pPr>
              <w:spacing w:line="360" w:lineRule="auto"/>
              <w:jc w:val="center"/>
              <w:rPr>
                <w:rFonts w:ascii="宋体" w:cs="宋体"/>
                <w:kern w:val="0"/>
                <w:sz w:val="24"/>
              </w:rPr>
            </w:pPr>
          </w:p>
        </w:tc>
        <w:tc>
          <w:tcPr>
            <w:tcW w:w="544" w:type="pct"/>
            <w:vMerge w:val="continue"/>
            <w:vAlign w:val="center"/>
          </w:tcPr>
          <w:p w14:paraId="4CA1B593">
            <w:pPr>
              <w:spacing w:line="360" w:lineRule="auto"/>
              <w:jc w:val="center"/>
              <w:rPr>
                <w:rFonts w:ascii="宋体" w:cs="宋体"/>
                <w:kern w:val="0"/>
                <w:sz w:val="24"/>
              </w:rPr>
            </w:pPr>
          </w:p>
        </w:tc>
        <w:tc>
          <w:tcPr>
            <w:tcW w:w="750" w:type="pct"/>
          </w:tcPr>
          <w:p w14:paraId="72BFA10A">
            <w:pPr>
              <w:spacing w:line="360" w:lineRule="auto"/>
              <w:jc w:val="center"/>
              <w:rPr>
                <w:rFonts w:ascii="宋体" w:cs="宋体"/>
                <w:kern w:val="0"/>
                <w:sz w:val="24"/>
              </w:rPr>
            </w:pPr>
            <w:r>
              <w:t>0.277</w:t>
            </w:r>
          </w:p>
        </w:tc>
        <w:tc>
          <w:tcPr>
            <w:tcW w:w="587" w:type="pct"/>
          </w:tcPr>
          <w:p w14:paraId="3C91F844">
            <w:pPr>
              <w:spacing w:line="360" w:lineRule="auto"/>
              <w:jc w:val="center"/>
              <w:rPr>
                <w:rFonts w:ascii="宋体" w:cs="宋体"/>
                <w:kern w:val="0"/>
                <w:sz w:val="24"/>
              </w:rPr>
            </w:pPr>
            <w:r>
              <w:t>0.887</w:t>
            </w:r>
          </w:p>
        </w:tc>
        <w:tc>
          <w:tcPr>
            <w:tcW w:w="629" w:type="pct"/>
          </w:tcPr>
          <w:p w14:paraId="46EE1774">
            <w:pPr>
              <w:spacing w:line="360" w:lineRule="auto"/>
              <w:jc w:val="center"/>
              <w:rPr>
                <w:rFonts w:ascii="宋体" w:cs="宋体"/>
                <w:kern w:val="0"/>
                <w:sz w:val="24"/>
              </w:rPr>
            </w:pPr>
            <w:r>
              <w:t>1.355</w:t>
            </w:r>
          </w:p>
        </w:tc>
        <w:tc>
          <w:tcPr>
            <w:tcW w:w="653" w:type="pct"/>
          </w:tcPr>
          <w:p w14:paraId="3706934F">
            <w:pPr>
              <w:spacing w:line="360" w:lineRule="auto"/>
              <w:jc w:val="center"/>
              <w:rPr>
                <w:rFonts w:ascii="宋体" w:cs="宋体"/>
                <w:kern w:val="0"/>
                <w:sz w:val="24"/>
              </w:rPr>
            </w:pPr>
            <w:r>
              <w:t>1.762</w:t>
            </w:r>
          </w:p>
        </w:tc>
        <w:tc>
          <w:tcPr>
            <w:tcW w:w="600" w:type="pct"/>
          </w:tcPr>
          <w:p w14:paraId="124E1332">
            <w:pPr>
              <w:spacing w:line="360" w:lineRule="auto"/>
              <w:jc w:val="center"/>
              <w:rPr>
                <w:rFonts w:ascii="宋体" w:cs="宋体"/>
                <w:kern w:val="0"/>
                <w:sz w:val="24"/>
              </w:rPr>
            </w:pPr>
            <w:r>
              <w:t>2.319</w:t>
            </w:r>
          </w:p>
        </w:tc>
        <w:tc>
          <w:tcPr>
            <w:tcW w:w="612" w:type="pct"/>
          </w:tcPr>
          <w:p w14:paraId="5843224E">
            <w:pPr>
              <w:spacing w:line="360" w:lineRule="auto"/>
              <w:jc w:val="center"/>
              <w:rPr>
                <w:rFonts w:ascii="宋体" w:cs="宋体"/>
                <w:kern w:val="0"/>
                <w:sz w:val="24"/>
              </w:rPr>
            </w:pPr>
            <w:r>
              <w:t>3.598</w:t>
            </w:r>
          </w:p>
        </w:tc>
      </w:tr>
      <w:tr w14:paraId="5ECBE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538B5589">
            <w:pPr>
              <w:spacing w:line="360" w:lineRule="auto"/>
              <w:jc w:val="center"/>
              <w:rPr>
                <w:rFonts w:ascii="宋体" w:cs="宋体"/>
                <w:kern w:val="0"/>
                <w:sz w:val="24"/>
              </w:rPr>
            </w:pPr>
          </w:p>
        </w:tc>
        <w:tc>
          <w:tcPr>
            <w:tcW w:w="544" w:type="pct"/>
            <w:vMerge w:val="restart"/>
            <w:vAlign w:val="center"/>
          </w:tcPr>
          <w:p w14:paraId="235D40F6">
            <w:pPr>
              <w:spacing w:line="360" w:lineRule="auto"/>
              <w:jc w:val="center"/>
              <w:rPr>
                <w:rFonts w:ascii="宋体" w:cs="宋体"/>
                <w:kern w:val="0"/>
                <w:sz w:val="24"/>
              </w:rPr>
            </w:pPr>
            <w:r>
              <w:rPr>
                <w:rFonts w:hint="eastAsia" w:ascii="宋体" w:cs="宋体"/>
                <w:kern w:val="0"/>
                <w:sz w:val="24"/>
              </w:rPr>
              <w:t>5</w:t>
            </w:r>
          </w:p>
        </w:tc>
        <w:tc>
          <w:tcPr>
            <w:tcW w:w="750" w:type="pct"/>
          </w:tcPr>
          <w:p w14:paraId="4B91EF30">
            <w:pPr>
              <w:spacing w:line="360" w:lineRule="auto"/>
              <w:jc w:val="center"/>
              <w:rPr>
                <w:rFonts w:ascii="宋体" w:cs="宋体"/>
                <w:kern w:val="0"/>
                <w:sz w:val="24"/>
              </w:rPr>
            </w:pPr>
            <w:r>
              <w:t>0.252</w:t>
            </w:r>
          </w:p>
        </w:tc>
        <w:tc>
          <w:tcPr>
            <w:tcW w:w="587" w:type="pct"/>
          </w:tcPr>
          <w:p w14:paraId="3891EBC4">
            <w:pPr>
              <w:spacing w:line="360" w:lineRule="auto"/>
              <w:jc w:val="center"/>
              <w:rPr>
                <w:rFonts w:ascii="宋体" w:cs="宋体"/>
                <w:kern w:val="0"/>
                <w:sz w:val="24"/>
              </w:rPr>
            </w:pPr>
            <w:r>
              <w:t>0.923</w:t>
            </w:r>
          </w:p>
        </w:tc>
        <w:tc>
          <w:tcPr>
            <w:tcW w:w="629" w:type="pct"/>
          </w:tcPr>
          <w:p w14:paraId="510E842F">
            <w:pPr>
              <w:spacing w:line="360" w:lineRule="auto"/>
              <w:jc w:val="center"/>
              <w:rPr>
                <w:rFonts w:ascii="宋体" w:cs="宋体"/>
                <w:kern w:val="0"/>
                <w:sz w:val="24"/>
              </w:rPr>
            </w:pPr>
            <w:r>
              <w:t>1.386</w:t>
            </w:r>
          </w:p>
        </w:tc>
        <w:tc>
          <w:tcPr>
            <w:tcW w:w="653" w:type="pct"/>
          </w:tcPr>
          <w:p w14:paraId="34F1F1F1">
            <w:pPr>
              <w:spacing w:line="360" w:lineRule="auto"/>
              <w:jc w:val="center"/>
              <w:rPr>
                <w:rFonts w:ascii="宋体" w:cs="宋体"/>
                <w:kern w:val="0"/>
                <w:sz w:val="24"/>
              </w:rPr>
            </w:pPr>
            <w:r>
              <w:t>1.746</w:t>
            </w:r>
          </w:p>
        </w:tc>
        <w:tc>
          <w:tcPr>
            <w:tcW w:w="600" w:type="pct"/>
          </w:tcPr>
          <w:p w14:paraId="40DB6F7C">
            <w:pPr>
              <w:spacing w:line="360" w:lineRule="auto"/>
              <w:jc w:val="center"/>
              <w:rPr>
                <w:rFonts w:ascii="宋体" w:cs="宋体"/>
                <w:kern w:val="0"/>
                <w:sz w:val="24"/>
              </w:rPr>
            </w:pPr>
            <w:r>
              <w:t>2.353</w:t>
            </w:r>
          </w:p>
        </w:tc>
        <w:tc>
          <w:tcPr>
            <w:tcW w:w="612" w:type="pct"/>
          </w:tcPr>
          <w:p w14:paraId="3D50C615">
            <w:pPr>
              <w:spacing w:line="360" w:lineRule="auto"/>
              <w:jc w:val="center"/>
              <w:rPr>
                <w:rFonts w:ascii="宋体" w:cs="宋体"/>
                <w:kern w:val="0"/>
                <w:sz w:val="24"/>
              </w:rPr>
            </w:pPr>
            <w:r>
              <w:t>3.490</w:t>
            </w:r>
          </w:p>
        </w:tc>
      </w:tr>
      <w:tr w14:paraId="21D0C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502588FB">
            <w:pPr>
              <w:spacing w:line="360" w:lineRule="auto"/>
              <w:jc w:val="center"/>
              <w:rPr>
                <w:rFonts w:ascii="宋体" w:cs="宋体"/>
                <w:kern w:val="0"/>
                <w:sz w:val="24"/>
              </w:rPr>
            </w:pPr>
          </w:p>
        </w:tc>
        <w:tc>
          <w:tcPr>
            <w:tcW w:w="544" w:type="pct"/>
            <w:vMerge w:val="continue"/>
            <w:vAlign w:val="center"/>
          </w:tcPr>
          <w:p w14:paraId="4B04E863">
            <w:pPr>
              <w:spacing w:line="360" w:lineRule="auto"/>
              <w:jc w:val="center"/>
              <w:rPr>
                <w:rFonts w:ascii="宋体" w:cs="宋体"/>
                <w:kern w:val="0"/>
                <w:sz w:val="24"/>
              </w:rPr>
            </w:pPr>
          </w:p>
        </w:tc>
        <w:tc>
          <w:tcPr>
            <w:tcW w:w="750" w:type="pct"/>
          </w:tcPr>
          <w:p w14:paraId="16540AB0">
            <w:pPr>
              <w:spacing w:line="360" w:lineRule="auto"/>
              <w:jc w:val="center"/>
              <w:rPr>
                <w:rFonts w:ascii="宋体" w:cs="宋体"/>
                <w:kern w:val="0"/>
                <w:sz w:val="24"/>
              </w:rPr>
            </w:pPr>
            <w:r>
              <w:t>0.270</w:t>
            </w:r>
          </w:p>
        </w:tc>
        <w:tc>
          <w:tcPr>
            <w:tcW w:w="587" w:type="pct"/>
          </w:tcPr>
          <w:p w14:paraId="312ACAEB">
            <w:pPr>
              <w:spacing w:line="360" w:lineRule="auto"/>
              <w:jc w:val="center"/>
              <w:rPr>
                <w:rFonts w:ascii="宋体" w:cs="宋体"/>
                <w:kern w:val="0"/>
                <w:sz w:val="24"/>
              </w:rPr>
            </w:pPr>
            <w:r>
              <w:t>0.877</w:t>
            </w:r>
          </w:p>
        </w:tc>
        <w:tc>
          <w:tcPr>
            <w:tcW w:w="629" w:type="pct"/>
          </w:tcPr>
          <w:p w14:paraId="51B77010">
            <w:pPr>
              <w:spacing w:line="360" w:lineRule="auto"/>
              <w:jc w:val="center"/>
              <w:rPr>
                <w:rFonts w:ascii="宋体" w:cs="宋体"/>
                <w:kern w:val="0"/>
                <w:sz w:val="24"/>
              </w:rPr>
            </w:pPr>
            <w:r>
              <w:t>1.298</w:t>
            </w:r>
          </w:p>
        </w:tc>
        <w:tc>
          <w:tcPr>
            <w:tcW w:w="653" w:type="pct"/>
          </w:tcPr>
          <w:p w14:paraId="0552F5BA">
            <w:pPr>
              <w:spacing w:line="360" w:lineRule="auto"/>
              <w:jc w:val="center"/>
              <w:rPr>
                <w:rFonts w:ascii="宋体" w:cs="宋体"/>
                <w:kern w:val="0"/>
                <w:sz w:val="24"/>
              </w:rPr>
            </w:pPr>
            <w:r>
              <w:t>1.733</w:t>
            </w:r>
          </w:p>
        </w:tc>
        <w:tc>
          <w:tcPr>
            <w:tcW w:w="600" w:type="pct"/>
          </w:tcPr>
          <w:p w14:paraId="5AA980DD">
            <w:pPr>
              <w:spacing w:line="360" w:lineRule="auto"/>
              <w:jc w:val="center"/>
              <w:rPr>
                <w:rFonts w:ascii="宋体" w:cs="宋体"/>
                <w:kern w:val="0"/>
                <w:sz w:val="24"/>
              </w:rPr>
            </w:pPr>
            <w:r>
              <w:t>2.255</w:t>
            </w:r>
          </w:p>
        </w:tc>
        <w:tc>
          <w:tcPr>
            <w:tcW w:w="612" w:type="pct"/>
          </w:tcPr>
          <w:p w14:paraId="33C18324">
            <w:pPr>
              <w:spacing w:line="360" w:lineRule="auto"/>
              <w:jc w:val="center"/>
              <w:rPr>
                <w:rFonts w:ascii="宋体" w:cs="宋体"/>
                <w:kern w:val="0"/>
                <w:sz w:val="24"/>
              </w:rPr>
            </w:pPr>
            <w:r>
              <w:t>3.431</w:t>
            </w:r>
          </w:p>
        </w:tc>
      </w:tr>
      <w:tr w14:paraId="73394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60BA4BED">
            <w:pPr>
              <w:spacing w:line="360" w:lineRule="auto"/>
              <w:jc w:val="center"/>
              <w:rPr>
                <w:rFonts w:ascii="宋体" w:cs="宋体"/>
                <w:kern w:val="0"/>
                <w:sz w:val="24"/>
              </w:rPr>
            </w:pPr>
          </w:p>
        </w:tc>
        <w:tc>
          <w:tcPr>
            <w:tcW w:w="544" w:type="pct"/>
            <w:vMerge w:val="continue"/>
            <w:vAlign w:val="center"/>
          </w:tcPr>
          <w:p w14:paraId="65FFA208">
            <w:pPr>
              <w:spacing w:line="360" w:lineRule="auto"/>
              <w:jc w:val="center"/>
              <w:rPr>
                <w:rFonts w:ascii="宋体" w:cs="宋体"/>
                <w:kern w:val="0"/>
                <w:sz w:val="24"/>
              </w:rPr>
            </w:pPr>
          </w:p>
        </w:tc>
        <w:tc>
          <w:tcPr>
            <w:tcW w:w="750" w:type="pct"/>
          </w:tcPr>
          <w:p w14:paraId="1AF7EC11">
            <w:pPr>
              <w:spacing w:line="360" w:lineRule="auto"/>
              <w:jc w:val="center"/>
              <w:rPr>
                <w:rFonts w:ascii="宋体" w:cs="宋体"/>
                <w:kern w:val="0"/>
                <w:sz w:val="24"/>
              </w:rPr>
            </w:pPr>
            <w:r>
              <w:t>0.257</w:t>
            </w:r>
          </w:p>
        </w:tc>
        <w:tc>
          <w:tcPr>
            <w:tcW w:w="587" w:type="pct"/>
          </w:tcPr>
          <w:p w14:paraId="342815E1">
            <w:pPr>
              <w:spacing w:line="360" w:lineRule="auto"/>
              <w:jc w:val="center"/>
              <w:rPr>
                <w:rFonts w:ascii="宋体" w:cs="宋体"/>
                <w:kern w:val="0"/>
                <w:sz w:val="24"/>
              </w:rPr>
            </w:pPr>
            <w:r>
              <w:t>0.861</w:t>
            </w:r>
          </w:p>
        </w:tc>
        <w:tc>
          <w:tcPr>
            <w:tcW w:w="629" w:type="pct"/>
          </w:tcPr>
          <w:p w14:paraId="00DC1A14">
            <w:pPr>
              <w:spacing w:line="360" w:lineRule="auto"/>
              <w:jc w:val="center"/>
              <w:rPr>
                <w:rFonts w:ascii="宋体" w:cs="宋体"/>
                <w:kern w:val="0"/>
                <w:sz w:val="24"/>
              </w:rPr>
            </w:pPr>
            <w:r>
              <w:t>1.392</w:t>
            </w:r>
          </w:p>
        </w:tc>
        <w:tc>
          <w:tcPr>
            <w:tcW w:w="653" w:type="pct"/>
          </w:tcPr>
          <w:p w14:paraId="16E133BB">
            <w:pPr>
              <w:spacing w:line="360" w:lineRule="auto"/>
              <w:jc w:val="center"/>
              <w:rPr>
                <w:rFonts w:ascii="宋体" w:cs="宋体"/>
                <w:kern w:val="0"/>
                <w:sz w:val="24"/>
              </w:rPr>
            </w:pPr>
            <w:r>
              <w:t>1.706</w:t>
            </w:r>
          </w:p>
        </w:tc>
        <w:tc>
          <w:tcPr>
            <w:tcW w:w="600" w:type="pct"/>
          </w:tcPr>
          <w:p w14:paraId="588A44D5">
            <w:pPr>
              <w:spacing w:line="360" w:lineRule="auto"/>
              <w:jc w:val="center"/>
              <w:rPr>
                <w:rFonts w:ascii="宋体" w:cs="宋体"/>
                <w:kern w:val="0"/>
                <w:sz w:val="24"/>
              </w:rPr>
            </w:pPr>
            <w:r>
              <w:t>2.282</w:t>
            </w:r>
          </w:p>
        </w:tc>
        <w:tc>
          <w:tcPr>
            <w:tcW w:w="612" w:type="pct"/>
          </w:tcPr>
          <w:p w14:paraId="4B7F71B0">
            <w:pPr>
              <w:spacing w:line="360" w:lineRule="auto"/>
              <w:jc w:val="center"/>
              <w:rPr>
                <w:rFonts w:ascii="宋体" w:cs="宋体"/>
                <w:kern w:val="0"/>
                <w:sz w:val="24"/>
              </w:rPr>
            </w:pPr>
            <w:r>
              <w:t>3.604</w:t>
            </w:r>
          </w:p>
        </w:tc>
      </w:tr>
      <w:tr w14:paraId="6001C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778DEFC3">
            <w:pPr>
              <w:spacing w:line="360" w:lineRule="auto"/>
              <w:jc w:val="center"/>
              <w:rPr>
                <w:rFonts w:ascii="宋体" w:cs="宋体"/>
                <w:kern w:val="0"/>
                <w:sz w:val="24"/>
              </w:rPr>
            </w:pPr>
          </w:p>
        </w:tc>
        <w:tc>
          <w:tcPr>
            <w:tcW w:w="544" w:type="pct"/>
            <w:vMerge w:val="restart"/>
            <w:vAlign w:val="center"/>
          </w:tcPr>
          <w:p w14:paraId="1B341257">
            <w:pPr>
              <w:spacing w:line="360" w:lineRule="auto"/>
              <w:jc w:val="center"/>
              <w:rPr>
                <w:rFonts w:ascii="宋体" w:cs="宋体"/>
                <w:kern w:val="0"/>
                <w:sz w:val="24"/>
              </w:rPr>
            </w:pPr>
            <w:r>
              <w:rPr>
                <w:rFonts w:hint="eastAsia" w:ascii="宋体" w:cs="宋体"/>
                <w:kern w:val="0"/>
                <w:sz w:val="24"/>
              </w:rPr>
              <w:t>6</w:t>
            </w:r>
          </w:p>
        </w:tc>
        <w:tc>
          <w:tcPr>
            <w:tcW w:w="750" w:type="pct"/>
          </w:tcPr>
          <w:p w14:paraId="37B048E1">
            <w:pPr>
              <w:spacing w:line="360" w:lineRule="auto"/>
              <w:jc w:val="center"/>
              <w:rPr>
                <w:rFonts w:ascii="宋体" w:cs="宋体"/>
                <w:kern w:val="0"/>
                <w:sz w:val="24"/>
              </w:rPr>
            </w:pPr>
            <w:r>
              <w:t>0.265</w:t>
            </w:r>
          </w:p>
        </w:tc>
        <w:tc>
          <w:tcPr>
            <w:tcW w:w="587" w:type="pct"/>
          </w:tcPr>
          <w:p w14:paraId="00E8BF33">
            <w:pPr>
              <w:spacing w:line="360" w:lineRule="auto"/>
              <w:jc w:val="center"/>
              <w:rPr>
                <w:rFonts w:ascii="宋体" w:cs="宋体"/>
                <w:kern w:val="0"/>
                <w:sz w:val="24"/>
              </w:rPr>
            </w:pPr>
            <w:r>
              <w:t>0.896</w:t>
            </w:r>
          </w:p>
        </w:tc>
        <w:tc>
          <w:tcPr>
            <w:tcW w:w="629" w:type="pct"/>
          </w:tcPr>
          <w:p w14:paraId="7BFBCABC">
            <w:pPr>
              <w:spacing w:line="360" w:lineRule="auto"/>
              <w:jc w:val="center"/>
              <w:rPr>
                <w:rFonts w:ascii="宋体" w:cs="宋体"/>
                <w:kern w:val="0"/>
                <w:sz w:val="24"/>
              </w:rPr>
            </w:pPr>
            <w:r>
              <w:t>1.317</w:t>
            </w:r>
          </w:p>
        </w:tc>
        <w:tc>
          <w:tcPr>
            <w:tcW w:w="653" w:type="pct"/>
          </w:tcPr>
          <w:p w14:paraId="059D8BE2">
            <w:pPr>
              <w:spacing w:line="360" w:lineRule="auto"/>
              <w:jc w:val="center"/>
              <w:rPr>
                <w:rFonts w:ascii="宋体" w:cs="宋体"/>
                <w:kern w:val="0"/>
                <w:sz w:val="24"/>
              </w:rPr>
            </w:pPr>
            <w:r>
              <w:t>1.698</w:t>
            </w:r>
          </w:p>
        </w:tc>
        <w:tc>
          <w:tcPr>
            <w:tcW w:w="600" w:type="pct"/>
          </w:tcPr>
          <w:p w14:paraId="080C063E">
            <w:pPr>
              <w:spacing w:line="360" w:lineRule="auto"/>
              <w:jc w:val="center"/>
              <w:rPr>
                <w:rFonts w:ascii="宋体" w:cs="宋体"/>
                <w:kern w:val="0"/>
                <w:sz w:val="24"/>
              </w:rPr>
            </w:pPr>
            <w:r>
              <w:t>2.314</w:t>
            </w:r>
          </w:p>
        </w:tc>
        <w:tc>
          <w:tcPr>
            <w:tcW w:w="612" w:type="pct"/>
          </w:tcPr>
          <w:p w14:paraId="50582149">
            <w:pPr>
              <w:spacing w:line="360" w:lineRule="auto"/>
              <w:jc w:val="center"/>
              <w:rPr>
                <w:rFonts w:ascii="宋体" w:cs="宋体"/>
                <w:kern w:val="0"/>
                <w:sz w:val="24"/>
              </w:rPr>
            </w:pPr>
            <w:r>
              <w:t>3.560</w:t>
            </w:r>
          </w:p>
        </w:tc>
      </w:tr>
      <w:tr w14:paraId="46CFC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3E35F282">
            <w:pPr>
              <w:spacing w:line="360" w:lineRule="auto"/>
              <w:jc w:val="center"/>
              <w:rPr>
                <w:rFonts w:ascii="宋体" w:cs="宋体"/>
                <w:kern w:val="0"/>
                <w:sz w:val="24"/>
              </w:rPr>
            </w:pPr>
          </w:p>
        </w:tc>
        <w:tc>
          <w:tcPr>
            <w:tcW w:w="544" w:type="pct"/>
            <w:vMerge w:val="continue"/>
            <w:vAlign w:val="center"/>
          </w:tcPr>
          <w:p w14:paraId="36A54A9B">
            <w:pPr>
              <w:spacing w:line="360" w:lineRule="auto"/>
              <w:jc w:val="center"/>
              <w:rPr>
                <w:rFonts w:ascii="宋体" w:cs="宋体"/>
                <w:kern w:val="0"/>
                <w:sz w:val="24"/>
              </w:rPr>
            </w:pPr>
          </w:p>
        </w:tc>
        <w:tc>
          <w:tcPr>
            <w:tcW w:w="750" w:type="pct"/>
          </w:tcPr>
          <w:p w14:paraId="7E2BECEE">
            <w:pPr>
              <w:spacing w:line="360" w:lineRule="auto"/>
              <w:jc w:val="center"/>
              <w:rPr>
                <w:rFonts w:ascii="宋体" w:cs="宋体"/>
                <w:kern w:val="0"/>
                <w:sz w:val="24"/>
              </w:rPr>
            </w:pPr>
            <w:r>
              <w:t>0.266</w:t>
            </w:r>
          </w:p>
        </w:tc>
        <w:tc>
          <w:tcPr>
            <w:tcW w:w="587" w:type="pct"/>
          </w:tcPr>
          <w:p w14:paraId="762D5161">
            <w:pPr>
              <w:spacing w:line="360" w:lineRule="auto"/>
              <w:jc w:val="center"/>
              <w:rPr>
                <w:rFonts w:ascii="宋体" w:cs="宋体"/>
                <w:kern w:val="0"/>
                <w:sz w:val="24"/>
              </w:rPr>
            </w:pPr>
            <w:r>
              <w:t>0.887</w:t>
            </w:r>
          </w:p>
        </w:tc>
        <w:tc>
          <w:tcPr>
            <w:tcW w:w="629" w:type="pct"/>
          </w:tcPr>
          <w:p w14:paraId="4397FE3C">
            <w:pPr>
              <w:spacing w:line="360" w:lineRule="auto"/>
              <w:jc w:val="center"/>
              <w:rPr>
                <w:rFonts w:ascii="宋体" w:cs="宋体"/>
                <w:kern w:val="0"/>
                <w:sz w:val="24"/>
              </w:rPr>
            </w:pPr>
            <w:r>
              <w:t>1.370</w:t>
            </w:r>
          </w:p>
        </w:tc>
        <w:tc>
          <w:tcPr>
            <w:tcW w:w="653" w:type="pct"/>
          </w:tcPr>
          <w:p w14:paraId="39011159">
            <w:pPr>
              <w:spacing w:line="360" w:lineRule="auto"/>
              <w:jc w:val="center"/>
              <w:rPr>
                <w:rFonts w:ascii="宋体" w:cs="宋体"/>
                <w:kern w:val="0"/>
                <w:sz w:val="24"/>
              </w:rPr>
            </w:pPr>
            <w:r>
              <w:t>1.782</w:t>
            </w:r>
          </w:p>
        </w:tc>
        <w:tc>
          <w:tcPr>
            <w:tcW w:w="600" w:type="pct"/>
          </w:tcPr>
          <w:p w14:paraId="79035D18">
            <w:pPr>
              <w:spacing w:line="360" w:lineRule="auto"/>
              <w:jc w:val="center"/>
              <w:rPr>
                <w:rFonts w:ascii="宋体" w:cs="宋体"/>
                <w:kern w:val="0"/>
                <w:sz w:val="24"/>
              </w:rPr>
            </w:pPr>
            <w:r>
              <w:t>2.269</w:t>
            </w:r>
          </w:p>
        </w:tc>
        <w:tc>
          <w:tcPr>
            <w:tcW w:w="612" w:type="pct"/>
          </w:tcPr>
          <w:p w14:paraId="111752CA">
            <w:pPr>
              <w:spacing w:line="360" w:lineRule="auto"/>
              <w:jc w:val="center"/>
              <w:rPr>
                <w:rFonts w:ascii="宋体" w:cs="宋体"/>
                <w:kern w:val="0"/>
                <w:sz w:val="24"/>
              </w:rPr>
            </w:pPr>
            <w:r>
              <w:t>3.516</w:t>
            </w:r>
          </w:p>
        </w:tc>
      </w:tr>
      <w:tr w14:paraId="0CEE5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2C02FD21">
            <w:pPr>
              <w:spacing w:line="360" w:lineRule="auto"/>
              <w:jc w:val="center"/>
              <w:rPr>
                <w:rFonts w:ascii="宋体" w:cs="宋体"/>
                <w:kern w:val="0"/>
                <w:sz w:val="24"/>
              </w:rPr>
            </w:pPr>
          </w:p>
        </w:tc>
        <w:tc>
          <w:tcPr>
            <w:tcW w:w="544" w:type="pct"/>
            <w:vMerge w:val="continue"/>
            <w:vAlign w:val="center"/>
          </w:tcPr>
          <w:p w14:paraId="09B5A625">
            <w:pPr>
              <w:spacing w:line="360" w:lineRule="auto"/>
              <w:jc w:val="center"/>
              <w:rPr>
                <w:rFonts w:ascii="宋体" w:cs="宋体"/>
                <w:kern w:val="0"/>
                <w:sz w:val="24"/>
              </w:rPr>
            </w:pPr>
          </w:p>
        </w:tc>
        <w:tc>
          <w:tcPr>
            <w:tcW w:w="750" w:type="pct"/>
          </w:tcPr>
          <w:p w14:paraId="18B3940A">
            <w:pPr>
              <w:spacing w:line="360" w:lineRule="auto"/>
              <w:jc w:val="center"/>
              <w:rPr>
                <w:rFonts w:ascii="宋体" w:cs="宋体"/>
                <w:kern w:val="0"/>
                <w:sz w:val="24"/>
              </w:rPr>
            </w:pPr>
            <w:r>
              <w:t>0.271</w:t>
            </w:r>
          </w:p>
        </w:tc>
        <w:tc>
          <w:tcPr>
            <w:tcW w:w="587" w:type="pct"/>
          </w:tcPr>
          <w:p w14:paraId="3C42F8C2">
            <w:pPr>
              <w:spacing w:line="360" w:lineRule="auto"/>
              <w:jc w:val="center"/>
              <w:rPr>
                <w:rFonts w:ascii="宋体" w:cs="宋体"/>
                <w:kern w:val="0"/>
                <w:sz w:val="24"/>
              </w:rPr>
            </w:pPr>
            <w:r>
              <w:t>0.901</w:t>
            </w:r>
          </w:p>
        </w:tc>
        <w:tc>
          <w:tcPr>
            <w:tcW w:w="629" w:type="pct"/>
          </w:tcPr>
          <w:p w14:paraId="704DFBFF">
            <w:pPr>
              <w:spacing w:line="360" w:lineRule="auto"/>
              <w:jc w:val="center"/>
              <w:rPr>
                <w:rFonts w:ascii="宋体" w:cs="宋体"/>
                <w:kern w:val="0"/>
                <w:sz w:val="24"/>
              </w:rPr>
            </w:pPr>
            <w:r>
              <w:t>1.363</w:t>
            </w:r>
          </w:p>
        </w:tc>
        <w:tc>
          <w:tcPr>
            <w:tcW w:w="653" w:type="pct"/>
          </w:tcPr>
          <w:p w14:paraId="7AC95773">
            <w:pPr>
              <w:spacing w:line="360" w:lineRule="auto"/>
              <w:jc w:val="center"/>
              <w:rPr>
                <w:rFonts w:ascii="宋体" w:cs="宋体"/>
                <w:kern w:val="0"/>
                <w:sz w:val="24"/>
              </w:rPr>
            </w:pPr>
            <w:r>
              <w:t>1.721</w:t>
            </w:r>
          </w:p>
        </w:tc>
        <w:tc>
          <w:tcPr>
            <w:tcW w:w="600" w:type="pct"/>
          </w:tcPr>
          <w:p w14:paraId="192CD3AF">
            <w:pPr>
              <w:spacing w:line="360" w:lineRule="auto"/>
              <w:jc w:val="center"/>
              <w:rPr>
                <w:rFonts w:ascii="宋体" w:cs="宋体"/>
                <w:kern w:val="0"/>
                <w:sz w:val="24"/>
              </w:rPr>
            </w:pPr>
            <w:r>
              <w:t>2.188</w:t>
            </w:r>
          </w:p>
        </w:tc>
        <w:tc>
          <w:tcPr>
            <w:tcW w:w="612" w:type="pct"/>
          </w:tcPr>
          <w:p w14:paraId="67C1B29E">
            <w:pPr>
              <w:spacing w:line="360" w:lineRule="auto"/>
              <w:jc w:val="center"/>
              <w:rPr>
                <w:rFonts w:ascii="宋体" w:cs="宋体"/>
                <w:kern w:val="0"/>
                <w:sz w:val="24"/>
              </w:rPr>
            </w:pPr>
            <w:r>
              <w:t>3.468</w:t>
            </w:r>
          </w:p>
        </w:tc>
      </w:tr>
      <w:tr w14:paraId="1F857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2E0B2779">
            <w:pPr>
              <w:spacing w:line="360" w:lineRule="auto"/>
              <w:jc w:val="center"/>
              <w:rPr>
                <w:rFonts w:ascii="宋体" w:cs="宋体"/>
                <w:kern w:val="0"/>
                <w:sz w:val="24"/>
              </w:rPr>
            </w:pPr>
          </w:p>
        </w:tc>
        <w:tc>
          <w:tcPr>
            <w:tcW w:w="544" w:type="pct"/>
            <w:vMerge w:val="restart"/>
            <w:vAlign w:val="center"/>
          </w:tcPr>
          <w:p w14:paraId="7CF61A94">
            <w:pPr>
              <w:spacing w:line="360" w:lineRule="auto"/>
              <w:jc w:val="center"/>
              <w:rPr>
                <w:rFonts w:ascii="宋体" w:cs="宋体"/>
                <w:kern w:val="0"/>
                <w:sz w:val="24"/>
              </w:rPr>
            </w:pPr>
            <w:r>
              <w:rPr>
                <w:rFonts w:hint="eastAsia" w:ascii="宋体" w:cs="宋体"/>
                <w:kern w:val="0"/>
                <w:sz w:val="24"/>
              </w:rPr>
              <w:t>7</w:t>
            </w:r>
          </w:p>
        </w:tc>
        <w:tc>
          <w:tcPr>
            <w:tcW w:w="750" w:type="pct"/>
          </w:tcPr>
          <w:p w14:paraId="0866A6DD">
            <w:pPr>
              <w:spacing w:line="360" w:lineRule="auto"/>
              <w:jc w:val="center"/>
              <w:rPr>
                <w:rFonts w:ascii="宋体" w:cs="宋体"/>
                <w:kern w:val="0"/>
                <w:sz w:val="24"/>
              </w:rPr>
            </w:pPr>
            <w:r>
              <w:t>0.256</w:t>
            </w:r>
          </w:p>
        </w:tc>
        <w:tc>
          <w:tcPr>
            <w:tcW w:w="587" w:type="pct"/>
          </w:tcPr>
          <w:p w14:paraId="651C32F1">
            <w:pPr>
              <w:spacing w:line="360" w:lineRule="auto"/>
              <w:jc w:val="center"/>
              <w:rPr>
                <w:rFonts w:ascii="宋体" w:cs="宋体"/>
                <w:kern w:val="0"/>
                <w:sz w:val="24"/>
              </w:rPr>
            </w:pPr>
            <w:r>
              <w:t>0.895</w:t>
            </w:r>
          </w:p>
        </w:tc>
        <w:tc>
          <w:tcPr>
            <w:tcW w:w="629" w:type="pct"/>
          </w:tcPr>
          <w:p w14:paraId="05DB2C68">
            <w:pPr>
              <w:spacing w:line="360" w:lineRule="auto"/>
              <w:jc w:val="center"/>
              <w:rPr>
                <w:rFonts w:ascii="宋体" w:cs="宋体"/>
                <w:kern w:val="0"/>
                <w:sz w:val="24"/>
              </w:rPr>
            </w:pPr>
            <w:r>
              <w:t>1.365</w:t>
            </w:r>
          </w:p>
        </w:tc>
        <w:tc>
          <w:tcPr>
            <w:tcW w:w="653" w:type="pct"/>
          </w:tcPr>
          <w:p w14:paraId="444357FD">
            <w:pPr>
              <w:spacing w:line="360" w:lineRule="auto"/>
              <w:jc w:val="center"/>
              <w:rPr>
                <w:rFonts w:ascii="宋体" w:cs="宋体"/>
                <w:kern w:val="0"/>
                <w:sz w:val="24"/>
              </w:rPr>
            </w:pPr>
            <w:r>
              <w:t>1.756</w:t>
            </w:r>
          </w:p>
        </w:tc>
        <w:tc>
          <w:tcPr>
            <w:tcW w:w="600" w:type="pct"/>
          </w:tcPr>
          <w:p w14:paraId="66936651">
            <w:pPr>
              <w:spacing w:line="360" w:lineRule="auto"/>
              <w:jc w:val="center"/>
              <w:rPr>
                <w:rFonts w:ascii="宋体" w:cs="宋体"/>
                <w:kern w:val="0"/>
                <w:sz w:val="24"/>
              </w:rPr>
            </w:pPr>
            <w:r>
              <w:t>2.277</w:t>
            </w:r>
          </w:p>
        </w:tc>
        <w:tc>
          <w:tcPr>
            <w:tcW w:w="612" w:type="pct"/>
          </w:tcPr>
          <w:p w14:paraId="3FC9105C">
            <w:pPr>
              <w:spacing w:line="360" w:lineRule="auto"/>
              <w:jc w:val="center"/>
              <w:rPr>
                <w:rFonts w:ascii="宋体" w:cs="宋体"/>
                <w:kern w:val="0"/>
                <w:sz w:val="24"/>
              </w:rPr>
            </w:pPr>
            <w:r>
              <w:t>3.426</w:t>
            </w:r>
          </w:p>
        </w:tc>
      </w:tr>
      <w:tr w14:paraId="487AC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5E6FB9D4">
            <w:pPr>
              <w:spacing w:line="360" w:lineRule="auto"/>
              <w:jc w:val="center"/>
              <w:rPr>
                <w:rFonts w:ascii="宋体" w:cs="宋体"/>
                <w:kern w:val="0"/>
                <w:sz w:val="24"/>
              </w:rPr>
            </w:pPr>
          </w:p>
        </w:tc>
        <w:tc>
          <w:tcPr>
            <w:tcW w:w="544" w:type="pct"/>
            <w:vMerge w:val="continue"/>
            <w:vAlign w:val="center"/>
          </w:tcPr>
          <w:p w14:paraId="7F38E1B6">
            <w:pPr>
              <w:spacing w:line="360" w:lineRule="auto"/>
              <w:jc w:val="center"/>
              <w:rPr>
                <w:rFonts w:ascii="宋体" w:cs="宋体"/>
                <w:kern w:val="0"/>
                <w:sz w:val="24"/>
              </w:rPr>
            </w:pPr>
          </w:p>
        </w:tc>
        <w:tc>
          <w:tcPr>
            <w:tcW w:w="750" w:type="pct"/>
          </w:tcPr>
          <w:p w14:paraId="4438124E">
            <w:pPr>
              <w:spacing w:line="360" w:lineRule="auto"/>
              <w:jc w:val="center"/>
              <w:rPr>
                <w:rFonts w:ascii="宋体" w:cs="宋体"/>
                <w:kern w:val="0"/>
                <w:sz w:val="24"/>
              </w:rPr>
            </w:pPr>
            <w:r>
              <w:t>0.273</w:t>
            </w:r>
          </w:p>
        </w:tc>
        <w:tc>
          <w:tcPr>
            <w:tcW w:w="587" w:type="pct"/>
          </w:tcPr>
          <w:p w14:paraId="362318AC">
            <w:pPr>
              <w:spacing w:line="360" w:lineRule="auto"/>
              <w:jc w:val="center"/>
              <w:rPr>
                <w:rFonts w:ascii="宋体" w:cs="宋体"/>
                <w:kern w:val="0"/>
                <w:sz w:val="24"/>
              </w:rPr>
            </w:pPr>
            <w:r>
              <w:t>0.876</w:t>
            </w:r>
          </w:p>
        </w:tc>
        <w:tc>
          <w:tcPr>
            <w:tcW w:w="629" w:type="pct"/>
          </w:tcPr>
          <w:p w14:paraId="7B764C42">
            <w:pPr>
              <w:spacing w:line="360" w:lineRule="auto"/>
              <w:jc w:val="center"/>
              <w:rPr>
                <w:rFonts w:ascii="宋体" w:cs="宋体"/>
                <w:kern w:val="0"/>
                <w:sz w:val="24"/>
              </w:rPr>
            </w:pPr>
            <w:r>
              <w:t>1.308</w:t>
            </w:r>
          </w:p>
        </w:tc>
        <w:tc>
          <w:tcPr>
            <w:tcW w:w="653" w:type="pct"/>
          </w:tcPr>
          <w:p w14:paraId="04586EA6">
            <w:pPr>
              <w:spacing w:line="360" w:lineRule="auto"/>
              <w:jc w:val="center"/>
              <w:rPr>
                <w:rFonts w:ascii="宋体" w:cs="宋体"/>
                <w:kern w:val="0"/>
                <w:sz w:val="24"/>
              </w:rPr>
            </w:pPr>
            <w:r>
              <w:t>1.771</w:t>
            </w:r>
          </w:p>
        </w:tc>
        <w:tc>
          <w:tcPr>
            <w:tcW w:w="600" w:type="pct"/>
          </w:tcPr>
          <w:p w14:paraId="4F9994B8">
            <w:pPr>
              <w:spacing w:line="360" w:lineRule="auto"/>
              <w:jc w:val="center"/>
              <w:rPr>
                <w:rFonts w:ascii="宋体" w:cs="宋体"/>
                <w:kern w:val="0"/>
                <w:sz w:val="24"/>
              </w:rPr>
            </w:pPr>
            <w:r>
              <w:t>2.236</w:t>
            </w:r>
          </w:p>
        </w:tc>
        <w:tc>
          <w:tcPr>
            <w:tcW w:w="612" w:type="pct"/>
          </w:tcPr>
          <w:p w14:paraId="51EB3C72">
            <w:pPr>
              <w:spacing w:line="360" w:lineRule="auto"/>
              <w:jc w:val="center"/>
              <w:rPr>
                <w:rFonts w:ascii="宋体" w:cs="宋体"/>
                <w:kern w:val="0"/>
                <w:sz w:val="24"/>
              </w:rPr>
            </w:pPr>
            <w:r>
              <w:t>3.561</w:t>
            </w:r>
          </w:p>
        </w:tc>
      </w:tr>
      <w:tr w14:paraId="2EFC5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292EEA1D">
            <w:pPr>
              <w:spacing w:line="360" w:lineRule="auto"/>
              <w:jc w:val="center"/>
              <w:rPr>
                <w:rFonts w:ascii="宋体" w:cs="宋体"/>
                <w:kern w:val="0"/>
                <w:sz w:val="24"/>
              </w:rPr>
            </w:pPr>
          </w:p>
        </w:tc>
        <w:tc>
          <w:tcPr>
            <w:tcW w:w="544" w:type="pct"/>
            <w:vMerge w:val="continue"/>
            <w:vAlign w:val="center"/>
          </w:tcPr>
          <w:p w14:paraId="07D816DB">
            <w:pPr>
              <w:spacing w:line="360" w:lineRule="auto"/>
              <w:jc w:val="center"/>
              <w:rPr>
                <w:rFonts w:ascii="宋体" w:cs="宋体"/>
                <w:kern w:val="0"/>
                <w:sz w:val="24"/>
              </w:rPr>
            </w:pPr>
          </w:p>
        </w:tc>
        <w:tc>
          <w:tcPr>
            <w:tcW w:w="750" w:type="pct"/>
          </w:tcPr>
          <w:p w14:paraId="07F18B81">
            <w:pPr>
              <w:spacing w:line="360" w:lineRule="auto"/>
              <w:jc w:val="center"/>
              <w:rPr>
                <w:rFonts w:ascii="宋体" w:cs="宋体"/>
                <w:kern w:val="0"/>
                <w:sz w:val="24"/>
              </w:rPr>
            </w:pPr>
            <w:r>
              <w:t>0.264</w:t>
            </w:r>
          </w:p>
        </w:tc>
        <w:tc>
          <w:tcPr>
            <w:tcW w:w="587" w:type="pct"/>
          </w:tcPr>
          <w:p w14:paraId="58819354">
            <w:pPr>
              <w:spacing w:line="360" w:lineRule="auto"/>
              <w:jc w:val="center"/>
              <w:rPr>
                <w:rFonts w:ascii="宋体" w:cs="宋体"/>
                <w:kern w:val="0"/>
                <w:sz w:val="24"/>
              </w:rPr>
            </w:pPr>
            <w:r>
              <w:t>0.879</w:t>
            </w:r>
          </w:p>
        </w:tc>
        <w:tc>
          <w:tcPr>
            <w:tcW w:w="629" w:type="pct"/>
          </w:tcPr>
          <w:p w14:paraId="7DFDD195">
            <w:pPr>
              <w:spacing w:line="360" w:lineRule="auto"/>
              <w:jc w:val="center"/>
              <w:rPr>
                <w:rFonts w:ascii="宋体" w:cs="宋体"/>
                <w:kern w:val="0"/>
                <w:sz w:val="24"/>
              </w:rPr>
            </w:pPr>
            <w:r>
              <w:t>1.297</w:t>
            </w:r>
          </w:p>
        </w:tc>
        <w:tc>
          <w:tcPr>
            <w:tcW w:w="653" w:type="pct"/>
          </w:tcPr>
          <w:p w14:paraId="0D5E39B1">
            <w:pPr>
              <w:spacing w:line="360" w:lineRule="auto"/>
              <w:jc w:val="center"/>
              <w:rPr>
                <w:rFonts w:ascii="宋体" w:cs="宋体"/>
                <w:kern w:val="0"/>
                <w:sz w:val="24"/>
              </w:rPr>
            </w:pPr>
            <w:r>
              <w:t>1.701</w:t>
            </w:r>
          </w:p>
        </w:tc>
        <w:tc>
          <w:tcPr>
            <w:tcW w:w="600" w:type="pct"/>
          </w:tcPr>
          <w:p w14:paraId="72D7F8D0">
            <w:pPr>
              <w:spacing w:line="360" w:lineRule="auto"/>
              <w:jc w:val="center"/>
              <w:rPr>
                <w:rFonts w:ascii="宋体" w:cs="宋体"/>
                <w:kern w:val="0"/>
                <w:sz w:val="24"/>
              </w:rPr>
            </w:pPr>
            <w:r>
              <w:t>2.281</w:t>
            </w:r>
          </w:p>
        </w:tc>
        <w:tc>
          <w:tcPr>
            <w:tcW w:w="612" w:type="pct"/>
          </w:tcPr>
          <w:p w14:paraId="627148A2">
            <w:pPr>
              <w:spacing w:line="360" w:lineRule="auto"/>
              <w:jc w:val="center"/>
              <w:rPr>
                <w:rFonts w:ascii="宋体" w:cs="宋体"/>
                <w:kern w:val="0"/>
                <w:sz w:val="24"/>
              </w:rPr>
            </w:pPr>
            <w:r>
              <w:t>3.398</w:t>
            </w:r>
          </w:p>
        </w:tc>
      </w:tr>
      <w:tr w14:paraId="70026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22E758A9">
            <w:pPr>
              <w:spacing w:line="360" w:lineRule="auto"/>
              <w:jc w:val="center"/>
              <w:rPr>
                <w:rFonts w:ascii="宋体" w:cs="宋体"/>
                <w:kern w:val="0"/>
                <w:sz w:val="24"/>
              </w:rPr>
            </w:pPr>
          </w:p>
        </w:tc>
        <w:tc>
          <w:tcPr>
            <w:tcW w:w="544" w:type="pct"/>
            <w:vMerge w:val="restart"/>
            <w:vAlign w:val="center"/>
          </w:tcPr>
          <w:p w14:paraId="20410B9C">
            <w:pPr>
              <w:spacing w:line="360" w:lineRule="auto"/>
              <w:jc w:val="center"/>
              <w:rPr>
                <w:rFonts w:ascii="宋体" w:cs="宋体"/>
                <w:kern w:val="0"/>
                <w:sz w:val="24"/>
              </w:rPr>
            </w:pPr>
            <w:r>
              <w:rPr>
                <w:rFonts w:hint="eastAsia" w:ascii="宋体" w:cs="宋体"/>
                <w:kern w:val="0"/>
                <w:sz w:val="24"/>
              </w:rPr>
              <w:t>8</w:t>
            </w:r>
          </w:p>
        </w:tc>
        <w:tc>
          <w:tcPr>
            <w:tcW w:w="750" w:type="pct"/>
          </w:tcPr>
          <w:p w14:paraId="7A672CB2">
            <w:pPr>
              <w:spacing w:line="360" w:lineRule="auto"/>
              <w:jc w:val="center"/>
              <w:rPr>
                <w:rFonts w:ascii="宋体" w:cs="宋体"/>
                <w:kern w:val="0"/>
                <w:sz w:val="24"/>
              </w:rPr>
            </w:pPr>
            <w:r>
              <w:t>0.256</w:t>
            </w:r>
          </w:p>
        </w:tc>
        <w:tc>
          <w:tcPr>
            <w:tcW w:w="587" w:type="pct"/>
          </w:tcPr>
          <w:p w14:paraId="632A9E60">
            <w:pPr>
              <w:spacing w:line="360" w:lineRule="auto"/>
              <w:jc w:val="center"/>
              <w:rPr>
                <w:rFonts w:ascii="宋体" w:cs="宋体"/>
                <w:kern w:val="0"/>
                <w:sz w:val="24"/>
              </w:rPr>
            </w:pPr>
            <w:r>
              <w:t>0.885</w:t>
            </w:r>
          </w:p>
        </w:tc>
        <w:tc>
          <w:tcPr>
            <w:tcW w:w="629" w:type="pct"/>
          </w:tcPr>
          <w:p w14:paraId="750AB07F">
            <w:pPr>
              <w:spacing w:line="360" w:lineRule="auto"/>
              <w:jc w:val="center"/>
              <w:rPr>
                <w:rFonts w:ascii="宋体" w:cs="宋体"/>
                <w:kern w:val="0"/>
                <w:sz w:val="24"/>
              </w:rPr>
            </w:pPr>
            <w:r>
              <w:t>1.328</w:t>
            </w:r>
          </w:p>
        </w:tc>
        <w:tc>
          <w:tcPr>
            <w:tcW w:w="653" w:type="pct"/>
          </w:tcPr>
          <w:p w14:paraId="3622005B">
            <w:pPr>
              <w:spacing w:line="360" w:lineRule="auto"/>
              <w:jc w:val="center"/>
              <w:rPr>
                <w:rFonts w:ascii="宋体" w:cs="宋体"/>
                <w:kern w:val="0"/>
                <w:sz w:val="24"/>
              </w:rPr>
            </w:pPr>
            <w:r>
              <w:t>1.827</w:t>
            </w:r>
          </w:p>
        </w:tc>
        <w:tc>
          <w:tcPr>
            <w:tcW w:w="600" w:type="pct"/>
          </w:tcPr>
          <w:p w14:paraId="51748597">
            <w:pPr>
              <w:spacing w:line="360" w:lineRule="auto"/>
              <w:jc w:val="center"/>
              <w:rPr>
                <w:rFonts w:ascii="宋体" w:cs="宋体"/>
                <w:kern w:val="0"/>
                <w:sz w:val="24"/>
              </w:rPr>
            </w:pPr>
            <w:r>
              <w:t>2.342</w:t>
            </w:r>
          </w:p>
        </w:tc>
        <w:tc>
          <w:tcPr>
            <w:tcW w:w="612" w:type="pct"/>
          </w:tcPr>
          <w:p w14:paraId="7E35C639">
            <w:pPr>
              <w:spacing w:line="360" w:lineRule="auto"/>
              <w:jc w:val="center"/>
              <w:rPr>
                <w:rFonts w:ascii="宋体" w:cs="宋体"/>
                <w:kern w:val="0"/>
                <w:sz w:val="24"/>
              </w:rPr>
            </w:pPr>
            <w:r>
              <w:t>3.436</w:t>
            </w:r>
          </w:p>
        </w:tc>
      </w:tr>
      <w:tr w14:paraId="1685F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272DB3B1">
            <w:pPr>
              <w:spacing w:line="360" w:lineRule="auto"/>
              <w:jc w:val="center"/>
              <w:rPr>
                <w:rFonts w:ascii="宋体" w:cs="宋体"/>
                <w:kern w:val="0"/>
                <w:sz w:val="24"/>
              </w:rPr>
            </w:pPr>
          </w:p>
        </w:tc>
        <w:tc>
          <w:tcPr>
            <w:tcW w:w="544" w:type="pct"/>
            <w:vMerge w:val="continue"/>
            <w:vAlign w:val="center"/>
          </w:tcPr>
          <w:p w14:paraId="1F534739">
            <w:pPr>
              <w:spacing w:line="360" w:lineRule="auto"/>
              <w:jc w:val="center"/>
              <w:rPr>
                <w:rFonts w:ascii="宋体" w:cs="宋体"/>
                <w:kern w:val="0"/>
                <w:sz w:val="24"/>
              </w:rPr>
            </w:pPr>
          </w:p>
        </w:tc>
        <w:tc>
          <w:tcPr>
            <w:tcW w:w="750" w:type="pct"/>
          </w:tcPr>
          <w:p w14:paraId="58E018D7">
            <w:pPr>
              <w:spacing w:line="360" w:lineRule="auto"/>
              <w:jc w:val="center"/>
              <w:rPr>
                <w:rFonts w:ascii="宋体" w:cs="宋体"/>
                <w:kern w:val="0"/>
                <w:sz w:val="24"/>
              </w:rPr>
            </w:pPr>
            <w:r>
              <w:t>0.267</w:t>
            </w:r>
          </w:p>
        </w:tc>
        <w:tc>
          <w:tcPr>
            <w:tcW w:w="587" w:type="pct"/>
          </w:tcPr>
          <w:p w14:paraId="2825E6B8">
            <w:pPr>
              <w:spacing w:line="360" w:lineRule="auto"/>
              <w:jc w:val="center"/>
              <w:rPr>
                <w:rFonts w:ascii="宋体" w:cs="宋体"/>
                <w:kern w:val="0"/>
                <w:sz w:val="24"/>
              </w:rPr>
            </w:pPr>
            <w:r>
              <w:t>0.870</w:t>
            </w:r>
          </w:p>
        </w:tc>
        <w:tc>
          <w:tcPr>
            <w:tcW w:w="629" w:type="pct"/>
          </w:tcPr>
          <w:p w14:paraId="5110E8ED">
            <w:pPr>
              <w:spacing w:line="360" w:lineRule="auto"/>
              <w:jc w:val="center"/>
              <w:rPr>
                <w:rFonts w:ascii="宋体" w:cs="宋体"/>
                <w:kern w:val="0"/>
                <w:sz w:val="24"/>
              </w:rPr>
            </w:pPr>
            <w:r>
              <w:t>1.361</w:t>
            </w:r>
          </w:p>
        </w:tc>
        <w:tc>
          <w:tcPr>
            <w:tcW w:w="653" w:type="pct"/>
          </w:tcPr>
          <w:p w14:paraId="10C49BE6">
            <w:pPr>
              <w:spacing w:line="360" w:lineRule="auto"/>
              <w:jc w:val="center"/>
              <w:rPr>
                <w:rFonts w:ascii="宋体" w:cs="宋体"/>
                <w:kern w:val="0"/>
                <w:sz w:val="24"/>
              </w:rPr>
            </w:pPr>
            <w:r>
              <w:t>1.774</w:t>
            </w:r>
          </w:p>
        </w:tc>
        <w:tc>
          <w:tcPr>
            <w:tcW w:w="600" w:type="pct"/>
          </w:tcPr>
          <w:p w14:paraId="619D8B30">
            <w:pPr>
              <w:spacing w:line="360" w:lineRule="auto"/>
              <w:jc w:val="center"/>
              <w:rPr>
                <w:rFonts w:ascii="宋体" w:cs="宋体"/>
                <w:kern w:val="0"/>
                <w:sz w:val="24"/>
              </w:rPr>
            </w:pPr>
            <w:r>
              <w:t>2.241</w:t>
            </w:r>
          </w:p>
        </w:tc>
        <w:tc>
          <w:tcPr>
            <w:tcW w:w="612" w:type="pct"/>
          </w:tcPr>
          <w:p w14:paraId="73F198F6">
            <w:pPr>
              <w:spacing w:line="360" w:lineRule="auto"/>
              <w:jc w:val="center"/>
              <w:rPr>
                <w:rFonts w:ascii="宋体" w:cs="宋体"/>
                <w:kern w:val="0"/>
                <w:sz w:val="24"/>
              </w:rPr>
            </w:pPr>
            <w:r>
              <w:t>3.460</w:t>
            </w:r>
          </w:p>
        </w:tc>
      </w:tr>
      <w:tr w14:paraId="1CB80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2D729C57">
            <w:pPr>
              <w:spacing w:line="360" w:lineRule="auto"/>
              <w:jc w:val="center"/>
              <w:rPr>
                <w:rFonts w:ascii="宋体" w:cs="宋体"/>
                <w:kern w:val="0"/>
                <w:sz w:val="24"/>
              </w:rPr>
            </w:pPr>
          </w:p>
        </w:tc>
        <w:tc>
          <w:tcPr>
            <w:tcW w:w="544" w:type="pct"/>
            <w:vMerge w:val="continue"/>
            <w:vAlign w:val="center"/>
          </w:tcPr>
          <w:p w14:paraId="20E48E79">
            <w:pPr>
              <w:spacing w:line="360" w:lineRule="auto"/>
              <w:jc w:val="center"/>
              <w:rPr>
                <w:rFonts w:ascii="宋体" w:cs="宋体"/>
                <w:kern w:val="0"/>
                <w:sz w:val="24"/>
              </w:rPr>
            </w:pPr>
          </w:p>
        </w:tc>
        <w:tc>
          <w:tcPr>
            <w:tcW w:w="750" w:type="pct"/>
          </w:tcPr>
          <w:p w14:paraId="7B3A7BC4">
            <w:pPr>
              <w:spacing w:line="360" w:lineRule="auto"/>
              <w:jc w:val="center"/>
              <w:rPr>
                <w:rFonts w:ascii="宋体" w:cs="宋体"/>
                <w:kern w:val="0"/>
                <w:sz w:val="24"/>
              </w:rPr>
            </w:pPr>
            <w:r>
              <w:t>0.278</w:t>
            </w:r>
          </w:p>
        </w:tc>
        <w:tc>
          <w:tcPr>
            <w:tcW w:w="587" w:type="pct"/>
          </w:tcPr>
          <w:p w14:paraId="0DAAF6CE">
            <w:pPr>
              <w:spacing w:line="360" w:lineRule="auto"/>
              <w:jc w:val="center"/>
              <w:rPr>
                <w:rFonts w:ascii="宋体" w:cs="宋体"/>
                <w:kern w:val="0"/>
                <w:sz w:val="24"/>
              </w:rPr>
            </w:pPr>
            <w:r>
              <w:t>0.916</w:t>
            </w:r>
          </w:p>
        </w:tc>
        <w:tc>
          <w:tcPr>
            <w:tcW w:w="629" w:type="pct"/>
          </w:tcPr>
          <w:p w14:paraId="72CB0630">
            <w:pPr>
              <w:spacing w:line="360" w:lineRule="auto"/>
              <w:jc w:val="center"/>
              <w:rPr>
                <w:rFonts w:ascii="宋体" w:cs="宋体"/>
                <w:kern w:val="0"/>
                <w:sz w:val="24"/>
              </w:rPr>
            </w:pPr>
            <w:r>
              <w:t>1.378</w:t>
            </w:r>
          </w:p>
        </w:tc>
        <w:tc>
          <w:tcPr>
            <w:tcW w:w="653" w:type="pct"/>
          </w:tcPr>
          <w:p w14:paraId="71B958F8">
            <w:pPr>
              <w:spacing w:line="360" w:lineRule="auto"/>
              <w:jc w:val="center"/>
              <w:rPr>
                <w:rFonts w:ascii="宋体" w:cs="宋体"/>
                <w:kern w:val="0"/>
                <w:sz w:val="24"/>
              </w:rPr>
            </w:pPr>
            <w:r>
              <w:t>1.723</w:t>
            </w:r>
          </w:p>
        </w:tc>
        <w:tc>
          <w:tcPr>
            <w:tcW w:w="600" w:type="pct"/>
          </w:tcPr>
          <w:p w14:paraId="6E9713E8">
            <w:pPr>
              <w:spacing w:line="360" w:lineRule="auto"/>
              <w:jc w:val="center"/>
              <w:rPr>
                <w:rFonts w:ascii="宋体" w:cs="宋体"/>
                <w:kern w:val="0"/>
                <w:sz w:val="24"/>
              </w:rPr>
            </w:pPr>
            <w:r>
              <w:t>2.323</w:t>
            </w:r>
          </w:p>
        </w:tc>
        <w:tc>
          <w:tcPr>
            <w:tcW w:w="612" w:type="pct"/>
          </w:tcPr>
          <w:p w14:paraId="34E3A830">
            <w:pPr>
              <w:spacing w:line="360" w:lineRule="auto"/>
              <w:jc w:val="center"/>
              <w:rPr>
                <w:rFonts w:ascii="宋体" w:cs="宋体"/>
                <w:kern w:val="0"/>
                <w:sz w:val="24"/>
              </w:rPr>
            </w:pPr>
            <w:r>
              <w:t>3.590</w:t>
            </w:r>
          </w:p>
        </w:tc>
      </w:tr>
      <w:tr w14:paraId="73E09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restart"/>
            <w:vAlign w:val="center"/>
          </w:tcPr>
          <w:p w14:paraId="5B9D69EA">
            <w:pPr>
              <w:spacing w:line="360" w:lineRule="auto"/>
              <w:jc w:val="center"/>
              <w:rPr>
                <w:rFonts w:ascii="宋体" w:cs="宋体"/>
                <w:kern w:val="0"/>
                <w:sz w:val="24"/>
              </w:rPr>
            </w:pPr>
          </w:p>
          <w:p w14:paraId="40F515FE">
            <w:pPr>
              <w:spacing w:line="360" w:lineRule="auto"/>
              <w:jc w:val="center"/>
              <w:rPr>
                <w:rFonts w:ascii="宋体" w:cs="宋体"/>
                <w:kern w:val="0"/>
                <w:sz w:val="24"/>
              </w:rPr>
            </w:pPr>
          </w:p>
          <w:p w14:paraId="15597EE7">
            <w:pPr>
              <w:spacing w:line="360" w:lineRule="auto"/>
              <w:jc w:val="center"/>
              <w:rPr>
                <w:rFonts w:ascii="宋体" w:cs="宋体"/>
                <w:kern w:val="0"/>
                <w:sz w:val="24"/>
              </w:rPr>
            </w:pPr>
          </w:p>
          <w:p w14:paraId="25661E4A">
            <w:pPr>
              <w:spacing w:line="360" w:lineRule="auto"/>
              <w:jc w:val="center"/>
              <w:rPr>
                <w:rFonts w:ascii="宋体" w:cs="宋体"/>
                <w:kern w:val="0"/>
                <w:sz w:val="24"/>
              </w:rPr>
            </w:pPr>
          </w:p>
          <w:p w14:paraId="59A4C377">
            <w:pPr>
              <w:spacing w:line="360" w:lineRule="auto"/>
              <w:jc w:val="center"/>
              <w:rPr>
                <w:rFonts w:ascii="宋体" w:cs="宋体"/>
                <w:kern w:val="0"/>
                <w:sz w:val="24"/>
              </w:rPr>
            </w:pPr>
          </w:p>
          <w:p w14:paraId="20EB8A1E">
            <w:pPr>
              <w:spacing w:line="360" w:lineRule="auto"/>
              <w:jc w:val="center"/>
              <w:rPr>
                <w:rFonts w:ascii="宋体" w:cs="宋体"/>
                <w:kern w:val="0"/>
                <w:sz w:val="24"/>
              </w:rPr>
            </w:pPr>
          </w:p>
          <w:p w14:paraId="071E6B3B">
            <w:pPr>
              <w:spacing w:line="360" w:lineRule="auto"/>
              <w:jc w:val="center"/>
              <w:rPr>
                <w:rFonts w:ascii="宋体" w:cs="宋体"/>
                <w:kern w:val="0"/>
                <w:sz w:val="24"/>
              </w:rPr>
            </w:pPr>
          </w:p>
          <w:p w14:paraId="3504711A">
            <w:pPr>
              <w:spacing w:line="360" w:lineRule="auto"/>
              <w:jc w:val="center"/>
              <w:rPr>
                <w:rFonts w:ascii="宋体" w:cs="宋体"/>
                <w:kern w:val="0"/>
                <w:sz w:val="24"/>
              </w:rPr>
            </w:pPr>
          </w:p>
          <w:p w14:paraId="0673D4E8">
            <w:pPr>
              <w:spacing w:line="360" w:lineRule="auto"/>
              <w:jc w:val="center"/>
              <w:rPr>
                <w:rFonts w:ascii="宋体" w:cs="宋体"/>
                <w:kern w:val="0"/>
                <w:sz w:val="24"/>
              </w:rPr>
            </w:pPr>
          </w:p>
          <w:p w14:paraId="24BB6F52">
            <w:pPr>
              <w:spacing w:line="360" w:lineRule="auto"/>
              <w:jc w:val="center"/>
              <w:rPr>
                <w:rFonts w:ascii="宋体" w:cs="宋体"/>
                <w:kern w:val="0"/>
                <w:sz w:val="24"/>
              </w:rPr>
            </w:pPr>
            <w:r>
              <w:rPr>
                <w:rFonts w:hint="eastAsia" w:ascii="宋体" w:cs="宋体"/>
                <w:kern w:val="0"/>
                <w:sz w:val="24"/>
              </w:rPr>
              <w:t>干基发热量</w:t>
            </w:r>
            <w:r>
              <w:rPr>
                <w:rFonts w:ascii="宋体" w:cs="宋体"/>
                <w:kern w:val="0"/>
                <w:sz w:val="24"/>
              </w:rPr>
              <w:t>/</w:t>
            </w:r>
            <w:r>
              <w:rPr>
                <w:rFonts w:hint="eastAsia" w:ascii="宋体" w:cs="宋体"/>
                <w:kern w:val="0"/>
                <w:sz w:val="24"/>
              </w:rPr>
              <w:t xml:space="preserve"> MJ/</w:t>
            </w:r>
            <w:r>
              <w:rPr>
                <w:rFonts w:hint="eastAsia" w:ascii="宋体" w:cs="宋体"/>
                <w:kern w:val="0"/>
                <w:sz w:val="24"/>
                <w:lang w:val="en-US" w:eastAsia="zh-CN"/>
              </w:rPr>
              <w:t>k</w:t>
            </w:r>
            <w:r>
              <w:rPr>
                <w:rFonts w:hint="eastAsia" w:ascii="宋体" w:cs="宋体"/>
                <w:kern w:val="0"/>
                <w:sz w:val="24"/>
              </w:rPr>
              <w:t>g</w:t>
            </w:r>
          </w:p>
        </w:tc>
        <w:tc>
          <w:tcPr>
            <w:tcW w:w="544" w:type="pct"/>
            <w:vMerge w:val="restart"/>
            <w:vAlign w:val="center"/>
          </w:tcPr>
          <w:p w14:paraId="45AA689E">
            <w:pPr>
              <w:spacing w:line="360" w:lineRule="auto"/>
              <w:jc w:val="center"/>
              <w:rPr>
                <w:rFonts w:ascii="宋体" w:cs="宋体"/>
                <w:kern w:val="0"/>
                <w:sz w:val="24"/>
              </w:rPr>
            </w:pPr>
            <w:r>
              <w:rPr>
                <w:rFonts w:hint="eastAsia" w:ascii="宋体" w:cs="宋体"/>
                <w:kern w:val="0"/>
                <w:sz w:val="24"/>
              </w:rPr>
              <w:t>1</w:t>
            </w:r>
          </w:p>
        </w:tc>
        <w:tc>
          <w:tcPr>
            <w:tcW w:w="750" w:type="pct"/>
          </w:tcPr>
          <w:p w14:paraId="357C4858">
            <w:pPr>
              <w:spacing w:line="360" w:lineRule="auto"/>
              <w:jc w:val="center"/>
              <w:rPr>
                <w:rFonts w:ascii="宋体" w:cs="宋体"/>
                <w:kern w:val="0"/>
                <w:sz w:val="24"/>
              </w:rPr>
            </w:pPr>
            <w:r>
              <w:t>17.885</w:t>
            </w:r>
          </w:p>
        </w:tc>
        <w:tc>
          <w:tcPr>
            <w:tcW w:w="587" w:type="pct"/>
          </w:tcPr>
          <w:p w14:paraId="7BF034BA">
            <w:pPr>
              <w:spacing w:line="360" w:lineRule="auto"/>
              <w:jc w:val="center"/>
              <w:rPr>
                <w:rFonts w:ascii="宋体" w:cs="宋体"/>
                <w:kern w:val="0"/>
                <w:sz w:val="24"/>
              </w:rPr>
            </w:pPr>
            <w:r>
              <w:t>20.023</w:t>
            </w:r>
          </w:p>
        </w:tc>
        <w:tc>
          <w:tcPr>
            <w:tcW w:w="629" w:type="pct"/>
          </w:tcPr>
          <w:p w14:paraId="4923BED4">
            <w:pPr>
              <w:spacing w:line="360" w:lineRule="auto"/>
              <w:jc w:val="center"/>
              <w:rPr>
                <w:rFonts w:ascii="宋体" w:cs="宋体"/>
                <w:kern w:val="0"/>
                <w:sz w:val="24"/>
              </w:rPr>
            </w:pPr>
            <w:r>
              <w:t>24.858</w:t>
            </w:r>
          </w:p>
        </w:tc>
        <w:tc>
          <w:tcPr>
            <w:tcW w:w="653" w:type="pct"/>
          </w:tcPr>
          <w:p w14:paraId="7B5C9D35">
            <w:pPr>
              <w:spacing w:line="360" w:lineRule="auto"/>
              <w:jc w:val="center"/>
              <w:rPr>
                <w:rFonts w:ascii="宋体" w:cs="宋体"/>
                <w:kern w:val="0"/>
                <w:sz w:val="24"/>
              </w:rPr>
            </w:pPr>
            <w:r>
              <w:t>28.251</w:t>
            </w:r>
          </w:p>
        </w:tc>
        <w:tc>
          <w:tcPr>
            <w:tcW w:w="600" w:type="pct"/>
          </w:tcPr>
          <w:p w14:paraId="2B08046C">
            <w:pPr>
              <w:spacing w:line="360" w:lineRule="auto"/>
              <w:jc w:val="center"/>
              <w:rPr>
                <w:rFonts w:ascii="宋体" w:cs="宋体"/>
                <w:kern w:val="0"/>
                <w:sz w:val="24"/>
              </w:rPr>
            </w:pPr>
            <w:r>
              <w:t>28.580</w:t>
            </w:r>
          </w:p>
        </w:tc>
        <w:tc>
          <w:tcPr>
            <w:tcW w:w="612" w:type="pct"/>
          </w:tcPr>
          <w:p w14:paraId="6D9E7AF9">
            <w:pPr>
              <w:spacing w:line="360" w:lineRule="auto"/>
              <w:jc w:val="center"/>
              <w:rPr>
                <w:rFonts w:ascii="宋体" w:cs="宋体"/>
                <w:kern w:val="0"/>
                <w:sz w:val="24"/>
              </w:rPr>
            </w:pPr>
            <w:r>
              <w:t>32.616</w:t>
            </w:r>
          </w:p>
        </w:tc>
      </w:tr>
      <w:tr w14:paraId="54723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vAlign w:val="center"/>
          </w:tcPr>
          <w:p w14:paraId="0A153302">
            <w:pPr>
              <w:spacing w:line="360" w:lineRule="auto"/>
              <w:jc w:val="center"/>
              <w:rPr>
                <w:rFonts w:ascii="宋体" w:cs="宋体"/>
                <w:kern w:val="0"/>
                <w:sz w:val="24"/>
              </w:rPr>
            </w:pPr>
          </w:p>
        </w:tc>
        <w:tc>
          <w:tcPr>
            <w:tcW w:w="544" w:type="pct"/>
            <w:vMerge w:val="continue"/>
            <w:vAlign w:val="center"/>
          </w:tcPr>
          <w:p w14:paraId="6A527F1C">
            <w:pPr>
              <w:spacing w:line="360" w:lineRule="auto"/>
              <w:jc w:val="center"/>
              <w:rPr>
                <w:rFonts w:ascii="宋体" w:cs="宋体"/>
                <w:kern w:val="0"/>
                <w:sz w:val="24"/>
              </w:rPr>
            </w:pPr>
          </w:p>
        </w:tc>
        <w:tc>
          <w:tcPr>
            <w:tcW w:w="750" w:type="pct"/>
          </w:tcPr>
          <w:p w14:paraId="79E33587">
            <w:pPr>
              <w:spacing w:line="360" w:lineRule="auto"/>
              <w:jc w:val="center"/>
              <w:rPr>
                <w:rFonts w:ascii="宋体" w:cs="宋体"/>
                <w:kern w:val="0"/>
                <w:sz w:val="24"/>
              </w:rPr>
            </w:pPr>
            <w:r>
              <w:t>17.732</w:t>
            </w:r>
          </w:p>
        </w:tc>
        <w:tc>
          <w:tcPr>
            <w:tcW w:w="587" w:type="pct"/>
          </w:tcPr>
          <w:p w14:paraId="1C896C83">
            <w:pPr>
              <w:spacing w:line="360" w:lineRule="auto"/>
              <w:jc w:val="center"/>
              <w:rPr>
                <w:rFonts w:ascii="宋体" w:cs="宋体"/>
                <w:kern w:val="0"/>
                <w:sz w:val="24"/>
              </w:rPr>
            </w:pPr>
            <w:r>
              <w:t>19.706</w:t>
            </w:r>
          </w:p>
        </w:tc>
        <w:tc>
          <w:tcPr>
            <w:tcW w:w="629" w:type="pct"/>
          </w:tcPr>
          <w:p w14:paraId="5F14A9CA">
            <w:pPr>
              <w:spacing w:line="360" w:lineRule="auto"/>
              <w:jc w:val="center"/>
              <w:rPr>
                <w:rFonts w:ascii="宋体" w:cs="宋体"/>
                <w:kern w:val="0"/>
                <w:sz w:val="24"/>
              </w:rPr>
            </w:pPr>
            <w:r>
              <w:t>24.702</w:t>
            </w:r>
          </w:p>
        </w:tc>
        <w:tc>
          <w:tcPr>
            <w:tcW w:w="653" w:type="pct"/>
          </w:tcPr>
          <w:p w14:paraId="36C2A02C">
            <w:pPr>
              <w:spacing w:line="360" w:lineRule="auto"/>
              <w:jc w:val="center"/>
              <w:rPr>
                <w:rFonts w:ascii="宋体" w:cs="宋体"/>
                <w:kern w:val="0"/>
                <w:sz w:val="24"/>
              </w:rPr>
            </w:pPr>
            <w:r>
              <w:t>27.184</w:t>
            </w:r>
          </w:p>
        </w:tc>
        <w:tc>
          <w:tcPr>
            <w:tcW w:w="600" w:type="pct"/>
          </w:tcPr>
          <w:p w14:paraId="63878023">
            <w:pPr>
              <w:spacing w:line="360" w:lineRule="auto"/>
              <w:jc w:val="center"/>
              <w:rPr>
                <w:rFonts w:ascii="宋体" w:cs="宋体"/>
                <w:kern w:val="0"/>
                <w:sz w:val="24"/>
              </w:rPr>
            </w:pPr>
            <w:r>
              <w:t>29.470</w:t>
            </w:r>
          </w:p>
        </w:tc>
        <w:tc>
          <w:tcPr>
            <w:tcW w:w="612" w:type="pct"/>
          </w:tcPr>
          <w:p w14:paraId="604BBBD8">
            <w:pPr>
              <w:spacing w:line="360" w:lineRule="auto"/>
              <w:jc w:val="center"/>
              <w:rPr>
                <w:rFonts w:ascii="宋体" w:cs="宋体"/>
                <w:kern w:val="0"/>
                <w:sz w:val="24"/>
              </w:rPr>
            </w:pPr>
            <w:r>
              <w:t>32.115</w:t>
            </w:r>
          </w:p>
        </w:tc>
      </w:tr>
      <w:tr w14:paraId="4B0CE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vAlign w:val="center"/>
          </w:tcPr>
          <w:p w14:paraId="3C4EFCDE">
            <w:pPr>
              <w:spacing w:line="360" w:lineRule="auto"/>
              <w:jc w:val="center"/>
              <w:rPr>
                <w:rFonts w:ascii="宋体" w:cs="宋体"/>
                <w:kern w:val="0"/>
                <w:sz w:val="24"/>
              </w:rPr>
            </w:pPr>
          </w:p>
        </w:tc>
        <w:tc>
          <w:tcPr>
            <w:tcW w:w="544" w:type="pct"/>
            <w:vMerge w:val="continue"/>
            <w:vAlign w:val="center"/>
          </w:tcPr>
          <w:p w14:paraId="3D47B5E1">
            <w:pPr>
              <w:spacing w:line="360" w:lineRule="auto"/>
              <w:jc w:val="center"/>
              <w:rPr>
                <w:rFonts w:ascii="宋体" w:cs="宋体"/>
                <w:kern w:val="0"/>
                <w:sz w:val="24"/>
              </w:rPr>
            </w:pPr>
          </w:p>
        </w:tc>
        <w:tc>
          <w:tcPr>
            <w:tcW w:w="750" w:type="pct"/>
          </w:tcPr>
          <w:p w14:paraId="03193B6E">
            <w:pPr>
              <w:spacing w:line="360" w:lineRule="auto"/>
              <w:jc w:val="center"/>
              <w:rPr>
                <w:rFonts w:ascii="宋体" w:cs="宋体"/>
                <w:kern w:val="0"/>
                <w:sz w:val="24"/>
              </w:rPr>
            </w:pPr>
            <w:r>
              <w:t>17.573</w:t>
            </w:r>
          </w:p>
        </w:tc>
        <w:tc>
          <w:tcPr>
            <w:tcW w:w="587" w:type="pct"/>
          </w:tcPr>
          <w:p w14:paraId="7A099165">
            <w:pPr>
              <w:spacing w:line="360" w:lineRule="auto"/>
              <w:jc w:val="center"/>
              <w:rPr>
                <w:rFonts w:ascii="宋体" w:cs="宋体"/>
                <w:kern w:val="0"/>
                <w:sz w:val="24"/>
              </w:rPr>
            </w:pPr>
            <w:r>
              <w:t>20.130</w:t>
            </w:r>
          </w:p>
        </w:tc>
        <w:tc>
          <w:tcPr>
            <w:tcW w:w="629" w:type="pct"/>
          </w:tcPr>
          <w:p w14:paraId="5C1BD6DD">
            <w:pPr>
              <w:spacing w:line="360" w:lineRule="auto"/>
              <w:jc w:val="center"/>
              <w:rPr>
                <w:rFonts w:ascii="宋体" w:cs="宋体"/>
                <w:kern w:val="0"/>
                <w:sz w:val="24"/>
              </w:rPr>
            </w:pPr>
            <w:r>
              <w:t>24.429</w:t>
            </w:r>
          </w:p>
        </w:tc>
        <w:tc>
          <w:tcPr>
            <w:tcW w:w="653" w:type="pct"/>
          </w:tcPr>
          <w:p w14:paraId="330EC0EA">
            <w:pPr>
              <w:spacing w:line="360" w:lineRule="auto"/>
              <w:jc w:val="center"/>
              <w:rPr>
                <w:rFonts w:ascii="宋体" w:cs="宋体"/>
                <w:kern w:val="0"/>
                <w:sz w:val="24"/>
              </w:rPr>
            </w:pPr>
            <w:r>
              <w:t>27.152</w:t>
            </w:r>
          </w:p>
        </w:tc>
        <w:tc>
          <w:tcPr>
            <w:tcW w:w="600" w:type="pct"/>
          </w:tcPr>
          <w:p w14:paraId="580BA8AC">
            <w:pPr>
              <w:spacing w:line="360" w:lineRule="auto"/>
              <w:jc w:val="center"/>
              <w:rPr>
                <w:rFonts w:ascii="宋体" w:cs="宋体"/>
                <w:kern w:val="0"/>
                <w:sz w:val="24"/>
              </w:rPr>
            </w:pPr>
            <w:r>
              <w:t>28.677</w:t>
            </w:r>
          </w:p>
        </w:tc>
        <w:tc>
          <w:tcPr>
            <w:tcW w:w="612" w:type="pct"/>
          </w:tcPr>
          <w:p w14:paraId="5252BC41">
            <w:pPr>
              <w:spacing w:line="360" w:lineRule="auto"/>
              <w:jc w:val="center"/>
              <w:rPr>
                <w:rFonts w:ascii="宋体" w:cs="宋体"/>
                <w:kern w:val="0"/>
                <w:sz w:val="24"/>
              </w:rPr>
            </w:pPr>
            <w:r>
              <w:t>31.905</w:t>
            </w:r>
          </w:p>
        </w:tc>
      </w:tr>
      <w:tr w14:paraId="1B3FE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491703F5">
            <w:pPr>
              <w:spacing w:line="360" w:lineRule="auto"/>
              <w:jc w:val="center"/>
              <w:rPr>
                <w:rFonts w:ascii="宋体" w:cs="宋体"/>
                <w:kern w:val="0"/>
                <w:sz w:val="24"/>
              </w:rPr>
            </w:pPr>
          </w:p>
        </w:tc>
        <w:tc>
          <w:tcPr>
            <w:tcW w:w="544" w:type="pct"/>
            <w:vMerge w:val="restart"/>
            <w:vAlign w:val="center"/>
          </w:tcPr>
          <w:p w14:paraId="12FFB329">
            <w:pPr>
              <w:spacing w:line="360" w:lineRule="auto"/>
              <w:jc w:val="center"/>
              <w:rPr>
                <w:rFonts w:ascii="宋体" w:cs="宋体"/>
                <w:kern w:val="0"/>
                <w:sz w:val="24"/>
              </w:rPr>
            </w:pPr>
            <w:r>
              <w:rPr>
                <w:rFonts w:hint="eastAsia" w:ascii="宋体" w:cs="宋体"/>
                <w:kern w:val="0"/>
                <w:sz w:val="24"/>
              </w:rPr>
              <w:t>2</w:t>
            </w:r>
          </w:p>
        </w:tc>
        <w:tc>
          <w:tcPr>
            <w:tcW w:w="750" w:type="pct"/>
          </w:tcPr>
          <w:p w14:paraId="7688E79C">
            <w:pPr>
              <w:spacing w:line="360" w:lineRule="auto"/>
              <w:jc w:val="center"/>
              <w:rPr>
                <w:rFonts w:ascii="宋体" w:cs="宋体"/>
                <w:kern w:val="0"/>
                <w:sz w:val="24"/>
              </w:rPr>
            </w:pPr>
            <w:r>
              <w:t>17.254</w:t>
            </w:r>
          </w:p>
        </w:tc>
        <w:tc>
          <w:tcPr>
            <w:tcW w:w="587" w:type="pct"/>
          </w:tcPr>
          <w:p w14:paraId="7D2A42F4">
            <w:pPr>
              <w:spacing w:line="360" w:lineRule="auto"/>
              <w:jc w:val="center"/>
              <w:rPr>
                <w:rFonts w:ascii="宋体" w:cs="宋体"/>
                <w:kern w:val="0"/>
                <w:sz w:val="24"/>
              </w:rPr>
            </w:pPr>
            <w:r>
              <w:t>19.950</w:t>
            </w:r>
          </w:p>
        </w:tc>
        <w:tc>
          <w:tcPr>
            <w:tcW w:w="629" w:type="pct"/>
          </w:tcPr>
          <w:p w14:paraId="5957916F">
            <w:pPr>
              <w:spacing w:line="360" w:lineRule="auto"/>
              <w:jc w:val="center"/>
              <w:rPr>
                <w:rFonts w:ascii="宋体" w:cs="宋体"/>
                <w:kern w:val="0"/>
                <w:sz w:val="24"/>
              </w:rPr>
            </w:pPr>
            <w:r>
              <w:t>25.009</w:t>
            </w:r>
          </w:p>
        </w:tc>
        <w:tc>
          <w:tcPr>
            <w:tcW w:w="653" w:type="pct"/>
          </w:tcPr>
          <w:p w14:paraId="0F7346D7">
            <w:pPr>
              <w:spacing w:line="360" w:lineRule="auto"/>
              <w:jc w:val="center"/>
              <w:rPr>
                <w:rFonts w:ascii="宋体" w:cs="宋体"/>
                <w:kern w:val="0"/>
                <w:sz w:val="24"/>
              </w:rPr>
            </w:pPr>
            <w:r>
              <w:t>28.047</w:t>
            </w:r>
          </w:p>
        </w:tc>
        <w:tc>
          <w:tcPr>
            <w:tcW w:w="600" w:type="pct"/>
          </w:tcPr>
          <w:p w14:paraId="54714EB7">
            <w:pPr>
              <w:spacing w:line="360" w:lineRule="auto"/>
              <w:jc w:val="center"/>
              <w:rPr>
                <w:rFonts w:ascii="宋体" w:cs="宋体"/>
                <w:kern w:val="0"/>
                <w:sz w:val="24"/>
              </w:rPr>
            </w:pPr>
            <w:r>
              <w:t>28.791</w:t>
            </w:r>
          </w:p>
        </w:tc>
        <w:tc>
          <w:tcPr>
            <w:tcW w:w="612" w:type="pct"/>
          </w:tcPr>
          <w:p w14:paraId="19E5AD8E">
            <w:pPr>
              <w:spacing w:line="360" w:lineRule="auto"/>
              <w:jc w:val="center"/>
              <w:rPr>
                <w:rFonts w:ascii="宋体" w:cs="宋体"/>
                <w:kern w:val="0"/>
                <w:sz w:val="24"/>
              </w:rPr>
            </w:pPr>
            <w:r>
              <w:t>31.715</w:t>
            </w:r>
          </w:p>
        </w:tc>
      </w:tr>
      <w:tr w14:paraId="196F64EE">
        <w:tblPrEx>
          <w:tblCellMar>
            <w:top w:w="0" w:type="dxa"/>
            <w:left w:w="108" w:type="dxa"/>
            <w:bottom w:w="0" w:type="dxa"/>
            <w:right w:w="108" w:type="dxa"/>
          </w:tblCellMar>
        </w:tblPrEx>
        <w:trPr>
          <w:trHeight w:val="397" w:hRule="exact"/>
          <w:jc w:val="center"/>
        </w:trPr>
        <w:tc>
          <w:tcPr>
            <w:tcW w:w="625" w:type="pct"/>
            <w:vMerge w:val="continue"/>
          </w:tcPr>
          <w:p w14:paraId="7DF5F61B">
            <w:pPr>
              <w:spacing w:line="360" w:lineRule="auto"/>
              <w:jc w:val="center"/>
              <w:rPr>
                <w:rFonts w:ascii="宋体" w:cs="宋体"/>
                <w:kern w:val="0"/>
                <w:sz w:val="24"/>
              </w:rPr>
            </w:pPr>
          </w:p>
        </w:tc>
        <w:tc>
          <w:tcPr>
            <w:tcW w:w="544" w:type="pct"/>
            <w:vMerge w:val="continue"/>
            <w:vAlign w:val="center"/>
          </w:tcPr>
          <w:p w14:paraId="5FEF67D6">
            <w:pPr>
              <w:spacing w:line="360" w:lineRule="auto"/>
              <w:jc w:val="center"/>
              <w:rPr>
                <w:rFonts w:ascii="宋体" w:cs="宋体"/>
                <w:kern w:val="0"/>
                <w:sz w:val="24"/>
              </w:rPr>
            </w:pPr>
          </w:p>
        </w:tc>
        <w:tc>
          <w:tcPr>
            <w:tcW w:w="750" w:type="pct"/>
          </w:tcPr>
          <w:p w14:paraId="7E6F6AA9">
            <w:pPr>
              <w:spacing w:line="360" w:lineRule="auto"/>
              <w:jc w:val="center"/>
              <w:rPr>
                <w:rFonts w:ascii="宋体" w:cs="宋体"/>
                <w:kern w:val="0"/>
                <w:sz w:val="24"/>
              </w:rPr>
            </w:pPr>
            <w:r>
              <w:t>17.706</w:t>
            </w:r>
          </w:p>
        </w:tc>
        <w:tc>
          <w:tcPr>
            <w:tcW w:w="587" w:type="pct"/>
          </w:tcPr>
          <w:p w14:paraId="135BC125">
            <w:pPr>
              <w:spacing w:line="360" w:lineRule="auto"/>
              <w:jc w:val="center"/>
              <w:rPr>
                <w:rFonts w:ascii="宋体" w:cs="宋体"/>
                <w:kern w:val="0"/>
                <w:sz w:val="24"/>
              </w:rPr>
            </w:pPr>
            <w:r>
              <w:t>19.632</w:t>
            </w:r>
          </w:p>
        </w:tc>
        <w:tc>
          <w:tcPr>
            <w:tcW w:w="629" w:type="pct"/>
          </w:tcPr>
          <w:p w14:paraId="420D63B6">
            <w:pPr>
              <w:spacing w:line="360" w:lineRule="auto"/>
              <w:jc w:val="center"/>
              <w:rPr>
                <w:rFonts w:ascii="宋体" w:cs="宋体"/>
                <w:kern w:val="0"/>
                <w:sz w:val="24"/>
              </w:rPr>
            </w:pPr>
            <w:r>
              <w:t>24.051</w:t>
            </w:r>
          </w:p>
        </w:tc>
        <w:tc>
          <w:tcPr>
            <w:tcW w:w="653" w:type="pct"/>
          </w:tcPr>
          <w:p w14:paraId="16B70A99">
            <w:pPr>
              <w:spacing w:line="360" w:lineRule="auto"/>
              <w:jc w:val="center"/>
              <w:rPr>
                <w:rFonts w:ascii="宋体" w:cs="宋体"/>
                <w:kern w:val="0"/>
                <w:sz w:val="24"/>
              </w:rPr>
            </w:pPr>
            <w:r>
              <w:t>27.369</w:t>
            </w:r>
          </w:p>
        </w:tc>
        <w:tc>
          <w:tcPr>
            <w:tcW w:w="600" w:type="pct"/>
          </w:tcPr>
          <w:p w14:paraId="071E3C05">
            <w:pPr>
              <w:spacing w:line="360" w:lineRule="auto"/>
              <w:jc w:val="center"/>
              <w:rPr>
                <w:rFonts w:ascii="宋体" w:cs="宋体"/>
                <w:kern w:val="0"/>
                <w:sz w:val="24"/>
              </w:rPr>
            </w:pPr>
            <w:r>
              <w:t>29.802</w:t>
            </w:r>
          </w:p>
        </w:tc>
        <w:tc>
          <w:tcPr>
            <w:tcW w:w="612" w:type="pct"/>
          </w:tcPr>
          <w:p w14:paraId="2DF13447">
            <w:pPr>
              <w:spacing w:line="360" w:lineRule="auto"/>
              <w:jc w:val="center"/>
              <w:rPr>
                <w:rFonts w:ascii="宋体" w:cs="宋体"/>
                <w:kern w:val="0"/>
                <w:sz w:val="24"/>
              </w:rPr>
            </w:pPr>
            <w:r>
              <w:t>32.682</w:t>
            </w:r>
          </w:p>
        </w:tc>
      </w:tr>
      <w:tr w14:paraId="69572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617FCFD5">
            <w:pPr>
              <w:spacing w:line="360" w:lineRule="auto"/>
              <w:jc w:val="center"/>
              <w:rPr>
                <w:rFonts w:ascii="宋体" w:cs="宋体"/>
                <w:kern w:val="0"/>
                <w:sz w:val="24"/>
              </w:rPr>
            </w:pPr>
          </w:p>
        </w:tc>
        <w:tc>
          <w:tcPr>
            <w:tcW w:w="544" w:type="pct"/>
            <w:vMerge w:val="continue"/>
            <w:vAlign w:val="center"/>
          </w:tcPr>
          <w:p w14:paraId="7F550241">
            <w:pPr>
              <w:spacing w:line="360" w:lineRule="auto"/>
              <w:jc w:val="center"/>
              <w:rPr>
                <w:rFonts w:ascii="宋体" w:cs="宋体"/>
                <w:kern w:val="0"/>
                <w:sz w:val="24"/>
              </w:rPr>
            </w:pPr>
          </w:p>
        </w:tc>
        <w:tc>
          <w:tcPr>
            <w:tcW w:w="750" w:type="pct"/>
          </w:tcPr>
          <w:p w14:paraId="7B447CAF">
            <w:pPr>
              <w:spacing w:line="360" w:lineRule="auto"/>
              <w:jc w:val="center"/>
              <w:rPr>
                <w:rFonts w:ascii="宋体" w:cs="宋体"/>
                <w:kern w:val="0"/>
                <w:sz w:val="24"/>
              </w:rPr>
            </w:pPr>
            <w:r>
              <w:t>17.865</w:t>
            </w:r>
          </w:p>
        </w:tc>
        <w:tc>
          <w:tcPr>
            <w:tcW w:w="587" w:type="pct"/>
          </w:tcPr>
          <w:p w14:paraId="0D703632">
            <w:pPr>
              <w:spacing w:line="360" w:lineRule="auto"/>
              <w:jc w:val="center"/>
              <w:rPr>
                <w:rFonts w:ascii="宋体" w:cs="宋体"/>
                <w:kern w:val="0"/>
                <w:sz w:val="24"/>
              </w:rPr>
            </w:pPr>
            <w:r>
              <w:t>19.940</w:t>
            </w:r>
          </w:p>
        </w:tc>
        <w:tc>
          <w:tcPr>
            <w:tcW w:w="629" w:type="pct"/>
          </w:tcPr>
          <w:p w14:paraId="24DBCFF1">
            <w:pPr>
              <w:spacing w:line="360" w:lineRule="auto"/>
              <w:jc w:val="center"/>
              <w:rPr>
                <w:rFonts w:ascii="宋体" w:cs="宋体"/>
                <w:kern w:val="0"/>
                <w:sz w:val="24"/>
              </w:rPr>
            </w:pPr>
            <w:r>
              <w:t>24.909</w:t>
            </w:r>
          </w:p>
        </w:tc>
        <w:tc>
          <w:tcPr>
            <w:tcW w:w="653" w:type="pct"/>
          </w:tcPr>
          <w:p w14:paraId="1FC517BC">
            <w:pPr>
              <w:spacing w:line="360" w:lineRule="auto"/>
              <w:jc w:val="center"/>
              <w:rPr>
                <w:rFonts w:ascii="宋体" w:cs="宋体"/>
                <w:kern w:val="0"/>
                <w:sz w:val="24"/>
              </w:rPr>
            </w:pPr>
            <w:r>
              <w:t>27.594</w:t>
            </w:r>
          </w:p>
        </w:tc>
        <w:tc>
          <w:tcPr>
            <w:tcW w:w="600" w:type="pct"/>
          </w:tcPr>
          <w:p w14:paraId="672C5033">
            <w:pPr>
              <w:spacing w:line="360" w:lineRule="auto"/>
              <w:jc w:val="center"/>
              <w:rPr>
                <w:rFonts w:ascii="宋体" w:cs="宋体"/>
                <w:kern w:val="0"/>
                <w:sz w:val="24"/>
              </w:rPr>
            </w:pPr>
            <w:r>
              <w:t>28.892</w:t>
            </w:r>
          </w:p>
        </w:tc>
        <w:tc>
          <w:tcPr>
            <w:tcW w:w="612" w:type="pct"/>
          </w:tcPr>
          <w:p w14:paraId="2A0DAA9E">
            <w:pPr>
              <w:spacing w:line="360" w:lineRule="auto"/>
              <w:jc w:val="center"/>
              <w:rPr>
                <w:rFonts w:ascii="宋体" w:cs="宋体"/>
                <w:kern w:val="0"/>
                <w:sz w:val="24"/>
              </w:rPr>
            </w:pPr>
            <w:r>
              <w:t>31.542</w:t>
            </w:r>
          </w:p>
        </w:tc>
      </w:tr>
      <w:tr w14:paraId="4BC08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5068AB75">
            <w:pPr>
              <w:spacing w:line="360" w:lineRule="auto"/>
              <w:jc w:val="center"/>
              <w:rPr>
                <w:rFonts w:ascii="宋体" w:cs="宋体"/>
                <w:kern w:val="0"/>
                <w:sz w:val="24"/>
              </w:rPr>
            </w:pPr>
          </w:p>
        </w:tc>
        <w:tc>
          <w:tcPr>
            <w:tcW w:w="544" w:type="pct"/>
            <w:vMerge w:val="restart"/>
            <w:vAlign w:val="center"/>
          </w:tcPr>
          <w:p w14:paraId="5A868FE1">
            <w:pPr>
              <w:spacing w:line="360" w:lineRule="auto"/>
              <w:jc w:val="center"/>
              <w:rPr>
                <w:rFonts w:ascii="宋体" w:cs="宋体"/>
                <w:kern w:val="0"/>
                <w:sz w:val="24"/>
              </w:rPr>
            </w:pPr>
            <w:r>
              <w:rPr>
                <w:rFonts w:hint="eastAsia" w:ascii="宋体" w:cs="宋体"/>
                <w:kern w:val="0"/>
                <w:sz w:val="24"/>
              </w:rPr>
              <w:t>3</w:t>
            </w:r>
          </w:p>
        </w:tc>
        <w:tc>
          <w:tcPr>
            <w:tcW w:w="750" w:type="pct"/>
          </w:tcPr>
          <w:p w14:paraId="774A858C">
            <w:pPr>
              <w:spacing w:line="360" w:lineRule="auto"/>
              <w:jc w:val="center"/>
              <w:rPr>
                <w:rFonts w:ascii="宋体" w:cs="宋体"/>
                <w:kern w:val="0"/>
                <w:sz w:val="24"/>
              </w:rPr>
            </w:pPr>
            <w:r>
              <w:t>17.872</w:t>
            </w:r>
          </w:p>
        </w:tc>
        <w:tc>
          <w:tcPr>
            <w:tcW w:w="587" w:type="pct"/>
          </w:tcPr>
          <w:p w14:paraId="00F251C3">
            <w:pPr>
              <w:spacing w:line="360" w:lineRule="auto"/>
              <w:jc w:val="center"/>
              <w:rPr>
                <w:rFonts w:ascii="宋体" w:cs="宋体"/>
                <w:kern w:val="0"/>
                <w:sz w:val="24"/>
              </w:rPr>
            </w:pPr>
            <w:r>
              <w:t>19.871</w:t>
            </w:r>
          </w:p>
        </w:tc>
        <w:tc>
          <w:tcPr>
            <w:tcW w:w="629" w:type="pct"/>
          </w:tcPr>
          <w:p w14:paraId="6B3749BA">
            <w:pPr>
              <w:spacing w:line="360" w:lineRule="auto"/>
              <w:jc w:val="center"/>
              <w:rPr>
                <w:rFonts w:ascii="宋体" w:cs="宋体"/>
                <w:kern w:val="0"/>
                <w:sz w:val="24"/>
              </w:rPr>
            </w:pPr>
            <w:r>
              <w:t>24.547</w:t>
            </w:r>
          </w:p>
        </w:tc>
        <w:tc>
          <w:tcPr>
            <w:tcW w:w="653" w:type="pct"/>
          </w:tcPr>
          <w:p w14:paraId="43146500">
            <w:pPr>
              <w:spacing w:line="360" w:lineRule="auto"/>
              <w:jc w:val="center"/>
              <w:rPr>
                <w:rFonts w:ascii="宋体" w:cs="宋体"/>
                <w:kern w:val="0"/>
                <w:sz w:val="24"/>
              </w:rPr>
            </w:pPr>
            <w:r>
              <w:t>27.339</w:t>
            </w:r>
          </w:p>
        </w:tc>
        <w:tc>
          <w:tcPr>
            <w:tcW w:w="600" w:type="pct"/>
          </w:tcPr>
          <w:p w14:paraId="00737CC2">
            <w:pPr>
              <w:spacing w:line="360" w:lineRule="auto"/>
              <w:jc w:val="center"/>
              <w:rPr>
                <w:rFonts w:ascii="宋体" w:cs="宋体"/>
                <w:kern w:val="0"/>
                <w:sz w:val="24"/>
              </w:rPr>
            </w:pPr>
            <w:r>
              <w:t>29.473</w:t>
            </w:r>
          </w:p>
        </w:tc>
        <w:tc>
          <w:tcPr>
            <w:tcW w:w="612" w:type="pct"/>
          </w:tcPr>
          <w:p w14:paraId="6985C417">
            <w:pPr>
              <w:spacing w:line="360" w:lineRule="auto"/>
              <w:jc w:val="center"/>
              <w:rPr>
                <w:rFonts w:ascii="宋体" w:cs="宋体"/>
                <w:kern w:val="0"/>
                <w:sz w:val="24"/>
              </w:rPr>
            </w:pPr>
            <w:r>
              <w:t>31.865</w:t>
            </w:r>
          </w:p>
        </w:tc>
      </w:tr>
      <w:tr w14:paraId="7B1B0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34110F25">
            <w:pPr>
              <w:spacing w:line="360" w:lineRule="auto"/>
              <w:jc w:val="center"/>
              <w:rPr>
                <w:rFonts w:ascii="宋体" w:cs="宋体"/>
                <w:kern w:val="0"/>
                <w:sz w:val="24"/>
              </w:rPr>
            </w:pPr>
          </w:p>
        </w:tc>
        <w:tc>
          <w:tcPr>
            <w:tcW w:w="544" w:type="pct"/>
            <w:vMerge w:val="continue"/>
            <w:vAlign w:val="center"/>
          </w:tcPr>
          <w:p w14:paraId="0D7ECC12">
            <w:pPr>
              <w:spacing w:line="360" w:lineRule="auto"/>
              <w:jc w:val="center"/>
              <w:rPr>
                <w:rFonts w:ascii="宋体" w:cs="宋体"/>
                <w:kern w:val="0"/>
                <w:sz w:val="24"/>
              </w:rPr>
            </w:pPr>
          </w:p>
        </w:tc>
        <w:tc>
          <w:tcPr>
            <w:tcW w:w="750" w:type="pct"/>
          </w:tcPr>
          <w:p w14:paraId="546788E8">
            <w:pPr>
              <w:spacing w:line="360" w:lineRule="auto"/>
              <w:jc w:val="center"/>
              <w:rPr>
                <w:rFonts w:ascii="宋体" w:cs="宋体"/>
                <w:kern w:val="0"/>
                <w:sz w:val="24"/>
              </w:rPr>
            </w:pPr>
            <w:r>
              <w:t>17.720</w:t>
            </w:r>
          </w:p>
        </w:tc>
        <w:tc>
          <w:tcPr>
            <w:tcW w:w="587" w:type="pct"/>
          </w:tcPr>
          <w:p w14:paraId="22FC193B">
            <w:pPr>
              <w:spacing w:line="360" w:lineRule="auto"/>
              <w:jc w:val="center"/>
              <w:rPr>
                <w:rFonts w:ascii="宋体" w:cs="宋体"/>
                <w:kern w:val="0"/>
                <w:sz w:val="24"/>
              </w:rPr>
            </w:pPr>
            <w:r>
              <w:t>20.371</w:t>
            </w:r>
          </w:p>
        </w:tc>
        <w:tc>
          <w:tcPr>
            <w:tcW w:w="629" w:type="pct"/>
          </w:tcPr>
          <w:p w14:paraId="3C60A3F5">
            <w:pPr>
              <w:spacing w:line="360" w:lineRule="auto"/>
              <w:jc w:val="center"/>
              <w:rPr>
                <w:rFonts w:ascii="宋体" w:cs="宋体"/>
                <w:kern w:val="0"/>
                <w:sz w:val="24"/>
              </w:rPr>
            </w:pPr>
            <w:r>
              <w:t>24.538</w:t>
            </w:r>
          </w:p>
        </w:tc>
        <w:tc>
          <w:tcPr>
            <w:tcW w:w="653" w:type="pct"/>
          </w:tcPr>
          <w:p w14:paraId="627EB855">
            <w:pPr>
              <w:spacing w:line="360" w:lineRule="auto"/>
              <w:jc w:val="center"/>
              <w:rPr>
                <w:rFonts w:ascii="宋体" w:cs="宋体"/>
                <w:kern w:val="0"/>
                <w:sz w:val="24"/>
              </w:rPr>
            </w:pPr>
            <w:r>
              <w:t>27.550</w:t>
            </w:r>
          </w:p>
        </w:tc>
        <w:tc>
          <w:tcPr>
            <w:tcW w:w="600" w:type="pct"/>
          </w:tcPr>
          <w:p w14:paraId="327275EA">
            <w:pPr>
              <w:spacing w:line="360" w:lineRule="auto"/>
              <w:jc w:val="center"/>
              <w:rPr>
                <w:rFonts w:ascii="宋体" w:cs="宋体"/>
                <w:kern w:val="0"/>
                <w:sz w:val="24"/>
              </w:rPr>
            </w:pPr>
            <w:r>
              <w:t>28.632</w:t>
            </w:r>
          </w:p>
        </w:tc>
        <w:tc>
          <w:tcPr>
            <w:tcW w:w="612" w:type="pct"/>
          </w:tcPr>
          <w:p w14:paraId="6C224E19">
            <w:pPr>
              <w:spacing w:line="360" w:lineRule="auto"/>
              <w:jc w:val="center"/>
              <w:rPr>
                <w:rFonts w:ascii="宋体" w:cs="宋体"/>
                <w:kern w:val="0"/>
                <w:sz w:val="24"/>
              </w:rPr>
            </w:pPr>
            <w:r>
              <w:t>32.499</w:t>
            </w:r>
          </w:p>
        </w:tc>
      </w:tr>
      <w:tr w14:paraId="23C40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572F38BC">
            <w:pPr>
              <w:spacing w:line="360" w:lineRule="auto"/>
              <w:jc w:val="center"/>
              <w:rPr>
                <w:rFonts w:ascii="宋体" w:cs="宋体"/>
                <w:kern w:val="0"/>
                <w:sz w:val="24"/>
              </w:rPr>
            </w:pPr>
          </w:p>
        </w:tc>
        <w:tc>
          <w:tcPr>
            <w:tcW w:w="544" w:type="pct"/>
            <w:vMerge w:val="continue"/>
            <w:vAlign w:val="center"/>
          </w:tcPr>
          <w:p w14:paraId="49A05E49">
            <w:pPr>
              <w:spacing w:line="360" w:lineRule="auto"/>
              <w:jc w:val="center"/>
              <w:rPr>
                <w:rFonts w:ascii="宋体" w:cs="宋体"/>
                <w:kern w:val="0"/>
                <w:sz w:val="24"/>
              </w:rPr>
            </w:pPr>
          </w:p>
        </w:tc>
        <w:tc>
          <w:tcPr>
            <w:tcW w:w="750" w:type="pct"/>
          </w:tcPr>
          <w:p w14:paraId="284DF621">
            <w:pPr>
              <w:spacing w:line="360" w:lineRule="auto"/>
              <w:jc w:val="center"/>
              <w:rPr>
                <w:rFonts w:ascii="宋体" w:cs="宋体"/>
                <w:kern w:val="0"/>
                <w:sz w:val="24"/>
              </w:rPr>
            </w:pPr>
            <w:r>
              <w:t>17.393</w:t>
            </w:r>
          </w:p>
        </w:tc>
        <w:tc>
          <w:tcPr>
            <w:tcW w:w="587" w:type="pct"/>
          </w:tcPr>
          <w:p w14:paraId="51E82123">
            <w:pPr>
              <w:spacing w:line="360" w:lineRule="auto"/>
              <w:jc w:val="center"/>
              <w:rPr>
                <w:rFonts w:ascii="宋体" w:cs="宋体"/>
                <w:kern w:val="0"/>
                <w:sz w:val="24"/>
              </w:rPr>
            </w:pPr>
            <w:r>
              <w:t>20.099</w:t>
            </w:r>
          </w:p>
        </w:tc>
        <w:tc>
          <w:tcPr>
            <w:tcW w:w="629" w:type="pct"/>
          </w:tcPr>
          <w:p w14:paraId="514C0AB0">
            <w:pPr>
              <w:spacing w:line="360" w:lineRule="auto"/>
              <w:jc w:val="center"/>
              <w:rPr>
                <w:rFonts w:ascii="宋体" w:cs="宋体"/>
                <w:kern w:val="0"/>
                <w:sz w:val="24"/>
              </w:rPr>
            </w:pPr>
            <w:r>
              <w:t>24.516</w:t>
            </w:r>
          </w:p>
        </w:tc>
        <w:tc>
          <w:tcPr>
            <w:tcW w:w="653" w:type="pct"/>
          </w:tcPr>
          <w:p w14:paraId="6D42ED02">
            <w:pPr>
              <w:spacing w:line="360" w:lineRule="auto"/>
              <w:jc w:val="center"/>
              <w:rPr>
                <w:rFonts w:ascii="宋体" w:cs="宋体"/>
                <w:kern w:val="0"/>
                <w:sz w:val="24"/>
              </w:rPr>
            </w:pPr>
            <w:r>
              <w:t>27.619</w:t>
            </w:r>
          </w:p>
        </w:tc>
        <w:tc>
          <w:tcPr>
            <w:tcW w:w="600" w:type="pct"/>
          </w:tcPr>
          <w:p w14:paraId="3B8B5538">
            <w:pPr>
              <w:spacing w:line="360" w:lineRule="auto"/>
              <w:jc w:val="center"/>
              <w:rPr>
                <w:rFonts w:ascii="宋体" w:cs="宋体"/>
                <w:kern w:val="0"/>
                <w:sz w:val="24"/>
              </w:rPr>
            </w:pPr>
            <w:r>
              <w:t>28.453</w:t>
            </w:r>
          </w:p>
        </w:tc>
        <w:tc>
          <w:tcPr>
            <w:tcW w:w="612" w:type="pct"/>
          </w:tcPr>
          <w:p w14:paraId="6B5129F8">
            <w:pPr>
              <w:spacing w:line="360" w:lineRule="auto"/>
              <w:jc w:val="center"/>
              <w:rPr>
                <w:rFonts w:ascii="宋体" w:cs="宋体"/>
                <w:kern w:val="0"/>
                <w:sz w:val="24"/>
              </w:rPr>
            </w:pPr>
            <w:r>
              <w:t>32.061</w:t>
            </w:r>
          </w:p>
        </w:tc>
      </w:tr>
      <w:tr w14:paraId="3DBFC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33384C2F">
            <w:pPr>
              <w:spacing w:line="360" w:lineRule="auto"/>
              <w:jc w:val="center"/>
              <w:rPr>
                <w:rFonts w:ascii="宋体" w:cs="宋体"/>
                <w:kern w:val="0"/>
                <w:sz w:val="24"/>
              </w:rPr>
            </w:pPr>
          </w:p>
        </w:tc>
        <w:tc>
          <w:tcPr>
            <w:tcW w:w="544" w:type="pct"/>
            <w:vMerge w:val="restart"/>
            <w:vAlign w:val="center"/>
          </w:tcPr>
          <w:p w14:paraId="11CF6C76">
            <w:pPr>
              <w:spacing w:line="360" w:lineRule="auto"/>
              <w:jc w:val="center"/>
              <w:rPr>
                <w:rFonts w:ascii="宋体" w:cs="宋体"/>
                <w:kern w:val="0"/>
                <w:sz w:val="24"/>
              </w:rPr>
            </w:pPr>
            <w:r>
              <w:rPr>
                <w:rFonts w:hint="eastAsia" w:ascii="宋体" w:cs="宋体"/>
                <w:kern w:val="0"/>
                <w:sz w:val="24"/>
              </w:rPr>
              <w:t>4</w:t>
            </w:r>
          </w:p>
        </w:tc>
        <w:tc>
          <w:tcPr>
            <w:tcW w:w="750" w:type="pct"/>
          </w:tcPr>
          <w:p w14:paraId="5D80A5FC">
            <w:pPr>
              <w:spacing w:line="360" w:lineRule="auto"/>
              <w:jc w:val="center"/>
              <w:rPr>
                <w:rFonts w:ascii="宋体" w:cs="宋体"/>
                <w:kern w:val="0"/>
                <w:sz w:val="24"/>
              </w:rPr>
            </w:pPr>
            <w:r>
              <w:t>17.391</w:t>
            </w:r>
          </w:p>
        </w:tc>
        <w:tc>
          <w:tcPr>
            <w:tcW w:w="587" w:type="pct"/>
          </w:tcPr>
          <w:p w14:paraId="2B6C9A73">
            <w:pPr>
              <w:spacing w:line="360" w:lineRule="auto"/>
              <w:jc w:val="center"/>
              <w:rPr>
                <w:rFonts w:ascii="宋体" w:cs="宋体"/>
                <w:kern w:val="0"/>
                <w:sz w:val="24"/>
              </w:rPr>
            </w:pPr>
            <w:r>
              <w:t>20.524</w:t>
            </w:r>
          </w:p>
        </w:tc>
        <w:tc>
          <w:tcPr>
            <w:tcW w:w="629" w:type="pct"/>
          </w:tcPr>
          <w:p w14:paraId="006E08D2">
            <w:pPr>
              <w:spacing w:line="360" w:lineRule="auto"/>
              <w:jc w:val="center"/>
              <w:rPr>
                <w:rFonts w:ascii="宋体" w:cs="宋体"/>
                <w:kern w:val="0"/>
                <w:sz w:val="24"/>
              </w:rPr>
            </w:pPr>
            <w:r>
              <w:t>25.086</w:t>
            </w:r>
          </w:p>
        </w:tc>
        <w:tc>
          <w:tcPr>
            <w:tcW w:w="653" w:type="pct"/>
          </w:tcPr>
          <w:p w14:paraId="18550801">
            <w:pPr>
              <w:spacing w:line="360" w:lineRule="auto"/>
              <w:jc w:val="center"/>
              <w:rPr>
                <w:rFonts w:ascii="宋体" w:cs="宋体"/>
                <w:kern w:val="0"/>
                <w:sz w:val="24"/>
              </w:rPr>
            </w:pPr>
            <w:r>
              <w:t>26.995</w:t>
            </w:r>
          </w:p>
        </w:tc>
        <w:tc>
          <w:tcPr>
            <w:tcW w:w="600" w:type="pct"/>
          </w:tcPr>
          <w:p w14:paraId="1120CC2F">
            <w:pPr>
              <w:spacing w:line="360" w:lineRule="auto"/>
              <w:jc w:val="center"/>
              <w:rPr>
                <w:rFonts w:ascii="宋体" w:cs="宋体"/>
                <w:kern w:val="0"/>
                <w:sz w:val="24"/>
              </w:rPr>
            </w:pPr>
            <w:r>
              <w:t>29.581</w:t>
            </w:r>
          </w:p>
        </w:tc>
        <w:tc>
          <w:tcPr>
            <w:tcW w:w="612" w:type="pct"/>
          </w:tcPr>
          <w:p w14:paraId="3245E06F">
            <w:pPr>
              <w:spacing w:line="360" w:lineRule="auto"/>
              <w:jc w:val="center"/>
              <w:rPr>
                <w:rFonts w:ascii="宋体" w:cs="宋体"/>
                <w:kern w:val="0"/>
                <w:sz w:val="24"/>
              </w:rPr>
            </w:pPr>
            <w:r>
              <w:t>33.124</w:t>
            </w:r>
          </w:p>
        </w:tc>
      </w:tr>
      <w:tr w14:paraId="4ACEF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01D1B701">
            <w:pPr>
              <w:spacing w:line="360" w:lineRule="auto"/>
              <w:jc w:val="center"/>
              <w:rPr>
                <w:rFonts w:ascii="宋体" w:cs="宋体"/>
                <w:kern w:val="0"/>
                <w:sz w:val="24"/>
              </w:rPr>
            </w:pPr>
          </w:p>
        </w:tc>
        <w:tc>
          <w:tcPr>
            <w:tcW w:w="544" w:type="pct"/>
            <w:vMerge w:val="continue"/>
            <w:vAlign w:val="center"/>
          </w:tcPr>
          <w:p w14:paraId="6566403B">
            <w:pPr>
              <w:spacing w:line="360" w:lineRule="auto"/>
              <w:jc w:val="center"/>
              <w:rPr>
                <w:rFonts w:ascii="宋体" w:cs="宋体"/>
                <w:kern w:val="0"/>
                <w:sz w:val="24"/>
              </w:rPr>
            </w:pPr>
          </w:p>
        </w:tc>
        <w:tc>
          <w:tcPr>
            <w:tcW w:w="750" w:type="pct"/>
          </w:tcPr>
          <w:p w14:paraId="1EBB1159">
            <w:pPr>
              <w:spacing w:line="360" w:lineRule="auto"/>
              <w:jc w:val="center"/>
              <w:rPr>
                <w:rFonts w:ascii="宋体" w:cs="宋体"/>
                <w:kern w:val="0"/>
                <w:sz w:val="24"/>
              </w:rPr>
            </w:pPr>
            <w:r>
              <w:t>17.215</w:t>
            </w:r>
          </w:p>
        </w:tc>
        <w:tc>
          <w:tcPr>
            <w:tcW w:w="587" w:type="pct"/>
          </w:tcPr>
          <w:p w14:paraId="09953BC2">
            <w:pPr>
              <w:spacing w:line="360" w:lineRule="auto"/>
              <w:jc w:val="center"/>
              <w:rPr>
                <w:rFonts w:ascii="宋体" w:cs="宋体"/>
                <w:kern w:val="0"/>
                <w:sz w:val="24"/>
              </w:rPr>
            </w:pPr>
            <w:r>
              <w:t>19.939</w:t>
            </w:r>
          </w:p>
        </w:tc>
        <w:tc>
          <w:tcPr>
            <w:tcW w:w="629" w:type="pct"/>
          </w:tcPr>
          <w:p w14:paraId="3D222C56">
            <w:pPr>
              <w:spacing w:line="360" w:lineRule="auto"/>
              <w:jc w:val="center"/>
              <w:rPr>
                <w:rFonts w:ascii="宋体" w:cs="宋体"/>
                <w:kern w:val="0"/>
                <w:sz w:val="24"/>
              </w:rPr>
            </w:pPr>
            <w:r>
              <w:t>24.379</w:t>
            </w:r>
          </w:p>
        </w:tc>
        <w:tc>
          <w:tcPr>
            <w:tcW w:w="653" w:type="pct"/>
          </w:tcPr>
          <w:p w14:paraId="630BB52F">
            <w:pPr>
              <w:spacing w:line="360" w:lineRule="auto"/>
              <w:jc w:val="center"/>
              <w:rPr>
                <w:rFonts w:ascii="宋体" w:cs="宋体"/>
                <w:kern w:val="0"/>
                <w:sz w:val="24"/>
              </w:rPr>
            </w:pPr>
            <w:r>
              <w:t>27.917</w:t>
            </w:r>
          </w:p>
        </w:tc>
        <w:tc>
          <w:tcPr>
            <w:tcW w:w="600" w:type="pct"/>
          </w:tcPr>
          <w:p w14:paraId="5332B306">
            <w:pPr>
              <w:spacing w:line="360" w:lineRule="auto"/>
              <w:jc w:val="center"/>
              <w:rPr>
                <w:rFonts w:ascii="宋体" w:cs="宋体"/>
                <w:kern w:val="0"/>
                <w:sz w:val="24"/>
              </w:rPr>
            </w:pPr>
            <w:r>
              <w:t>29.842</w:t>
            </w:r>
          </w:p>
        </w:tc>
        <w:tc>
          <w:tcPr>
            <w:tcW w:w="612" w:type="pct"/>
          </w:tcPr>
          <w:p w14:paraId="5B0ADD0C">
            <w:pPr>
              <w:spacing w:line="360" w:lineRule="auto"/>
              <w:jc w:val="center"/>
              <w:rPr>
                <w:rFonts w:ascii="宋体" w:cs="宋体"/>
                <w:kern w:val="0"/>
                <w:sz w:val="24"/>
              </w:rPr>
            </w:pPr>
            <w:r>
              <w:t>32.905</w:t>
            </w:r>
          </w:p>
        </w:tc>
      </w:tr>
      <w:tr w14:paraId="17E99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00D21CA9">
            <w:pPr>
              <w:spacing w:line="360" w:lineRule="auto"/>
              <w:jc w:val="center"/>
              <w:rPr>
                <w:rFonts w:ascii="宋体" w:cs="宋体"/>
                <w:kern w:val="0"/>
                <w:sz w:val="24"/>
              </w:rPr>
            </w:pPr>
          </w:p>
        </w:tc>
        <w:tc>
          <w:tcPr>
            <w:tcW w:w="544" w:type="pct"/>
            <w:vMerge w:val="continue"/>
            <w:vAlign w:val="center"/>
          </w:tcPr>
          <w:p w14:paraId="17A22250">
            <w:pPr>
              <w:spacing w:line="360" w:lineRule="auto"/>
              <w:jc w:val="center"/>
              <w:rPr>
                <w:rFonts w:ascii="宋体" w:cs="宋体"/>
                <w:kern w:val="0"/>
                <w:sz w:val="24"/>
              </w:rPr>
            </w:pPr>
          </w:p>
        </w:tc>
        <w:tc>
          <w:tcPr>
            <w:tcW w:w="750" w:type="pct"/>
          </w:tcPr>
          <w:p w14:paraId="420B2344">
            <w:pPr>
              <w:spacing w:line="360" w:lineRule="auto"/>
              <w:jc w:val="center"/>
              <w:rPr>
                <w:rFonts w:ascii="宋体" w:cs="宋体"/>
                <w:kern w:val="0"/>
                <w:sz w:val="24"/>
              </w:rPr>
            </w:pPr>
            <w:r>
              <w:t>17.807</w:t>
            </w:r>
          </w:p>
        </w:tc>
        <w:tc>
          <w:tcPr>
            <w:tcW w:w="587" w:type="pct"/>
          </w:tcPr>
          <w:p w14:paraId="4054C2A1">
            <w:pPr>
              <w:spacing w:line="360" w:lineRule="auto"/>
              <w:jc w:val="center"/>
              <w:rPr>
                <w:rFonts w:ascii="宋体" w:cs="宋体"/>
                <w:kern w:val="0"/>
                <w:sz w:val="24"/>
              </w:rPr>
            </w:pPr>
            <w:r>
              <w:t>20.493</w:t>
            </w:r>
          </w:p>
        </w:tc>
        <w:tc>
          <w:tcPr>
            <w:tcW w:w="629" w:type="pct"/>
          </w:tcPr>
          <w:p w14:paraId="0EBB7142">
            <w:pPr>
              <w:spacing w:line="360" w:lineRule="auto"/>
              <w:jc w:val="center"/>
              <w:rPr>
                <w:rFonts w:ascii="宋体" w:cs="宋体"/>
                <w:kern w:val="0"/>
                <w:sz w:val="24"/>
              </w:rPr>
            </w:pPr>
            <w:r>
              <w:t>24.241</w:t>
            </w:r>
          </w:p>
        </w:tc>
        <w:tc>
          <w:tcPr>
            <w:tcW w:w="653" w:type="pct"/>
          </w:tcPr>
          <w:p w14:paraId="47F4B17D">
            <w:pPr>
              <w:spacing w:line="360" w:lineRule="auto"/>
              <w:jc w:val="center"/>
              <w:rPr>
                <w:rFonts w:ascii="宋体" w:cs="宋体"/>
                <w:kern w:val="0"/>
                <w:sz w:val="24"/>
              </w:rPr>
            </w:pPr>
            <w:r>
              <w:t>27.190</w:t>
            </w:r>
          </w:p>
        </w:tc>
        <w:tc>
          <w:tcPr>
            <w:tcW w:w="600" w:type="pct"/>
          </w:tcPr>
          <w:p w14:paraId="1149F150">
            <w:pPr>
              <w:spacing w:line="360" w:lineRule="auto"/>
              <w:jc w:val="center"/>
              <w:rPr>
                <w:rFonts w:ascii="宋体" w:cs="宋体"/>
                <w:kern w:val="0"/>
                <w:sz w:val="24"/>
              </w:rPr>
            </w:pPr>
            <w:r>
              <w:t>29.227</w:t>
            </w:r>
          </w:p>
        </w:tc>
        <w:tc>
          <w:tcPr>
            <w:tcW w:w="612" w:type="pct"/>
          </w:tcPr>
          <w:p w14:paraId="5CBB48ED">
            <w:pPr>
              <w:spacing w:line="360" w:lineRule="auto"/>
              <w:jc w:val="center"/>
              <w:rPr>
                <w:rFonts w:ascii="宋体" w:cs="宋体"/>
                <w:kern w:val="0"/>
                <w:sz w:val="24"/>
              </w:rPr>
            </w:pPr>
            <w:r>
              <w:t>32.348</w:t>
            </w:r>
          </w:p>
        </w:tc>
      </w:tr>
      <w:tr w14:paraId="1A654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770B9F9A">
            <w:pPr>
              <w:spacing w:line="360" w:lineRule="auto"/>
              <w:jc w:val="center"/>
              <w:rPr>
                <w:rFonts w:ascii="宋体" w:cs="宋体"/>
                <w:kern w:val="0"/>
                <w:sz w:val="24"/>
              </w:rPr>
            </w:pPr>
          </w:p>
        </w:tc>
        <w:tc>
          <w:tcPr>
            <w:tcW w:w="544" w:type="pct"/>
            <w:vMerge w:val="restart"/>
            <w:vAlign w:val="center"/>
          </w:tcPr>
          <w:p w14:paraId="13F6DE1E">
            <w:pPr>
              <w:spacing w:line="360" w:lineRule="auto"/>
              <w:jc w:val="center"/>
              <w:rPr>
                <w:rFonts w:ascii="宋体" w:cs="宋体"/>
                <w:kern w:val="0"/>
                <w:sz w:val="24"/>
              </w:rPr>
            </w:pPr>
            <w:r>
              <w:rPr>
                <w:rFonts w:hint="eastAsia" w:ascii="宋体" w:cs="宋体"/>
                <w:kern w:val="0"/>
                <w:sz w:val="24"/>
              </w:rPr>
              <w:t>5</w:t>
            </w:r>
          </w:p>
        </w:tc>
        <w:tc>
          <w:tcPr>
            <w:tcW w:w="750" w:type="pct"/>
          </w:tcPr>
          <w:p w14:paraId="00B3F274">
            <w:pPr>
              <w:spacing w:line="360" w:lineRule="auto"/>
              <w:jc w:val="center"/>
              <w:rPr>
                <w:rFonts w:ascii="宋体" w:cs="宋体"/>
                <w:kern w:val="0"/>
                <w:sz w:val="24"/>
              </w:rPr>
            </w:pPr>
            <w:r>
              <w:t>17.501</w:t>
            </w:r>
          </w:p>
        </w:tc>
        <w:tc>
          <w:tcPr>
            <w:tcW w:w="587" w:type="pct"/>
          </w:tcPr>
          <w:p w14:paraId="1268FF8B">
            <w:pPr>
              <w:spacing w:line="360" w:lineRule="auto"/>
              <w:jc w:val="center"/>
              <w:rPr>
                <w:rFonts w:ascii="宋体" w:cs="宋体"/>
                <w:kern w:val="0"/>
                <w:sz w:val="24"/>
              </w:rPr>
            </w:pPr>
            <w:r>
              <w:t>20.348</w:t>
            </w:r>
          </w:p>
        </w:tc>
        <w:tc>
          <w:tcPr>
            <w:tcW w:w="629" w:type="pct"/>
          </w:tcPr>
          <w:p w14:paraId="61204233">
            <w:pPr>
              <w:spacing w:line="360" w:lineRule="auto"/>
              <w:jc w:val="center"/>
              <w:rPr>
                <w:rFonts w:ascii="宋体" w:cs="宋体"/>
                <w:kern w:val="0"/>
                <w:sz w:val="24"/>
              </w:rPr>
            </w:pPr>
            <w:r>
              <w:t>24.118</w:t>
            </w:r>
          </w:p>
        </w:tc>
        <w:tc>
          <w:tcPr>
            <w:tcW w:w="653" w:type="pct"/>
          </w:tcPr>
          <w:p w14:paraId="2D98878A">
            <w:pPr>
              <w:spacing w:line="360" w:lineRule="auto"/>
              <w:jc w:val="center"/>
              <w:rPr>
                <w:rFonts w:ascii="宋体" w:cs="宋体"/>
                <w:kern w:val="0"/>
                <w:sz w:val="24"/>
              </w:rPr>
            </w:pPr>
            <w:r>
              <w:t>26.972</w:t>
            </w:r>
          </w:p>
        </w:tc>
        <w:tc>
          <w:tcPr>
            <w:tcW w:w="600" w:type="pct"/>
          </w:tcPr>
          <w:p w14:paraId="4F949598">
            <w:pPr>
              <w:spacing w:line="360" w:lineRule="auto"/>
              <w:jc w:val="center"/>
              <w:rPr>
                <w:rFonts w:ascii="宋体" w:cs="宋体"/>
                <w:kern w:val="0"/>
                <w:sz w:val="24"/>
              </w:rPr>
            </w:pPr>
            <w:r>
              <w:t>29.489</w:t>
            </w:r>
          </w:p>
        </w:tc>
        <w:tc>
          <w:tcPr>
            <w:tcW w:w="612" w:type="pct"/>
          </w:tcPr>
          <w:p w14:paraId="123BC79B">
            <w:pPr>
              <w:spacing w:line="360" w:lineRule="auto"/>
              <w:jc w:val="center"/>
              <w:rPr>
                <w:rFonts w:ascii="宋体" w:cs="宋体"/>
                <w:kern w:val="0"/>
                <w:sz w:val="24"/>
              </w:rPr>
            </w:pPr>
            <w:r>
              <w:t>31.392</w:t>
            </w:r>
          </w:p>
        </w:tc>
      </w:tr>
      <w:tr w14:paraId="1F801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39909990">
            <w:pPr>
              <w:spacing w:line="360" w:lineRule="auto"/>
              <w:jc w:val="center"/>
              <w:rPr>
                <w:rFonts w:ascii="宋体" w:cs="宋体"/>
                <w:kern w:val="0"/>
                <w:sz w:val="24"/>
              </w:rPr>
            </w:pPr>
          </w:p>
        </w:tc>
        <w:tc>
          <w:tcPr>
            <w:tcW w:w="544" w:type="pct"/>
            <w:vMerge w:val="continue"/>
            <w:vAlign w:val="center"/>
          </w:tcPr>
          <w:p w14:paraId="7B5FECE5">
            <w:pPr>
              <w:spacing w:line="360" w:lineRule="auto"/>
              <w:jc w:val="center"/>
              <w:rPr>
                <w:rFonts w:ascii="宋体" w:cs="宋体"/>
                <w:kern w:val="0"/>
                <w:sz w:val="24"/>
              </w:rPr>
            </w:pPr>
          </w:p>
        </w:tc>
        <w:tc>
          <w:tcPr>
            <w:tcW w:w="750" w:type="pct"/>
          </w:tcPr>
          <w:p w14:paraId="2A100740">
            <w:pPr>
              <w:spacing w:line="360" w:lineRule="auto"/>
              <w:jc w:val="center"/>
              <w:rPr>
                <w:rFonts w:ascii="宋体" w:cs="宋体"/>
                <w:kern w:val="0"/>
                <w:sz w:val="24"/>
              </w:rPr>
            </w:pPr>
            <w:r>
              <w:t>17.349</w:t>
            </w:r>
          </w:p>
        </w:tc>
        <w:tc>
          <w:tcPr>
            <w:tcW w:w="587" w:type="pct"/>
          </w:tcPr>
          <w:p w14:paraId="43F2F80B">
            <w:pPr>
              <w:spacing w:line="360" w:lineRule="auto"/>
              <w:jc w:val="center"/>
              <w:rPr>
                <w:rFonts w:ascii="宋体" w:cs="宋体"/>
                <w:kern w:val="0"/>
                <w:sz w:val="24"/>
              </w:rPr>
            </w:pPr>
            <w:r>
              <w:t>19.608</w:t>
            </w:r>
          </w:p>
        </w:tc>
        <w:tc>
          <w:tcPr>
            <w:tcW w:w="629" w:type="pct"/>
          </w:tcPr>
          <w:p w14:paraId="5B229702">
            <w:pPr>
              <w:spacing w:line="360" w:lineRule="auto"/>
              <w:jc w:val="center"/>
              <w:rPr>
                <w:rFonts w:ascii="宋体" w:cs="宋体"/>
                <w:kern w:val="0"/>
                <w:sz w:val="24"/>
              </w:rPr>
            </w:pPr>
            <w:r>
              <w:t>24.216</w:t>
            </w:r>
          </w:p>
        </w:tc>
        <w:tc>
          <w:tcPr>
            <w:tcW w:w="653" w:type="pct"/>
          </w:tcPr>
          <w:p w14:paraId="59081FD6">
            <w:pPr>
              <w:spacing w:line="360" w:lineRule="auto"/>
              <w:jc w:val="center"/>
              <w:rPr>
                <w:rFonts w:ascii="宋体" w:cs="宋体"/>
                <w:kern w:val="0"/>
                <w:sz w:val="24"/>
              </w:rPr>
            </w:pPr>
            <w:r>
              <w:t>27.737</w:t>
            </w:r>
          </w:p>
        </w:tc>
        <w:tc>
          <w:tcPr>
            <w:tcW w:w="600" w:type="pct"/>
          </w:tcPr>
          <w:p w14:paraId="27BA351A">
            <w:pPr>
              <w:spacing w:line="360" w:lineRule="auto"/>
              <w:jc w:val="center"/>
              <w:rPr>
                <w:rFonts w:ascii="宋体" w:cs="宋体"/>
                <w:kern w:val="0"/>
                <w:sz w:val="24"/>
              </w:rPr>
            </w:pPr>
            <w:r>
              <w:t>29.111</w:t>
            </w:r>
          </w:p>
        </w:tc>
        <w:tc>
          <w:tcPr>
            <w:tcW w:w="612" w:type="pct"/>
          </w:tcPr>
          <w:p w14:paraId="2D93F08D">
            <w:pPr>
              <w:spacing w:line="360" w:lineRule="auto"/>
              <w:jc w:val="center"/>
              <w:rPr>
                <w:rFonts w:ascii="宋体" w:cs="宋体"/>
                <w:kern w:val="0"/>
                <w:sz w:val="24"/>
              </w:rPr>
            </w:pPr>
            <w:r>
              <w:t>32.946</w:t>
            </w:r>
          </w:p>
        </w:tc>
      </w:tr>
      <w:tr w14:paraId="3CD5B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10F2CE27">
            <w:pPr>
              <w:spacing w:line="360" w:lineRule="auto"/>
              <w:jc w:val="center"/>
              <w:rPr>
                <w:rFonts w:ascii="宋体" w:cs="宋体"/>
                <w:kern w:val="0"/>
                <w:sz w:val="24"/>
              </w:rPr>
            </w:pPr>
          </w:p>
        </w:tc>
        <w:tc>
          <w:tcPr>
            <w:tcW w:w="544" w:type="pct"/>
            <w:vMerge w:val="continue"/>
            <w:vAlign w:val="center"/>
          </w:tcPr>
          <w:p w14:paraId="4DDB7A72">
            <w:pPr>
              <w:spacing w:line="360" w:lineRule="auto"/>
              <w:jc w:val="center"/>
              <w:rPr>
                <w:rFonts w:ascii="宋体" w:cs="宋体"/>
                <w:kern w:val="0"/>
                <w:sz w:val="24"/>
              </w:rPr>
            </w:pPr>
          </w:p>
        </w:tc>
        <w:tc>
          <w:tcPr>
            <w:tcW w:w="750" w:type="pct"/>
          </w:tcPr>
          <w:p w14:paraId="77F53DCE">
            <w:pPr>
              <w:spacing w:line="360" w:lineRule="auto"/>
              <w:jc w:val="center"/>
              <w:rPr>
                <w:rFonts w:ascii="宋体" w:cs="宋体"/>
                <w:kern w:val="0"/>
                <w:sz w:val="24"/>
              </w:rPr>
            </w:pPr>
            <w:r>
              <w:t>17.546</w:t>
            </w:r>
          </w:p>
        </w:tc>
        <w:tc>
          <w:tcPr>
            <w:tcW w:w="587" w:type="pct"/>
          </w:tcPr>
          <w:p w14:paraId="1650F23D">
            <w:pPr>
              <w:spacing w:line="360" w:lineRule="auto"/>
              <w:jc w:val="center"/>
              <w:rPr>
                <w:rFonts w:ascii="宋体" w:cs="宋体"/>
                <w:kern w:val="0"/>
                <w:sz w:val="24"/>
              </w:rPr>
            </w:pPr>
            <w:r>
              <w:t>20.249</w:t>
            </w:r>
          </w:p>
        </w:tc>
        <w:tc>
          <w:tcPr>
            <w:tcW w:w="629" w:type="pct"/>
          </w:tcPr>
          <w:p w14:paraId="3A69BEF0">
            <w:pPr>
              <w:spacing w:line="360" w:lineRule="auto"/>
              <w:jc w:val="center"/>
              <w:rPr>
                <w:rFonts w:ascii="宋体" w:cs="宋体"/>
                <w:kern w:val="0"/>
                <w:sz w:val="24"/>
              </w:rPr>
            </w:pPr>
            <w:r>
              <w:t>24.121</w:t>
            </w:r>
          </w:p>
        </w:tc>
        <w:tc>
          <w:tcPr>
            <w:tcW w:w="653" w:type="pct"/>
          </w:tcPr>
          <w:p w14:paraId="05CEE08C">
            <w:pPr>
              <w:spacing w:line="360" w:lineRule="auto"/>
              <w:jc w:val="center"/>
              <w:rPr>
                <w:rFonts w:ascii="宋体" w:cs="宋体"/>
                <w:kern w:val="0"/>
                <w:sz w:val="24"/>
              </w:rPr>
            </w:pPr>
            <w:r>
              <w:t>27.776</w:t>
            </w:r>
          </w:p>
        </w:tc>
        <w:tc>
          <w:tcPr>
            <w:tcW w:w="600" w:type="pct"/>
          </w:tcPr>
          <w:p w14:paraId="6C8908CA">
            <w:pPr>
              <w:spacing w:line="360" w:lineRule="auto"/>
              <w:jc w:val="center"/>
              <w:rPr>
                <w:rFonts w:ascii="宋体" w:cs="宋体"/>
                <w:kern w:val="0"/>
                <w:sz w:val="24"/>
              </w:rPr>
            </w:pPr>
            <w:r>
              <w:t>28.901</w:t>
            </w:r>
          </w:p>
        </w:tc>
        <w:tc>
          <w:tcPr>
            <w:tcW w:w="612" w:type="pct"/>
          </w:tcPr>
          <w:p w14:paraId="6023147C">
            <w:pPr>
              <w:spacing w:line="360" w:lineRule="auto"/>
              <w:jc w:val="center"/>
              <w:rPr>
                <w:rFonts w:ascii="宋体" w:cs="宋体"/>
                <w:kern w:val="0"/>
                <w:sz w:val="24"/>
              </w:rPr>
            </w:pPr>
            <w:r>
              <w:t>32.265</w:t>
            </w:r>
          </w:p>
        </w:tc>
      </w:tr>
      <w:tr w14:paraId="71AFE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6CE08446">
            <w:pPr>
              <w:spacing w:line="360" w:lineRule="auto"/>
              <w:jc w:val="center"/>
              <w:rPr>
                <w:rFonts w:ascii="宋体" w:cs="宋体"/>
                <w:kern w:val="0"/>
                <w:sz w:val="24"/>
              </w:rPr>
            </w:pPr>
          </w:p>
        </w:tc>
        <w:tc>
          <w:tcPr>
            <w:tcW w:w="544" w:type="pct"/>
            <w:vMerge w:val="restart"/>
            <w:vAlign w:val="center"/>
          </w:tcPr>
          <w:p w14:paraId="7C3F5B9A">
            <w:pPr>
              <w:spacing w:line="360" w:lineRule="auto"/>
              <w:jc w:val="center"/>
              <w:rPr>
                <w:rFonts w:ascii="宋体" w:cs="宋体"/>
                <w:kern w:val="0"/>
                <w:sz w:val="24"/>
              </w:rPr>
            </w:pPr>
            <w:r>
              <w:rPr>
                <w:rFonts w:hint="eastAsia" w:ascii="宋体" w:cs="宋体"/>
                <w:kern w:val="0"/>
                <w:sz w:val="24"/>
              </w:rPr>
              <w:t>6</w:t>
            </w:r>
          </w:p>
        </w:tc>
        <w:tc>
          <w:tcPr>
            <w:tcW w:w="750" w:type="pct"/>
          </w:tcPr>
          <w:p w14:paraId="25AA0B9F">
            <w:pPr>
              <w:spacing w:line="360" w:lineRule="auto"/>
              <w:jc w:val="center"/>
              <w:rPr>
                <w:rFonts w:ascii="宋体" w:cs="宋体"/>
                <w:kern w:val="0"/>
                <w:sz w:val="24"/>
              </w:rPr>
            </w:pPr>
            <w:r>
              <w:t>17.592</w:t>
            </w:r>
          </w:p>
        </w:tc>
        <w:tc>
          <w:tcPr>
            <w:tcW w:w="587" w:type="pct"/>
          </w:tcPr>
          <w:p w14:paraId="078CA32A">
            <w:pPr>
              <w:spacing w:line="360" w:lineRule="auto"/>
              <w:jc w:val="center"/>
              <w:rPr>
                <w:rFonts w:ascii="宋体" w:cs="宋体"/>
                <w:kern w:val="0"/>
                <w:sz w:val="24"/>
              </w:rPr>
            </w:pPr>
            <w:r>
              <w:t>20.438</w:t>
            </w:r>
          </w:p>
        </w:tc>
        <w:tc>
          <w:tcPr>
            <w:tcW w:w="629" w:type="pct"/>
          </w:tcPr>
          <w:p w14:paraId="395C31EA">
            <w:pPr>
              <w:spacing w:line="360" w:lineRule="auto"/>
              <w:jc w:val="center"/>
              <w:rPr>
                <w:rFonts w:ascii="宋体" w:cs="宋体"/>
                <w:kern w:val="0"/>
                <w:sz w:val="24"/>
              </w:rPr>
            </w:pPr>
            <w:r>
              <w:t>24.354</w:t>
            </w:r>
          </w:p>
        </w:tc>
        <w:tc>
          <w:tcPr>
            <w:tcW w:w="653" w:type="pct"/>
          </w:tcPr>
          <w:p w14:paraId="20F3A591">
            <w:pPr>
              <w:spacing w:line="360" w:lineRule="auto"/>
              <w:jc w:val="center"/>
              <w:rPr>
                <w:rFonts w:ascii="宋体" w:cs="宋体"/>
                <w:kern w:val="0"/>
                <w:sz w:val="24"/>
              </w:rPr>
            </w:pPr>
            <w:r>
              <w:t>28.061</w:t>
            </w:r>
          </w:p>
        </w:tc>
        <w:tc>
          <w:tcPr>
            <w:tcW w:w="600" w:type="pct"/>
          </w:tcPr>
          <w:p w14:paraId="3E23710F">
            <w:pPr>
              <w:spacing w:line="360" w:lineRule="auto"/>
              <w:jc w:val="center"/>
              <w:rPr>
                <w:rFonts w:ascii="宋体" w:cs="宋体"/>
                <w:kern w:val="0"/>
                <w:sz w:val="24"/>
              </w:rPr>
            </w:pPr>
            <w:r>
              <w:t>29.339</w:t>
            </w:r>
          </w:p>
        </w:tc>
        <w:tc>
          <w:tcPr>
            <w:tcW w:w="612" w:type="pct"/>
          </w:tcPr>
          <w:p w14:paraId="70B52DEE">
            <w:pPr>
              <w:spacing w:line="360" w:lineRule="auto"/>
              <w:jc w:val="center"/>
              <w:rPr>
                <w:rFonts w:ascii="宋体" w:cs="宋体"/>
                <w:kern w:val="0"/>
                <w:sz w:val="24"/>
              </w:rPr>
            </w:pPr>
            <w:r>
              <w:t>33.013</w:t>
            </w:r>
          </w:p>
        </w:tc>
      </w:tr>
      <w:tr w14:paraId="15C32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04986FD4">
            <w:pPr>
              <w:spacing w:line="360" w:lineRule="auto"/>
              <w:jc w:val="center"/>
              <w:rPr>
                <w:rFonts w:ascii="宋体" w:cs="宋体"/>
                <w:kern w:val="0"/>
                <w:sz w:val="24"/>
              </w:rPr>
            </w:pPr>
          </w:p>
        </w:tc>
        <w:tc>
          <w:tcPr>
            <w:tcW w:w="544" w:type="pct"/>
            <w:vMerge w:val="continue"/>
            <w:vAlign w:val="center"/>
          </w:tcPr>
          <w:p w14:paraId="6706BFCD">
            <w:pPr>
              <w:spacing w:line="360" w:lineRule="auto"/>
              <w:jc w:val="center"/>
              <w:rPr>
                <w:rFonts w:ascii="宋体" w:cs="宋体"/>
                <w:kern w:val="0"/>
                <w:sz w:val="24"/>
              </w:rPr>
            </w:pPr>
          </w:p>
        </w:tc>
        <w:tc>
          <w:tcPr>
            <w:tcW w:w="750" w:type="pct"/>
          </w:tcPr>
          <w:p w14:paraId="08F906A0">
            <w:pPr>
              <w:spacing w:line="360" w:lineRule="auto"/>
              <w:jc w:val="center"/>
              <w:rPr>
                <w:rFonts w:ascii="宋体" w:cs="宋体"/>
                <w:kern w:val="0"/>
                <w:sz w:val="24"/>
              </w:rPr>
            </w:pPr>
            <w:r>
              <w:t>17.177</w:t>
            </w:r>
          </w:p>
        </w:tc>
        <w:tc>
          <w:tcPr>
            <w:tcW w:w="587" w:type="pct"/>
          </w:tcPr>
          <w:p w14:paraId="547FD1DC">
            <w:pPr>
              <w:spacing w:line="360" w:lineRule="auto"/>
              <w:jc w:val="center"/>
              <w:rPr>
                <w:rFonts w:ascii="宋体" w:cs="宋体"/>
                <w:kern w:val="0"/>
                <w:sz w:val="24"/>
              </w:rPr>
            </w:pPr>
            <w:r>
              <w:t>20.122</w:t>
            </w:r>
          </w:p>
        </w:tc>
        <w:tc>
          <w:tcPr>
            <w:tcW w:w="629" w:type="pct"/>
          </w:tcPr>
          <w:p w14:paraId="46A2C56E">
            <w:pPr>
              <w:spacing w:line="360" w:lineRule="auto"/>
              <w:jc w:val="center"/>
              <w:rPr>
                <w:rFonts w:ascii="宋体" w:cs="宋体"/>
                <w:kern w:val="0"/>
                <w:sz w:val="24"/>
              </w:rPr>
            </w:pPr>
            <w:r>
              <w:t>24.195</w:t>
            </w:r>
          </w:p>
        </w:tc>
        <w:tc>
          <w:tcPr>
            <w:tcW w:w="653" w:type="pct"/>
          </w:tcPr>
          <w:p w14:paraId="6D7CE500">
            <w:pPr>
              <w:spacing w:line="360" w:lineRule="auto"/>
              <w:jc w:val="center"/>
              <w:rPr>
                <w:rFonts w:ascii="宋体" w:cs="宋体"/>
                <w:kern w:val="0"/>
                <w:sz w:val="24"/>
              </w:rPr>
            </w:pPr>
            <w:r>
              <w:t>27.673</w:t>
            </w:r>
          </w:p>
        </w:tc>
        <w:tc>
          <w:tcPr>
            <w:tcW w:w="600" w:type="pct"/>
          </w:tcPr>
          <w:p w14:paraId="6B6A1B3F">
            <w:pPr>
              <w:spacing w:line="360" w:lineRule="auto"/>
              <w:jc w:val="center"/>
              <w:rPr>
                <w:rFonts w:ascii="宋体" w:cs="宋体"/>
                <w:kern w:val="0"/>
                <w:sz w:val="24"/>
              </w:rPr>
            </w:pPr>
            <w:r>
              <w:t>29.490</w:t>
            </w:r>
          </w:p>
        </w:tc>
        <w:tc>
          <w:tcPr>
            <w:tcW w:w="612" w:type="pct"/>
          </w:tcPr>
          <w:p w14:paraId="60A42F9A">
            <w:pPr>
              <w:spacing w:line="360" w:lineRule="auto"/>
              <w:jc w:val="center"/>
              <w:rPr>
                <w:rFonts w:ascii="宋体" w:cs="宋体"/>
                <w:kern w:val="0"/>
                <w:sz w:val="24"/>
              </w:rPr>
            </w:pPr>
            <w:r>
              <w:t>33.120</w:t>
            </w:r>
          </w:p>
        </w:tc>
      </w:tr>
      <w:tr w14:paraId="564F7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79C4B9DB">
            <w:pPr>
              <w:spacing w:line="360" w:lineRule="auto"/>
              <w:jc w:val="center"/>
              <w:rPr>
                <w:rFonts w:ascii="宋体" w:cs="宋体"/>
                <w:kern w:val="0"/>
                <w:sz w:val="24"/>
              </w:rPr>
            </w:pPr>
          </w:p>
        </w:tc>
        <w:tc>
          <w:tcPr>
            <w:tcW w:w="544" w:type="pct"/>
            <w:vMerge w:val="continue"/>
            <w:vAlign w:val="center"/>
          </w:tcPr>
          <w:p w14:paraId="0B1AF156">
            <w:pPr>
              <w:spacing w:line="360" w:lineRule="auto"/>
              <w:jc w:val="center"/>
              <w:rPr>
                <w:rFonts w:ascii="宋体" w:cs="宋体"/>
                <w:kern w:val="0"/>
                <w:sz w:val="24"/>
              </w:rPr>
            </w:pPr>
          </w:p>
        </w:tc>
        <w:tc>
          <w:tcPr>
            <w:tcW w:w="750" w:type="pct"/>
          </w:tcPr>
          <w:p w14:paraId="23A91D93">
            <w:pPr>
              <w:spacing w:line="360" w:lineRule="auto"/>
              <w:jc w:val="center"/>
              <w:rPr>
                <w:rFonts w:ascii="宋体" w:cs="宋体"/>
                <w:kern w:val="0"/>
                <w:sz w:val="24"/>
              </w:rPr>
            </w:pPr>
            <w:r>
              <w:t>17.788</w:t>
            </w:r>
          </w:p>
        </w:tc>
        <w:tc>
          <w:tcPr>
            <w:tcW w:w="587" w:type="pct"/>
          </w:tcPr>
          <w:p w14:paraId="29E0661F">
            <w:pPr>
              <w:spacing w:line="360" w:lineRule="auto"/>
              <w:jc w:val="center"/>
              <w:rPr>
                <w:rFonts w:ascii="宋体" w:cs="宋体"/>
                <w:kern w:val="0"/>
                <w:sz w:val="24"/>
              </w:rPr>
            </w:pPr>
            <w:r>
              <w:t>20.265</w:t>
            </w:r>
          </w:p>
        </w:tc>
        <w:tc>
          <w:tcPr>
            <w:tcW w:w="629" w:type="pct"/>
          </w:tcPr>
          <w:p w14:paraId="20BA854F">
            <w:pPr>
              <w:spacing w:line="360" w:lineRule="auto"/>
              <w:jc w:val="center"/>
              <w:rPr>
                <w:rFonts w:ascii="宋体" w:cs="宋体"/>
                <w:kern w:val="0"/>
                <w:sz w:val="24"/>
              </w:rPr>
            </w:pPr>
            <w:r>
              <w:t>24.576</w:t>
            </w:r>
          </w:p>
        </w:tc>
        <w:tc>
          <w:tcPr>
            <w:tcW w:w="653" w:type="pct"/>
          </w:tcPr>
          <w:p w14:paraId="2E98FD92">
            <w:pPr>
              <w:spacing w:line="360" w:lineRule="auto"/>
              <w:jc w:val="center"/>
              <w:rPr>
                <w:rFonts w:ascii="宋体" w:cs="宋体"/>
                <w:kern w:val="0"/>
                <w:sz w:val="24"/>
              </w:rPr>
            </w:pPr>
            <w:r>
              <w:t>27.621</w:t>
            </w:r>
          </w:p>
        </w:tc>
        <w:tc>
          <w:tcPr>
            <w:tcW w:w="600" w:type="pct"/>
          </w:tcPr>
          <w:p w14:paraId="3E4483A9">
            <w:pPr>
              <w:spacing w:line="360" w:lineRule="auto"/>
              <w:jc w:val="center"/>
              <w:rPr>
                <w:rFonts w:ascii="宋体" w:cs="宋体"/>
                <w:kern w:val="0"/>
                <w:sz w:val="24"/>
              </w:rPr>
            </w:pPr>
            <w:r>
              <w:t>30.327</w:t>
            </w:r>
          </w:p>
        </w:tc>
        <w:tc>
          <w:tcPr>
            <w:tcW w:w="612" w:type="pct"/>
          </w:tcPr>
          <w:p w14:paraId="657BB805">
            <w:pPr>
              <w:spacing w:line="360" w:lineRule="auto"/>
              <w:jc w:val="center"/>
              <w:rPr>
                <w:rFonts w:ascii="宋体" w:cs="宋体"/>
                <w:kern w:val="0"/>
                <w:sz w:val="24"/>
              </w:rPr>
            </w:pPr>
            <w:r>
              <w:t>31.851</w:t>
            </w:r>
          </w:p>
        </w:tc>
      </w:tr>
      <w:tr w14:paraId="699A0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41D07FCE">
            <w:pPr>
              <w:spacing w:line="360" w:lineRule="auto"/>
              <w:jc w:val="center"/>
              <w:rPr>
                <w:rFonts w:ascii="宋体" w:cs="宋体"/>
                <w:kern w:val="0"/>
                <w:sz w:val="24"/>
              </w:rPr>
            </w:pPr>
          </w:p>
        </w:tc>
        <w:tc>
          <w:tcPr>
            <w:tcW w:w="544" w:type="pct"/>
            <w:vMerge w:val="restart"/>
            <w:vAlign w:val="center"/>
          </w:tcPr>
          <w:p w14:paraId="76C3DFB8">
            <w:pPr>
              <w:spacing w:line="360" w:lineRule="auto"/>
              <w:jc w:val="center"/>
              <w:rPr>
                <w:rFonts w:ascii="宋体" w:cs="宋体"/>
                <w:kern w:val="0"/>
                <w:sz w:val="24"/>
              </w:rPr>
            </w:pPr>
            <w:r>
              <w:rPr>
                <w:rFonts w:hint="eastAsia" w:ascii="宋体" w:cs="宋体"/>
                <w:kern w:val="0"/>
                <w:sz w:val="24"/>
              </w:rPr>
              <w:t>7</w:t>
            </w:r>
          </w:p>
        </w:tc>
        <w:tc>
          <w:tcPr>
            <w:tcW w:w="750" w:type="pct"/>
          </w:tcPr>
          <w:p w14:paraId="536A8689">
            <w:pPr>
              <w:spacing w:line="360" w:lineRule="auto"/>
              <w:jc w:val="center"/>
              <w:rPr>
                <w:rFonts w:ascii="宋体" w:cs="宋体"/>
                <w:kern w:val="0"/>
                <w:sz w:val="24"/>
              </w:rPr>
            </w:pPr>
            <w:r>
              <w:t>17.556</w:t>
            </w:r>
          </w:p>
        </w:tc>
        <w:tc>
          <w:tcPr>
            <w:tcW w:w="587" w:type="pct"/>
          </w:tcPr>
          <w:p w14:paraId="38B816CD">
            <w:pPr>
              <w:spacing w:line="360" w:lineRule="auto"/>
              <w:jc w:val="center"/>
              <w:rPr>
                <w:rFonts w:ascii="宋体" w:cs="宋体"/>
                <w:kern w:val="0"/>
                <w:sz w:val="24"/>
              </w:rPr>
            </w:pPr>
            <w:r>
              <w:t>19.904</w:t>
            </w:r>
          </w:p>
        </w:tc>
        <w:tc>
          <w:tcPr>
            <w:tcW w:w="629" w:type="pct"/>
          </w:tcPr>
          <w:p w14:paraId="094F98EF">
            <w:pPr>
              <w:spacing w:line="360" w:lineRule="auto"/>
              <w:jc w:val="center"/>
              <w:rPr>
                <w:rFonts w:ascii="宋体" w:cs="宋体"/>
                <w:kern w:val="0"/>
                <w:sz w:val="24"/>
              </w:rPr>
            </w:pPr>
            <w:r>
              <w:t>24.641</w:t>
            </w:r>
          </w:p>
        </w:tc>
        <w:tc>
          <w:tcPr>
            <w:tcW w:w="653" w:type="pct"/>
          </w:tcPr>
          <w:p w14:paraId="4DAAAFDD">
            <w:pPr>
              <w:spacing w:line="360" w:lineRule="auto"/>
              <w:jc w:val="center"/>
              <w:rPr>
                <w:rFonts w:ascii="宋体" w:cs="宋体"/>
                <w:kern w:val="0"/>
                <w:sz w:val="24"/>
              </w:rPr>
            </w:pPr>
            <w:r>
              <w:t>27.649</w:t>
            </w:r>
          </w:p>
        </w:tc>
        <w:tc>
          <w:tcPr>
            <w:tcW w:w="600" w:type="pct"/>
          </w:tcPr>
          <w:p w14:paraId="28297D1D">
            <w:pPr>
              <w:spacing w:line="360" w:lineRule="auto"/>
              <w:jc w:val="center"/>
              <w:rPr>
                <w:rFonts w:ascii="宋体" w:cs="宋体"/>
                <w:kern w:val="0"/>
                <w:sz w:val="24"/>
              </w:rPr>
            </w:pPr>
            <w:r>
              <w:t>29.342</w:t>
            </w:r>
          </w:p>
        </w:tc>
        <w:tc>
          <w:tcPr>
            <w:tcW w:w="612" w:type="pct"/>
          </w:tcPr>
          <w:p w14:paraId="5AB1947B">
            <w:pPr>
              <w:spacing w:line="360" w:lineRule="auto"/>
              <w:jc w:val="center"/>
              <w:rPr>
                <w:rFonts w:ascii="宋体" w:cs="宋体"/>
                <w:kern w:val="0"/>
                <w:sz w:val="24"/>
              </w:rPr>
            </w:pPr>
            <w:r>
              <w:t>32.169</w:t>
            </w:r>
          </w:p>
        </w:tc>
      </w:tr>
      <w:tr w14:paraId="70842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564F5D4F">
            <w:pPr>
              <w:spacing w:line="360" w:lineRule="auto"/>
              <w:jc w:val="center"/>
              <w:rPr>
                <w:rFonts w:ascii="宋体" w:cs="宋体"/>
                <w:kern w:val="0"/>
                <w:sz w:val="24"/>
              </w:rPr>
            </w:pPr>
          </w:p>
        </w:tc>
        <w:tc>
          <w:tcPr>
            <w:tcW w:w="544" w:type="pct"/>
            <w:vMerge w:val="continue"/>
            <w:vAlign w:val="center"/>
          </w:tcPr>
          <w:p w14:paraId="3DBB71D2">
            <w:pPr>
              <w:spacing w:line="360" w:lineRule="auto"/>
              <w:jc w:val="center"/>
              <w:rPr>
                <w:rFonts w:ascii="宋体" w:cs="宋体"/>
                <w:kern w:val="0"/>
                <w:sz w:val="24"/>
              </w:rPr>
            </w:pPr>
          </w:p>
        </w:tc>
        <w:tc>
          <w:tcPr>
            <w:tcW w:w="750" w:type="pct"/>
          </w:tcPr>
          <w:p w14:paraId="5B0A6220">
            <w:pPr>
              <w:spacing w:line="360" w:lineRule="auto"/>
              <w:jc w:val="center"/>
              <w:rPr>
                <w:rFonts w:ascii="宋体" w:cs="宋体"/>
                <w:kern w:val="0"/>
                <w:sz w:val="24"/>
              </w:rPr>
            </w:pPr>
            <w:r>
              <w:t>17.320</w:t>
            </w:r>
          </w:p>
        </w:tc>
        <w:tc>
          <w:tcPr>
            <w:tcW w:w="587" w:type="pct"/>
          </w:tcPr>
          <w:p w14:paraId="3863417D">
            <w:pPr>
              <w:spacing w:line="360" w:lineRule="auto"/>
              <w:jc w:val="center"/>
              <w:rPr>
                <w:rFonts w:ascii="宋体" w:cs="宋体"/>
                <w:kern w:val="0"/>
                <w:sz w:val="24"/>
              </w:rPr>
            </w:pPr>
            <w:r>
              <w:t>19.717</w:t>
            </w:r>
          </w:p>
        </w:tc>
        <w:tc>
          <w:tcPr>
            <w:tcW w:w="629" w:type="pct"/>
          </w:tcPr>
          <w:p w14:paraId="52D42669">
            <w:pPr>
              <w:spacing w:line="360" w:lineRule="auto"/>
              <w:jc w:val="center"/>
              <w:rPr>
                <w:rFonts w:ascii="宋体" w:cs="宋体"/>
                <w:kern w:val="0"/>
                <w:sz w:val="24"/>
              </w:rPr>
            </w:pPr>
            <w:r>
              <w:t>25.157</w:t>
            </w:r>
          </w:p>
        </w:tc>
        <w:tc>
          <w:tcPr>
            <w:tcW w:w="653" w:type="pct"/>
          </w:tcPr>
          <w:p w14:paraId="2FD2675B">
            <w:pPr>
              <w:spacing w:line="360" w:lineRule="auto"/>
              <w:jc w:val="center"/>
              <w:rPr>
                <w:rFonts w:ascii="宋体" w:cs="宋体"/>
                <w:kern w:val="0"/>
                <w:sz w:val="24"/>
              </w:rPr>
            </w:pPr>
            <w:r>
              <w:t>28.189</w:t>
            </w:r>
          </w:p>
        </w:tc>
        <w:tc>
          <w:tcPr>
            <w:tcW w:w="600" w:type="pct"/>
          </w:tcPr>
          <w:p w14:paraId="35D3E666">
            <w:pPr>
              <w:spacing w:line="360" w:lineRule="auto"/>
              <w:jc w:val="center"/>
              <w:rPr>
                <w:rFonts w:ascii="宋体" w:cs="宋体"/>
                <w:kern w:val="0"/>
                <w:sz w:val="24"/>
              </w:rPr>
            </w:pPr>
            <w:r>
              <w:t>28.565</w:t>
            </w:r>
          </w:p>
        </w:tc>
        <w:tc>
          <w:tcPr>
            <w:tcW w:w="612" w:type="pct"/>
          </w:tcPr>
          <w:p w14:paraId="1D3AB6D1">
            <w:pPr>
              <w:spacing w:line="360" w:lineRule="auto"/>
              <w:jc w:val="center"/>
              <w:rPr>
                <w:rFonts w:ascii="宋体" w:cs="宋体"/>
                <w:kern w:val="0"/>
                <w:sz w:val="24"/>
              </w:rPr>
            </w:pPr>
            <w:r>
              <w:t>32.502</w:t>
            </w:r>
          </w:p>
        </w:tc>
      </w:tr>
      <w:tr w14:paraId="636FA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19182F0A">
            <w:pPr>
              <w:spacing w:line="360" w:lineRule="auto"/>
              <w:jc w:val="center"/>
              <w:rPr>
                <w:rFonts w:ascii="宋体" w:cs="宋体"/>
                <w:kern w:val="0"/>
                <w:sz w:val="24"/>
              </w:rPr>
            </w:pPr>
          </w:p>
        </w:tc>
        <w:tc>
          <w:tcPr>
            <w:tcW w:w="544" w:type="pct"/>
            <w:vMerge w:val="continue"/>
            <w:vAlign w:val="center"/>
          </w:tcPr>
          <w:p w14:paraId="4FD15817">
            <w:pPr>
              <w:spacing w:line="360" w:lineRule="auto"/>
              <w:jc w:val="center"/>
              <w:rPr>
                <w:rFonts w:ascii="宋体" w:cs="宋体"/>
                <w:kern w:val="0"/>
                <w:sz w:val="24"/>
              </w:rPr>
            </w:pPr>
          </w:p>
        </w:tc>
        <w:tc>
          <w:tcPr>
            <w:tcW w:w="750" w:type="pct"/>
          </w:tcPr>
          <w:p w14:paraId="2D2D52CF">
            <w:pPr>
              <w:spacing w:line="360" w:lineRule="auto"/>
              <w:jc w:val="center"/>
              <w:rPr>
                <w:rFonts w:ascii="宋体" w:cs="宋体"/>
                <w:kern w:val="0"/>
                <w:sz w:val="24"/>
              </w:rPr>
            </w:pPr>
            <w:r>
              <w:t>17.815</w:t>
            </w:r>
          </w:p>
        </w:tc>
        <w:tc>
          <w:tcPr>
            <w:tcW w:w="587" w:type="pct"/>
          </w:tcPr>
          <w:p w14:paraId="3ECE8A9E">
            <w:pPr>
              <w:spacing w:line="360" w:lineRule="auto"/>
              <w:jc w:val="center"/>
              <w:rPr>
                <w:rFonts w:ascii="宋体" w:cs="宋体"/>
                <w:kern w:val="0"/>
                <w:sz w:val="24"/>
              </w:rPr>
            </w:pPr>
            <w:r>
              <w:t>20.565</w:t>
            </w:r>
          </w:p>
        </w:tc>
        <w:tc>
          <w:tcPr>
            <w:tcW w:w="629" w:type="pct"/>
          </w:tcPr>
          <w:p w14:paraId="14A8AAD0">
            <w:pPr>
              <w:spacing w:line="360" w:lineRule="auto"/>
              <w:jc w:val="center"/>
              <w:rPr>
                <w:rFonts w:ascii="宋体" w:cs="宋体"/>
                <w:kern w:val="0"/>
                <w:sz w:val="24"/>
              </w:rPr>
            </w:pPr>
            <w:r>
              <w:t>25.040</w:t>
            </w:r>
          </w:p>
        </w:tc>
        <w:tc>
          <w:tcPr>
            <w:tcW w:w="653" w:type="pct"/>
          </w:tcPr>
          <w:p w14:paraId="25ADB81E">
            <w:pPr>
              <w:spacing w:line="360" w:lineRule="auto"/>
              <w:jc w:val="center"/>
              <w:rPr>
                <w:rFonts w:ascii="宋体" w:cs="宋体"/>
                <w:kern w:val="0"/>
                <w:sz w:val="24"/>
              </w:rPr>
            </w:pPr>
            <w:r>
              <w:t>27.959</w:t>
            </w:r>
          </w:p>
        </w:tc>
        <w:tc>
          <w:tcPr>
            <w:tcW w:w="600" w:type="pct"/>
          </w:tcPr>
          <w:p w14:paraId="147D267A">
            <w:pPr>
              <w:spacing w:line="360" w:lineRule="auto"/>
              <w:jc w:val="center"/>
              <w:rPr>
                <w:rFonts w:ascii="宋体" w:cs="宋体"/>
                <w:kern w:val="0"/>
                <w:sz w:val="24"/>
              </w:rPr>
            </w:pPr>
            <w:r>
              <w:t>28.994</w:t>
            </w:r>
          </w:p>
        </w:tc>
        <w:tc>
          <w:tcPr>
            <w:tcW w:w="612" w:type="pct"/>
          </w:tcPr>
          <w:p w14:paraId="2039C60D">
            <w:pPr>
              <w:spacing w:line="360" w:lineRule="auto"/>
              <w:jc w:val="center"/>
              <w:rPr>
                <w:rFonts w:ascii="宋体" w:cs="宋体"/>
                <w:kern w:val="0"/>
                <w:sz w:val="24"/>
              </w:rPr>
            </w:pPr>
            <w:r>
              <w:t>31.387</w:t>
            </w:r>
          </w:p>
        </w:tc>
      </w:tr>
      <w:tr w14:paraId="6F48A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4EA2EB83">
            <w:pPr>
              <w:spacing w:line="360" w:lineRule="auto"/>
              <w:jc w:val="center"/>
              <w:rPr>
                <w:rFonts w:ascii="宋体" w:cs="宋体"/>
                <w:kern w:val="0"/>
                <w:sz w:val="24"/>
              </w:rPr>
            </w:pPr>
          </w:p>
        </w:tc>
        <w:tc>
          <w:tcPr>
            <w:tcW w:w="544" w:type="pct"/>
            <w:vMerge w:val="restart"/>
            <w:vAlign w:val="center"/>
          </w:tcPr>
          <w:p w14:paraId="5B31E272">
            <w:pPr>
              <w:spacing w:line="360" w:lineRule="auto"/>
              <w:jc w:val="center"/>
              <w:rPr>
                <w:rFonts w:ascii="宋体" w:cs="宋体"/>
                <w:kern w:val="0"/>
                <w:sz w:val="24"/>
              </w:rPr>
            </w:pPr>
            <w:r>
              <w:rPr>
                <w:rFonts w:hint="eastAsia" w:ascii="宋体" w:cs="宋体"/>
                <w:kern w:val="0"/>
                <w:sz w:val="24"/>
              </w:rPr>
              <w:t>8</w:t>
            </w:r>
          </w:p>
        </w:tc>
        <w:tc>
          <w:tcPr>
            <w:tcW w:w="750" w:type="pct"/>
          </w:tcPr>
          <w:p w14:paraId="23C911CC">
            <w:pPr>
              <w:spacing w:line="360" w:lineRule="auto"/>
              <w:jc w:val="center"/>
              <w:rPr>
                <w:rFonts w:ascii="宋体" w:cs="宋体"/>
                <w:kern w:val="0"/>
                <w:sz w:val="24"/>
              </w:rPr>
            </w:pPr>
            <w:r>
              <w:t>17.423</w:t>
            </w:r>
          </w:p>
        </w:tc>
        <w:tc>
          <w:tcPr>
            <w:tcW w:w="587" w:type="pct"/>
          </w:tcPr>
          <w:p w14:paraId="73BC858A">
            <w:pPr>
              <w:spacing w:line="360" w:lineRule="auto"/>
              <w:jc w:val="center"/>
              <w:rPr>
                <w:rFonts w:ascii="宋体" w:cs="宋体"/>
                <w:kern w:val="0"/>
                <w:sz w:val="24"/>
              </w:rPr>
            </w:pPr>
            <w:r>
              <w:t>19.788</w:t>
            </w:r>
          </w:p>
        </w:tc>
        <w:tc>
          <w:tcPr>
            <w:tcW w:w="629" w:type="pct"/>
          </w:tcPr>
          <w:p w14:paraId="225BF572">
            <w:pPr>
              <w:spacing w:line="360" w:lineRule="auto"/>
              <w:jc w:val="center"/>
              <w:rPr>
                <w:rFonts w:ascii="宋体" w:cs="宋体"/>
                <w:kern w:val="0"/>
                <w:sz w:val="24"/>
              </w:rPr>
            </w:pPr>
            <w:r>
              <w:t>24.067</w:t>
            </w:r>
          </w:p>
        </w:tc>
        <w:tc>
          <w:tcPr>
            <w:tcW w:w="653" w:type="pct"/>
          </w:tcPr>
          <w:p w14:paraId="3CE3E90F">
            <w:pPr>
              <w:spacing w:line="360" w:lineRule="auto"/>
              <w:jc w:val="center"/>
              <w:rPr>
                <w:rFonts w:ascii="宋体" w:cs="宋体"/>
                <w:kern w:val="0"/>
                <w:sz w:val="24"/>
              </w:rPr>
            </w:pPr>
            <w:r>
              <w:t>27.347</w:t>
            </w:r>
          </w:p>
        </w:tc>
        <w:tc>
          <w:tcPr>
            <w:tcW w:w="600" w:type="pct"/>
          </w:tcPr>
          <w:p w14:paraId="0E70CBB4">
            <w:pPr>
              <w:spacing w:line="360" w:lineRule="auto"/>
              <w:jc w:val="center"/>
              <w:rPr>
                <w:rFonts w:ascii="宋体" w:cs="宋体"/>
                <w:kern w:val="0"/>
                <w:sz w:val="24"/>
              </w:rPr>
            </w:pPr>
            <w:r>
              <w:t>29.818</w:t>
            </w:r>
          </w:p>
        </w:tc>
        <w:tc>
          <w:tcPr>
            <w:tcW w:w="612" w:type="pct"/>
          </w:tcPr>
          <w:p w14:paraId="18437768">
            <w:pPr>
              <w:spacing w:line="360" w:lineRule="auto"/>
              <w:jc w:val="center"/>
              <w:rPr>
                <w:rFonts w:ascii="宋体" w:cs="宋体"/>
                <w:kern w:val="0"/>
                <w:sz w:val="24"/>
              </w:rPr>
            </w:pPr>
            <w:r>
              <w:t>32.440</w:t>
            </w:r>
          </w:p>
        </w:tc>
      </w:tr>
      <w:tr w14:paraId="2BE27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5064D757">
            <w:pPr>
              <w:spacing w:line="360" w:lineRule="auto"/>
              <w:jc w:val="center"/>
              <w:rPr>
                <w:rFonts w:ascii="宋体" w:cs="宋体"/>
                <w:kern w:val="0"/>
                <w:sz w:val="24"/>
              </w:rPr>
            </w:pPr>
          </w:p>
        </w:tc>
        <w:tc>
          <w:tcPr>
            <w:tcW w:w="544" w:type="pct"/>
            <w:vMerge w:val="continue"/>
            <w:vAlign w:val="center"/>
          </w:tcPr>
          <w:p w14:paraId="47A6063D">
            <w:pPr>
              <w:spacing w:line="360" w:lineRule="auto"/>
              <w:jc w:val="center"/>
              <w:rPr>
                <w:rFonts w:ascii="宋体" w:cs="宋体"/>
                <w:kern w:val="0"/>
                <w:sz w:val="24"/>
              </w:rPr>
            </w:pPr>
          </w:p>
        </w:tc>
        <w:tc>
          <w:tcPr>
            <w:tcW w:w="750" w:type="pct"/>
          </w:tcPr>
          <w:p w14:paraId="474A1FA3">
            <w:pPr>
              <w:spacing w:line="360" w:lineRule="auto"/>
              <w:jc w:val="center"/>
              <w:rPr>
                <w:rFonts w:ascii="宋体" w:cs="宋体"/>
                <w:kern w:val="0"/>
                <w:sz w:val="24"/>
              </w:rPr>
            </w:pPr>
            <w:r>
              <w:t>17.715</w:t>
            </w:r>
          </w:p>
        </w:tc>
        <w:tc>
          <w:tcPr>
            <w:tcW w:w="587" w:type="pct"/>
          </w:tcPr>
          <w:p w14:paraId="01AC8304">
            <w:pPr>
              <w:spacing w:line="360" w:lineRule="auto"/>
              <w:jc w:val="center"/>
              <w:rPr>
                <w:rFonts w:ascii="宋体" w:cs="宋体"/>
                <w:kern w:val="0"/>
                <w:sz w:val="24"/>
              </w:rPr>
            </w:pPr>
            <w:r>
              <w:t>20.122</w:t>
            </w:r>
          </w:p>
        </w:tc>
        <w:tc>
          <w:tcPr>
            <w:tcW w:w="629" w:type="pct"/>
          </w:tcPr>
          <w:p w14:paraId="522AD8EA">
            <w:pPr>
              <w:spacing w:line="360" w:lineRule="auto"/>
              <w:jc w:val="center"/>
              <w:rPr>
                <w:rFonts w:ascii="宋体" w:cs="宋体"/>
                <w:kern w:val="0"/>
                <w:sz w:val="24"/>
              </w:rPr>
            </w:pPr>
            <w:r>
              <w:t>25.160</w:t>
            </w:r>
          </w:p>
        </w:tc>
        <w:tc>
          <w:tcPr>
            <w:tcW w:w="653" w:type="pct"/>
          </w:tcPr>
          <w:p w14:paraId="50D06625">
            <w:pPr>
              <w:spacing w:line="360" w:lineRule="auto"/>
              <w:jc w:val="center"/>
              <w:rPr>
                <w:rFonts w:ascii="宋体" w:cs="宋体"/>
                <w:kern w:val="0"/>
                <w:sz w:val="24"/>
              </w:rPr>
            </w:pPr>
            <w:r>
              <w:t>28.269</w:t>
            </w:r>
          </w:p>
        </w:tc>
        <w:tc>
          <w:tcPr>
            <w:tcW w:w="600" w:type="pct"/>
          </w:tcPr>
          <w:p w14:paraId="65EB81D1">
            <w:pPr>
              <w:spacing w:line="360" w:lineRule="auto"/>
              <w:jc w:val="center"/>
              <w:rPr>
                <w:rFonts w:ascii="宋体" w:cs="宋体"/>
                <w:kern w:val="0"/>
                <w:sz w:val="24"/>
              </w:rPr>
            </w:pPr>
            <w:r>
              <w:t>28.997</w:t>
            </w:r>
          </w:p>
        </w:tc>
        <w:tc>
          <w:tcPr>
            <w:tcW w:w="612" w:type="pct"/>
          </w:tcPr>
          <w:p w14:paraId="16E009BE">
            <w:pPr>
              <w:spacing w:line="360" w:lineRule="auto"/>
              <w:jc w:val="center"/>
              <w:rPr>
                <w:rFonts w:ascii="宋体" w:cs="宋体"/>
                <w:kern w:val="0"/>
                <w:sz w:val="24"/>
              </w:rPr>
            </w:pPr>
            <w:r>
              <w:t>32.421</w:t>
            </w:r>
          </w:p>
        </w:tc>
      </w:tr>
      <w:tr w14:paraId="29B65E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25" w:type="pct"/>
            <w:vMerge w:val="continue"/>
          </w:tcPr>
          <w:p w14:paraId="2A038358">
            <w:pPr>
              <w:spacing w:line="360" w:lineRule="auto"/>
              <w:jc w:val="center"/>
              <w:rPr>
                <w:rFonts w:ascii="宋体" w:cs="宋体"/>
                <w:kern w:val="0"/>
                <w:sz w:val="24"/>
              </w:rPr>
            </w:pPr>
          </w:p>
        </w:tc>
        <w:tc>
          <w:tcPr>
            <w:tcW w:w="544" w:type="pct"/>
            <w:vMerge w:val="continue"/>
            <w:vAlign w:val="center"/>
          </w:tcPr>
          <w:p w14:paraId="63D29A10">
            <w:pPr>
              <w:spacing w:line="360" w:lineRule="auto"/>
              <w:jc w:val="center"/>
              <w:rPr>
                <w:rFonts w:ascii="宋体" w:cs="宋体"/>
                <w:kern w:val="0"/>
                <w:sz w:val="24"/>
              </w:rPr>
            </w:pPr>
          </w:p>
        </w:tc>
        <w:tc>
          <w:tcPr>
            <w:tcW w:w="750" w:type="pct"/>
          </w:tcPr>
          <w:p w14:paraId="216D4283">
            <w:pPr>
              <w:spacing w:line="360" w:lineRule="auto"/>
              <w:jc w:val="center"/>
              <w:rPr>
                <w:rFonts w:ascii="宋体" w:cs="宋体"/>
                <w:kern w:val="0"/>
                <w:sz w:val="24"/>
              </w:rPr>
            </w:pPr>
            <w:r>
              <w:t>17.421</w:t>
            </w:r>
          </w:p>
        </w:tc>
        <w:tc>
          <w:tcPr>
            <w:tcW w:w="587" w:type="pct"/>
          </w:tcPr>
          <w:p w14:paraId="779D683D">
            <w:pPr>
              <w:spacing w:line="360" w:lineRule="auto"/>
              <w:jc w:val="center"/>
              <w:rPr>
                <w:rFonts w:ascii="宋体" w:cs="宋体"/>
                <w:kern w:val="0"/>
                <w:sz w:val="24"/>
              </w:rPr>
            </w:pPr>
            <w:r>
              <w:t>20.113</w:t>
            </w:r>
          </w:p>
        </w:tc>
        <w:tc>
          <w:tcPr>
            <w:tcW w:w="629" w:type="pct"/>
          </w:tcPr>
          <w:p w14:paraId="6CB4E564">
            <w:pPr>
              <w:spacing w:line="360" w:lineRule="auto"/>
              <w:jc w:val="center"/>
              <w:rPr>
                <w:rFonts w:ascii="宋体" w:cs="宋体"/>
                <w:kern w:val="0"/>
                <w:sz w:val="24"/>
              </w:rPr>
            </w:pPr>
            <w:r>
              <w:t>24.041</w:t>
            </w:r>
          </w:p>
        </w:tc>
        <w:tc>
          <w:tcPr>
            <w:tcW w:w="653" w:type="pct"/>
          </w:tcPr>
          <w:p w14:paraId="72D129A2">
            <w:pPr>
              <w:spacing w:line="360" w:lineRule="auto"/>
              <w:jc w:val="center"/>
              <w:rPr>
                <w:rFonts w:ascii="宋体" w:cs="宋体"/>
                <w:kern w:val="0"/>
                <w:sz w:val="24"/>
              </w:rPr>
            </w:pPr>
            <w:r>
              <w:t>28.280</w:t>
            </w:r>
          </w:p>
        </w:tc>
        <w:tc>
          <w:tcPr>
            <w:tcW w:w="600" w:type="pct"/>
          </w:tcPr>
          <w:p w14:paraId="5D3712E0">
            <w:pPr>
              <w:spacing w:line="360" w:lineRule="auto"/>
              <w:jc w:val="center"/>
              <w:rPr>
                <w:rFonts w:ascii="宋体" w:cs="宋体"/>
                <w:kern w:val="0"/>
                <w:sz w:val="24"/>
              </w:rPr>
            </w:pPr>
            <w:r>
              <w:t>29.191</w:t>
            </w:r>
          </w:p>
        </w:tc>
        <w:tc>
          <w:tcPr>
            <w:tcW w:w="612" w:type="pct"/>
          </w:tcPr>
          <w:p w14:paraId="24DC124A">
            <w:pPr>
              <w:spacing w:line="360" w:lineRule="auto"/>
              <w:jc w:val="center"/>
              <w:rPr>
                <w:rFonts w:ascii="宋体" w:cs="宋体"/>
                <w:kern w:val="0"/>
                <w:sz w:val="24"/>
              </w:rPr>
            </w:pPr>
            <w:r>
              <w:t>32.209</w:t>
            </w:r>
          </w:p>
        </w:tc>
      </w:tr>
    </w:tbl>
    <w:p w14:paraId="0C165A8B">
      <w:pPr>
        <w:spacing w:line="360" w:lineRule="auto"/>
        <w:rPr>
          <w:b/>
          <w:sz w:val="24"/>
        </w:rPr>
      </w:pPr>
      <w:r>
        <w:rPr>
          <w:b/>
          <w:sz w:val="24"/>
        </w:rPr>
        <w:t>B.2.4.2.2</w:t>
      </w:r>
      <w:r>
        <w:rPr>
          <w:rFonts w:hint="eastAsia"/>
          <w:b/>
          <w:sz w:val="24"/>
        </w:rPr>
        <w:t>统计数据计算</w:t>
      </w:r>
    </w:p>
    <w:p w14:paraId="2D003299">
      <w:pPr>
        <w:spacing w:line="360" w:lineRule="auto"/>
        <w:ind w:firstLine="480" w:firstLineChars="200"/>
        <w:jc w:val="left"/>
        <w:rPr>
          <w:rFonts w:ascii="宋体" w:cs="宋体"/>
          <w:kern w:val="0"/>
          <w:sz w:val="24"/>
        </w:rPr>
      </w:pPr>
      <w:r>
        <w:rPr>
          <w:rFonts w:hint="eastAsia" w:ascii="宋体" w:cs="宋体"/>
          <w:kern w:val="0"/>
          <w:sz w:val="24"/>
        </w:rPr>
        <w:t>计算6个水平的挥发、硫和发热量的</w:t>
      </w:r>
      <m:oMath>
        <m:sSub>
          <m:sSubPr>
            <m:ctrlPr>
              <w:rPr>
                <w:rFonts w:ascii="Cambria Math" w:hAnsi="Cambria Math" w:cs="宋体"/>
                <w:i/>
                <w:kern w:val="0"/>
                <w:sz w:val="24"/>
                <w:highlight w:val="none"/>
              </w:rPr>
            </m:ctrlPr>
          </m:sSubPr>
          <m:e>
            <m:acc>
              <m:accPr>
                <m:ctrlPr>
                  <w:rPr>
                    <w:rFonts w:ascii="Cambria Math" w:hAnsi="Cambria Math" w:cs="宋体"/>
                    <w:i/>
                    <w:kern w:val="0"/>
                    <w:sz w:val="24"/>
                    <w:highlight w:val="none"/>
                  </w:rPr>
                </m:ctrlPr>
              </m:accPr>
              <m:e>
                <m:r>
                  <m:rPr/>
                  <w:rPr>
                    <w:rFonts w:hint="default" w:ascii="Cambria Math" w:hAnsi="Cambria Math" w:cs="宋体"/>
                    <w:kern w:val="0"/>
                    <w:sz w:val="24"/>
                    <w:highlight w:val="none"/>
                    <w:lang w:val="en-US" w:eastAsia="zh-CN"/>
                  </w:rPr>
                  <m:t>X</m:t>
                </m:r>
                <m:ctrlPr>
                  <w:rPr>
                    <w:rFonts w:ascii="Cambria Math" w:hAnsi="Cambria Math" w:cs="宋体"/>
                    <w:i/>
                    <w:kern w:val="0"/>
                    <w:sz w:val="24"/>
                    <w:highlight w:val="none"/>
                  </w:rPr>
                </m:ctrlPr>
              </m:e>
            </m:acc>
            <m:ctrlPr>
              <w:rPr>
                <w:rFonts w:ascii="Cambria Math" w:hAnsi="Cambria Math" w:cs="宋体"/>
                <w:i/>
                <w:kern w:val="0"/>
                <w:sz w:val="24"/>
                <w:highlight w:val="none"/>
              </w:rPr>
            </m:ctrlPr>
          </m:e>
          <m:sub>
            <m:r>
              <m:rPr/>
              <w:rPr>
                <w:rFonts w:ascii="Cambria Math" w:hAnsi="Cambria Math" w:cs="宋体"/>
                <w:kern w:val="0"/>
                <w:sz w:val="24"/>
                <w:highlight w:val="none"/>
              </w:rPr>
              <m:t>j</m:t>
            </m:r>
            <m:ctrlPr>
              <w:rPr>
                <w:rFonts w:ascii="Cambria Math" w:hAnsi="Cambria Math" w:cs="宋体"/>
                <w:i/>
                <w:kern w:val="0"/>
                <w:sz w:val="24"/>
                <w:highlight w:val="none"/>
              </w:rPr>
            </m:ctrlPr>
          </m:sub>
        </m:sSub>
      </m:oMath>
      <w:r>
        <w:rPr>
          <w:rFonts w:hint="eastAsia" w:ascii="宋体" w:cs="宋体"/>
          <w:i/>
          <w:kern w:val="0"/>
          <w:sz w:val="24"/>
          <w:highlight w:val="none"/>
        </w:rPr>
        <w:t>、</w:t>
      </w:r>
      <w:r>
        <w:rPr>
          <w:rFonts w:ascii="宋体" w:cs="宋体"/>
          <w:i/>
          <w:kern w:val="0"/>
          <w:sz w:val="24"/>
        </w:rPr>
        <w:t>S</w:t>
      </w:r>
      <w:r>
        <w:rPr>
          <w:rFonts w:ascii="宋体" w:cs="宋体"/>
          <w:i/>
          <w:kern w:val="0"/>
          <w:sz w:val="24"/>
          <w:vertAlign w:val="subscript"/>
        </w:rPr>
        <w:t>R</w:t>
      </w:r>
      <w:r>
        <w:rPr>
          <w:rFonts w:hint="eastAsia" w:ascii="宋体" w:cs="宋体"/>
          <w:i/>
          <w:kern w:val="0"/>
          <w:sz w:val="24"/>
          <w:vertAlign w:val="subscript"/>
        </w:rPr>
        <w:t>j</w:t>
      </w:r>
      <w:r>
        <w:rPr>
          <w:rFonts w:hint="eastAsia" w:ascii="宋体" w:cs="宋体"/>
          <w:i/>
          <w:kern w:val="0"/>
          <w:sz w:val="24"/>
        </w:rPr>
        <w:t>、R</w:t>
      </w:r>
      <w:r>
        <w:rPr>
          <w:rFonts w:hint="eastAsia" w:ascii="宋体" w:cs="宋体"/>
          <w:kern w:val="0"/>
          <w:sz w:val="24"/>
        </w:rPr>
        <w:t>值，统计见表</w:t>
      </w:r>
      <w:r>
        <w:rPr>
          <w:rFonts w:ascii="宋体" w:cs="宋体"/>
          <w:kern w:val="0"/>
          <w:sz w:val="24"/>
        </w:rPr>
        <w:t>B-</w:t>
      </w:r>
      <w:r>
        <w:rPr>
          <w:rFonts w:hint="eastAsia" w:ascii="宋体" w:cs="宋体"/>
          <w:kern w:val="0"/>
          <w:sz w:val="24"/>
        </w:rPr>
        <w:t>10。</w:t>
      </w:r>
    </w:p>
    <w:p w14:paraId="244AA52D">
      <w:pPr>
        <w:spacing w:line="360" w:lineRule="auto"/>
        <w:jc w:val="center"/>
        <w:outlineLvl w:val="0"/>
        <w:rPr>
          <w:rFonts w:ascii="宋体" w:cs="宋体"/>
          <w:kern w:val="0"/>
          <w:sz w:val="24"/>
        </w:rPr>
      </w:pPr>
      <w:r>
        <w:rPr>
          <w:rFonts w:hint="eastAsia" w:ascii="宋体" w:cs="宋体"/>
          <w:kern w:val="0"/>
          <w:sz w:val="24"/>
        </w:rPr>
        <w:t>表</w:t>
      </w:r>
      <w:r>
        <w:rPr>
          <w:rFonts w:ascii="宋体" w:cs="宋体"/>
          <w:kern w:val="0"/>
          <w:sz w:val="24"/>
        </w:rPr>
        <w:t>B-</w:t>
      </w:r>
      <w:r>
        <w:rPr>
          <w:rFonts w:hint="eastAsia" w:ascii="宋体" w:cs="宋体"/>
          <w:kern w:val="0"/>
          <w:sz w:val="24"/>
        </w:rPr>
        <w:t>10统计数据</w:t>
      </w:r>
    </w:p>
    <w:tbl>
      <w:tblPr>
        <w:tblStyle w:val="42"/>
        <w:tblW w:w="495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85"/>
        <w:gridCol w:w="1131"/>
        <w:gridCol w:w="935"/>
        <w:gridCol w:w="935"/>
        <w:gridCol w:w="935"/>
        <w:gridCol w:w="936"/>
        <w:gridCol w:w="936"/>
        <w:gridCol w:w="950"/>
      </w:tblGrid>
      <w:tr w14:paraId="29107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98" w:type="pct"/>
            <w:tcBorders>
              <w:right w:val="single" w:color="auto" w:sz="4" w:space="0"/>
            </w:tcBorders>
            <w:vAlign w:val="center"/>
          </w:tcPr>
          <w:p w14:paraId="5EAF8224">
            <w:pPr>
              <w:spacing w:line="360" w:lineRule="auto"/>
              <w:jc w:val="center"/>
              <w:rPr>
                <w:rFonts w:ascii="宋体" w:cs="宋体"/>
                <w:kern w:val="0"/>
                <w:sz w:val="24"/>
              </w:rPr>
            </w:pPr>
            <w:r>
              <w:rPr>
                <w:rFonts w:hint="eastAsia" w:ascii="宋体" w:cs="宋体"/>
                <w:kern w:val="0"/>
                <w:sz w:val="24"/>
              </w:rPr>
              <w:t>检测项目</w:t>
            </w:r>
          </w:p>
        </w:tc>
        <w:tc>
          <w:tcPr>
            <w:tcW w:w="670" w:type="pct"/>
            <w:tcBorders>
              <w:right w:val="single" w:color="auto" w:sz="4" w:space="0"/>
            </w:tcBorders>
            <w:vAlign w:val="center"/>
          </w:tcPr>
          <w:p w14:paraId="0E209445">
            <w:pPr>
              <w:spacing w:line="360" w:lineRule="auto"/>
              <w:jc w:val="center"/>
              <w:rPr>
                <w:rFonts w:ascii="宋体" w:cs="宋体"/>
                <w:kern w:val="0"/>
                <w:sz w:val="24"/>
              </w:rPr>
            </w:pPr>
          </w:p>
        </w:tc>
        <w:tc>
          <w:tcPr>
            <w:tcW w:w="554" w:type="pct"/>
            <w:tcBorders>
              <w:top w:val="single" w:color="auto" w:sz="4" w:space="0"/>
              <w:left w:val="single" w:color="auto" w:sz="4" w:space="0"/>
            </w:tcBorders>
            <w:vAlign w:val="center"/>
          </w:tcPr>
          <w:p w14:paraId="12E4D1D8">
            <w:pPr>
              <w:spacing w:line="360" w:lineRule="auto"/>
              <w:jc w:val="center"/>
              <w:rPr>
                <w:rFonts w:ascii="宋体" w:cs="宋体"/>
                <w:kern w:val="0"/>
                <w:sz w:val="24"/>
              </w:rPr>
            </w:pPr>
            <w:r>
              <w:rPr>
                <w:rFonts w:hint="eastAsia" w:ascii="宋体" w:cs="宋体"/>
                <w:kern w:val="0"/>
                <w:sz w:val="24"/>
              </w:rPr>
              <w:t>1</w:t>
            </w:r>
          </w:p>
        </w:tc>
        <w:tc>
          <w:tcPr>
            <w:tcW w:w="554" w:type="pct"/>
            <w:tcBorders>
              <w:top w:val="single" w:color="auto" w:sz="4" w:space="0"/>
            </w:tcBorders>
            <w:vAlign w:val="center"/>
          </w:tcPr>
          <w:p w14:paraId="6F52F67A">
            <w:pPr>
              <w:spacing w:line="360" w:lineRule="auto"/>
              <w:jc w:val="center"/>
              <w:rPr>
                <w:rFonts w:ascii="宋体" w:cs="宋体"/>
                <w:kern w:val="0"/>
                <w:sz w:val="24"/>
              </w:rPr>
            </w:pPr>
            <w:r>
              <w:rPr>
                <w:rFonts w:hint="eastAsia" w:ascii="宋体" w:cs="宋体"/>
                <w:kern w:val="0"/>
                <w:sz w:val="24"/>
              </w:rPr>
              <w:t>2</w:t>
            </w:r>
          </w:p>
        </w:tc>
        <w:tc>
          <w:tcPr>
            <w:tcW w:w="554" w:type="pct"/>
            <w:tcBorders>
              <w:top w:val="single" w:color="auto" w:sz="4" w:space="0"/>
            </w:tcBorders>
            <w:vAlign w:val="center"/>
          </w:tcPr>
          <w:p w14:paraId="5CC68A33">
            <w:pPr>
              <w:spacing w:line="360" w:lineRule="auto"/>
              <w:jc w:val="center"/>
              <w:rPr>
                <w:rFonts w:ascii="宋体" w:cs="宋体"/>
                <w:kern w:val="0"/>
                <w:sz w:val="24"/>
              </w:rPr>
            </w:pPr>
            <w:r>
              <w:rPr>
                <w:rFonts w:hint="eastAsia" w:ascii="宋体" w:cs="宋体"/>
                <w:kern w:val="0"/>
                <w:sz w:val="24"/>
              </w:rPr>
              <w:t>3</w:t>
            </w:r>
          </w:p>
        </w:tc>
        <w:tc>
          <w:tcPr>
            <w:tcW w:w="554" w:type="pct"/>
            <w:tcBorders>
              <w:top w:val="single" w:color="auto" w:sz="4" w:space="0"/>
            </w:tcBorders>
            <w:vAlign w:val="center"/>
          </w:tcPr>
          <w:p w14:paraId="47B0A550">
            <w:pPr>
              <w:spacing w:line="360" w:lineRule="auto"/>
              <w:jc w:val="center"/>
              <w:rPr>
                <w:rFonts w:ascii="宋体" w:cs="宋体"/>
                <w:kern w:val="0"/>
                <w:sz w:val="24"/>
              </w:rPr>
            </w:pPr>
            <w:r>
              <w:rPr>
                <w:rFonts w:hint="eastAsia" w:ascii="宋体" w:cs="宋体"/>
                <w:kern w:val="0"/>
                <w:sz w:val="24"/>
              </w:rPr>
              <w:t>4</w:t>
            </w:r>
          </w:p>
        </w:tc>
        <w:tc>
          <w:tcPr>
            <w:tcW w:w="554" w:type="pct"/>
            <w:tcBorders>
              <w:top w:val="single" w:color="auto" w:sz="4" w:space="0"/>
            </w:tcBorders>
            <w:vAlign w:val="center"/>
          </w:tcPr>
          <w:p w14:paraId="5EC2BF49">
            <w:pPr>
              <w:spacing w:line="360" w:lineRule="auto"/>
              <w:jc w:val="center"/>
              <w:rPr>
                <w:rFonts w:ascii="宋体" w:cs="宋体"/>
                <w:kern w:val="0"/>
                <w:sz w:val="24"/>
              </w:rPr>
            </w:pPr>
            <w:r>
              <w:rPr>
                <w:rFonts w:hint="eastAsia" w:ascii="宋体" w:cs="宋体"/>
                <w:kern w:val="0"/>
                <w:sz w:val="24"/>
              </w:rPr>
              <w:t>5</w:t>
            </w:r>
          </w:p>
        </w:tc>
        <w:tc>
          <w:tcPr>
            <w:tcW w:w="562" w:type="pct"/>
            <w:tcBorders>
              <w:top w:val="single" w:color="auto" w:sz="4" w:space="0"/>
            </w:tcBorders>
            <w:vAlign w:val="center"/>
          </w:tcPr>
          <w:p w14:paraId="70312976">
            <w:pPr>
              <w:spacing w:line="360" w:lineRule="auto"/>
              <w:jc w:val="center"/>
              <w:rPr>
                <w:rFonts w:ascii="宋体" w:cs="宋体"/>
                <w:kern w:val="0"/>
                <w:sz w:val="24"/>
              </w:rPr>
            </w:pPr>
            <w:r>
              <w:rPr>
                <w:rFonts w:hint="eastAsia" w:ascii="宋体" w:cs="宋体"/>
                <w:kern w:val="0"/>
                <w:sz w:val="24"/>
              </w:rPr>
              <w:t>6</w:t>
            </w:r>
          </w:p>
        </w:tc>
      </w:tr>
      <w:tr w14:paraId="2EAD50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98" w:type="pct"/>
            <w:vMerge w:val="restart"/>
            <w:vAlign w:val="center"/>
          </w:tcPr>
          <w:p w14:paraId="784493F1">
            <w:pPr>
              <w:spacing w:line="360" w:lineRule="auto"/>
              <w:jc w:val="center"/>
              <w:rPr>
                <w:rFonts w:ascii="宋体" w:cs="宋体"/>
                <w:kern w:val="0"/>
                <w:sz w:val="24"/>
              </w:rPr>
            </w:pPr>
            <w:r>
              <w:rPr>
                <w:rFonts w:hint="eastAsia" w:ascii="宋体" w:cs="宋体"/>
                <w:kern w:val="0"/>
                <w:sz w:val="24"/>
              </w:rPr>
              <w:t>挥发分/%</w:t>
            </w:r>
          </w:p>
          <w:p w14:paraId="79EC7397">
            <w:pPr>
              <w:spacing w:line="360" w:lineRule="auto"/>
              <w:jc w:val="center"/>
              <w:rPr>
                <w:rFonts w:ascii="宋体" w:cs="宋体"/>
                <w:kern w:val="0"/>
                <w:sz w:val="24"/>
              </w:rPr>
            </w:pPr>
          </w:p>
        </w:tc>
        <w:tc>
          <w:tcPr>
            <w:tcW w:w="670" w:type="pct"/>
            <w:vAlign w:val="center"/>
          </w:tcPr>
          <w:p w14:paraId="7F1B6F8C">
            <w:pPr>
              <w:spacing w:line="360" w:lineRule="auto"/>
              <w:jc w:val="center"/>
              <w:rPr>
                <w:rFonts w:ascii="宋体" w:cs="宋体"/>
                <w:i/>
                <w:iCs/>
                <w:kern w:val="0"/>
                <w:sz w:val="24"/>
              </w:rPr>
            </w:pPr>
            <m:oMathPara>
              <m:oMath>
                <m:sSub>
                  <m:sSubPr>
                    <m:ctrlPr>
                      <w:rPr>
                        <w:rFonts w:ascii="Cambria Math" w:hAnsi="Cambria Math" w:cs="宋体"/>
                        <w:i/>
                        <w:kern w:val="0"/>
                        <w:sz w:val="24"/>
                        <w:highlight w:val="none"/>
                      </w:rPr>
                    </m:ctrlPr>
                  </m:sSubPr>
                  <m:e>
                    <m:acc>
                      <m:accPr>
                        <m:ctrlPr>
                          <w:rPr>
                            <w:rFonts w:ascii="Cambria Math" w:hAnsi="Cambria Math" w:cs="宋体"/>
                            <w:i/>
                            <w:kern w:val="0"/>
                            <w:sz w:val="24"/>
                            <w:highlight w:val="none"/>
                          </w:rPr>
                        </m:ctrlPr>
                      </m:accPr>
                      <m:e>
                        <m:r>
                          <m:rPr/>
                          <w:rPr>
                            <w:rFonts w:hint="default" w:ascii="Cambria Math" w:hAnsi="Cambria Math" w:cs="宋体"/>
                            <w:kern w:val="0"/>
                            <w:sz w:val="24"/>
                            <w:highlight w:val="none"/>
                            <w:lang w:val="en-US" w:eastAsia="zh-CN"/>
                          </w:rPr>
                          <m:t>X</m:t>
                        </m:r>
                        <m:ctrlPr>
                          <w:rPr>
                            <w:rFonts w:ascii="Cambria Math" w:hAnsi="Cambria Math" w:cs="宋体"/>
                            <w:i/>
                            <w:kern w:val="0"/>
                            <w:sz w:val="24"/>
                            <w:highlight w:val="none"/>
                          </w:rPr>
                        </m:ctrlPr>
                      </m:e>
                    </m:acc>
                    <m:ctrlPr>
                      <w:rPr>
                        <w:rFonts w:ascii="Cambria Math" w:hAnsi="Cambria Math" w:cs="宋体"/>
                        <w:i/>
                        <w:kern w:val="0"/>
                        <w:sz w:val="24"/>
                        <w:highlight w:val="none"/>
                      </w:rPr>
                    </m:ctrlPr>
                  </m:e>
                  <m:sub>
                    <m:r>
                      <m:rPr/>
                      <w:rPr>
                        <w:rFonts w:ascii="Cambria Math" w:hAnsi="Cambria Math" w:cs="宋体"/>
                        <w:kern w:val="0"/>
                        <w:sz w:val="24"/>
                        <w:highlight w:val="none"/>
                      </w:rPr>
                      <m:t>j</m:t>
                    </m:r>
                    <m:ctrlPr>
                      <w:rPr>
                        <w:rFonts w:ascii="Cambria Math" w:hAnsi="Cambria Math" w:cs="宋体"/>
                        <w:i/>
                        <w:kern w:val="0"/>
                        <w:sz w:val="24"/>
                        <w:highlight w:val="none"/>
                      </w:rPr>
                    </m:ctrlPr>
                  </m:sub>
                </m:sSub>
              </m:oMath>
            </m:oMathPara>
          </w:p>
        </w:tc>
        <w:tc>
          <w:tcPr>
            <w:tcW w:w="554" w:type="pct"/>
          </w:tcPr>
          <w:p w14:paraId="5A934C43">
            <w:pPr>
              <w:spacing w:line="360" w:lineRule="auto"/>
              <w:jc w:val="center"/>
              <w:rPr>
                <w:rFonts w:ascii="宋体" w:cs="宋体"/>
                <w:kern w:val="0"/>
                <w:sz w:val="24"/>
              </w:rPr>
            </w:pPr>
            <w:r>
              <w:t>19.00</w:t>
            </w:r>
          </w:p>
        </w:tc>
        <w:tc>
          <w:tcPr>
            <w:tcW w:w="554" w:type="pct"/>
          </w:tcPr>
          <w:p w14:paraId="5FE190A9">
            <w:pPr>
              <w:spacing w:line="360" w:lineRule="auto"/>
              <w:jc w:val="center"/>
              <w:rPr>
                <w:rFonts w:ascii="宋体" w:cs="宋体"/>
                <w:kern w:val="0"/>
                <w:sz w:val="24"/>
              </w:rPr>
            </w:pPr>
            <w:r>
              <w:t>27.67</w:t>
            </w:r>
          </w:p>
        </w:tc>
        <w:tc>
          <w:tcPr>
            <w:tcW w:w="554" w:type="pct"/>
          </w:tcPr>
          <w:p w14:paraId="6B7799EE">
            <w:pPr>
              <w:spacing w:line="360" w:lineRule="auto"/>
              <w:jc w:val="center"/>
              <w:rPr>
                <w:rFonts w:ascii="宋体" w:cs="宋体"/>
                <w:kern w:val="0"/>
                <w:sz w:val="24"/>
              </w:rPr>
            </w:pPr>
            <w:r>
              <w:t>31.59</w:t>
            </w:r>
          </w:p>
        </w:tc>
        <w:tc>
          <w:tcPr>
            <w:tcW w:w="554" w:type="pct"/>
          </w:tcPr>
          <w:p w14:paraId="665926EF">
            <w:pPr>
              <w:spacing w:line="360" w:lineRule="auto"/>
              <w:jc w:val="center"/>
              <w:rPr>
                <w:rFonts w:ascii="宋体" w:cs="宋体"/>
                <w:kern w:val="0"/>
                <w:sz w:val="24"/>
              </w:rPr>
            </w:pPr>
            <w:r>
              <w:t>34.04</w:t>
            </w:r>
          </w:p>
        </w:tc>
        <w:tc>
          <w:tcPr>
            <w:tcW w:w="554" w:type="pct"/>
          </w:tcPr>
          <w:p w14:paraId="05379930">
            <w:pPr>
              <w:spacing w:line="360" w:lineRule="auto"/>
              <w:jc w:val="center"/>
              <w:rPr>
                <w:rFonts w:ascii="宋体" w:cs="宋体"/>
                <w:kern w:val="0"/>
                <w:sz w:val="24"/>
              </w:rPr>
            </w:pPr>
            <w:r>
              <w:t>36.18</w:t>
            </w:r>
          </w:p>
        </w:tc>
        <w:tc>
          <w:tcPr>
            <w:tcW w:w="562" w:type="pct"/>
          </w:tcPr>
          <w:p w14:paraId="40FC6B4D">
            <w:pPr>
              <w:spacing w:line="360" w:lineRule="auto"/>
              <w:jc w:val="center"/>
              <w:rPr>
                <w:rFonts w:ascii="宋体" w:cs="宋体"/>
                <w:kern w:val="0"/>
                <w:sz w:val="24"/>
              </w:rPr>
            </w:pPr>
            <w:r>
              <w:t>39.42</w:t>
            </w:r>
          </w:p>
        </w:tc>
      </w:tr>
      <w:tr w14:paraId="6860A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98" w:type="pct"/>
            <w:vMerge w:val="continue"/>
            <w:vAlign w:val="center"/>
          </w:tcPr>
          <w:p w14:paraId="1D575F2D">
            <w:pPr>
              <w:spacing w:line="360" w:lineRule="auto"/>
              <w:jc w:val="center"/>
              <w:rPr>
                <w:rFonts w:ascii="宋体" w:cs="宋体"/>
                <w:kern w:val="0"/>
                <w:sz w:val="24"/>
              </w:rPr>
            </w:pPr>
          </w:p>
        </w:tc>
        <w:tc>
          <w:tcPr>
            <w:tcW w:w="670" w:type="pct"/>
            <w:vAlign w:val="center"/>
          </w:tcPr>
          <w:p w14:paraId="3BEB0D1A">
            <w:pPr>
              <w:spacing w:line="360" w:lineRule="auto"/>
              <w:jc w:val="center"/>
              <w:rPr>
                <w:rFonts w:ascii="宋体" w:cs="宋体"/>
                <w:i/>
                <w:iCs/>
                <w:kern w:val="0"/>
                <w:sz w:val="24"/>
              </w:rPr>
            </w:pPr>
            <w:r>
              <w:rPr>
                <w:rFonts w:ascii="宋体" w:cs="宋体"/>
                <w:i/>
                <w:iCs/>
                <w:kern w:val="0"/>
                <w:sz w:val="24"/>
              </w:rPr>
              <w:object>
                <v:shape id="_x0000_i1031" o:spt="75" type="#_x0000_t75" style="height:19pt;width:18pt;" o:ole="t" filled="f" o:preferrelative="t" stroked="f" coordsize="21600,21600">
                  <v:path/>
                  <v:fill on="f" focussize="0,0"/>
                  <v:stroke on="f" joinstyle="miter"/>
                  <v:imagedata r:id="rId22" o:title=""/>
                  <o:lock v:ext="edit" aspectratio="t"/>
                  <w10:wrap type="none"/>
                  <w10:anchorlock/>
                </v:shape>
                <o:OLEObject Type="Embed" ProgID="Equation.3" ShapeID="_x0000_i1031" DrawAspect="Content" ObjectID="_1468075731" r:id="rId21">
                  <o:LockedField>false</o:LockedField>
                </o:OLEObject>
              </w:object>
            </w:r>
          </w:p>
        </w:tc>
        <w:tc>
          <w:tcPr>
            <w:tcW w:w="554" w:type="pct"/>
          </w:tcPr>
          <w:p w14:paraId="43626A6C">
            <w:pPr>
              <w:spacing w:line="360" w:lineRule="auto"/>
              <w:jc w:val="center"/>
              <w:rPr>
                <w:rFonts w:ascii="宋体" w:cs="宋体"/>
                <w:kern w:val="0"/>
                <w:sz w:val="24"/>
              </w:rPr>
            </w:pPr>
            <w:r>
              <w:t>0.0358</w:t>
            </w:r>
          </w:p>
        </w:tc>
        <w:tc>
          <w:tcPr>
            <w:tcW w:w="554" w:type="pct"/>
          </w:tcPr>
          <w:p w14:paraId="3199921E">
            <w:pPr>
              <w:spacing w:line="360" w:lineRule="auto"/>
              <w:jc w:val="center"/>
              <w:rPr>
                <w:rFonts w:ascii="宋体" w:cs="宋体"/>
                <w:kern w:val="0"/>
                <w:sz w:val="24"/>
              </w:rPr>
            </w:pPr>
            <w:r>
              <w:t>0.1360</w:t>
            </w:r>
          </w:p>
        </w:tc>
        <w:tc>
          <w:tcPr>
            <w:tcW w:w="554" w:type="pct"/>
          </w:tcPr>
          <w:p w14:paraId="6B875D6A">
            <w:pPr>
              <w:spacing w:line="360" w:lineRule="auto"/>
              <w:jc w:val="center"/>
              <w:rPr>
                <w:rFonts w:ascii="宋体" w:cs="宋体"/>
                <w:kern w:val="0"/>
                <w:sz w:val="24"/>
              </w:rPr>
            </w:pPr>
            <w:r>
              <w:t>0.2065</w:t>
            </w:r>
          </w:p>
        </w:tc>
        <w:tc>
          <w:tcPr>
            <w:tcW w:w="554" w:type="pct"/>
          </w:tcPr>
          <w:p w14:paraId="4317A784">
            <w:pPr>
              <w:spacing w:line="360" w:lineRule="auto"/>
              <w:jc w:val="center"/>
              <w:rPr>
                <w:rFonts w:ascii="宋体" w:cs="宋体"/>
                <w:kern w:val="0"/>
                <w:sz w:val="24"/>
              </w:rPr>
            </w:pPr>
            <w:r>
              <w:t>0.2651</w:t>
            </w:r>
          </w:p>
        </w:tc>
        <w:tc>
          <w:tcPr>
            <w:tcW w:w="554" w:type="pct"/>
          </w:tcPr>
          <w:p w14:paraId="7D823E1A">
            <w:pPr>
              <w:spacing w:line="360" w:lineRule="auto"/>
              <w:jc w:val="center"/>
              <w:rPr>
                <w:rFonts w:ascii="宋体" w:cs="宋体"/>
                <w:kern w:val="0"/>
                <w:sz w:val="24"/>
              </w:rPr>
            </w:pPr>
            <w:r>
              <w:t>0.3194</w:t>
            </w:r>
          </w:p>
        </w:tc>
        <w:tc>
          <w:tcPr>
            <w:tcW w:w="562" w:type="pct"/>
          </w:tcPr>
          <w:p w14:paraId="089572C5">
            <w:pPr>
              <w:spacing w:line="360" w:lineRule="auto"/>
              <w:jc w:val="center"/>
              <w:rPr>
                <w:rFonts w:ascii="宋体" w:cs="宋体"/>
                <w:kern w:val="0"/>
                <w:sz w:val="24"/>
              </w:rPr>
            </w:pPr>
            <w:r>
              <w:t>0.4344</w:t>
            </w:r>
          </w:p>
        </w:tc>
      </w:tr>
      <w:tr w14:paraId="214ED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98" w:type="pct"/>
            <w:vMerge w:val="continue"/>
            <w:vAlign w:val="center"/>
          </w:tcPr>
          <w:p w14:paraId="3F61F37F">
            <w:pPr>
              <w:spacing w:line="360" w:lineRule="auto"/>
              <w:jc w:val="center"/>
              <w:rPr>
                <w:rFonts w:ascii="宋体" w:cs="宋体"/>
                <w:kern w:val="0"/>
                <w:sz w:val="24"/>
              </w:rPr>
            </w:pPr>
          </w:p>
        </w:tc>
        <w:tc>
          <w:tcPr>
            <w:tcW w:w="670" w:type="pct"/>
            <w:vAlign w:val="center"/>
          </w:tcPr>
          <w:p w14:paraId="2BC7248E">
            <w:pPr>
              <w:spacing w:line="360" w:lineRule="auto"/>
              <w:jc w:val="center"/>
              <w:rPr>
                <w:rFonts w:ascii="宋体" w:cs="宋体"/>
                <w:i/>
                <w:iCs/>
                <w:kern w:val="0"/>
                <w:sz w:val="24"/>
              </w:rPr>
            </w:pPr>
            <w:r>
              <w:rPr>
                <w:rFonts w:hint="eastAsia" w:ascii="宋体" w:cs="宋体"/>
                <w:i/>
                <w:iCs/>
                <w:kern w:val="0"/>
                <w:sz w:val="24"/>
              </w:rPr>
              <w:t>R</w:t>
            </w:r>
          </w:p>
        </w:tc>
        <w:tc>
          <w:tcPr>
            <w:tcW w:w="554" w:type="pct"/>
          </w:tcPr>
          <w:p w14:paraId="11D23820">
            <w:pPr>
              <w:spacing w:line="360" w:lineRule="auto"/>
              <w:jc w:val="center"/>
              <w:rPr>
                <w:rFonts w:ascii="宋体" w:cs="宋体"/>
                <w:kern w:val="0"/>
                <w:sz w:val="24"/>
              </w:rPr>
            </w:pPr>
            <w:r>
              <w:t>0.5349</w:t>
            </w:r>
          </w:p>
        </w:tc>
        <w:tc>
          <w:tcPr>
            <w:tcW w:w="554" w:type="pct"/>
          </w:tcPr>
          <w:p w14:paraId="48BFE39D">
            <w:pPr>
              <w:spacing w:line="360" w:lineRule="auto"/>
              <w:jc w:val="center"/>
              <w:rPr>
                <w:rFonts w:ascii="宋体" w:cs="宋体"/>
                <w:kern w:val="0"/>
                <w:sz w:val="24"/>
              </w:rPr>
            </w:pPr>
            <w:r>
              <w:t>1.0432</w:t>
            </w:r>
          </w:p>
        </w:tc>
        <w:tc>
          <w:tcPr>
            <w:tcW w:w="554" w:type="pct"/>
          </w:tcPr>
          <w:p w14:paraId="048BDC86">
            <w:pPr>
              <w:spacing w:line="360" w:lineRule="auto"/>
              <w:jc w:val="center"/>
              <w:rPr>
                <w:rFonts w:ascii="宋体" w:cs="宋体"/>
                <w:kern w:val="0"/>
                <w:sz w:val="24"/>
              </w:rPr>
            </w:pPr>
            <w:r>
              <w:t>1.2852</w:t>
            </w:r>
          </w:p>
        </w:tc>
        <w:tc>
          <w:tcPr>
            <w:tcW w:w="554" w:type="pct"/>
          </w:tcPr>
          <w:p w14:paraId="0497B608">
            <w:pPr>
              <w:spacing w:line="360" w:lineRule="auto"/>
              <w:jc w:val="center"/>
              <w:rPr>
                <w:rFonts w:ascii="宋体" w:cs="宋体"/>
                <w:kern w:val="0"/>
                <w:sz w:val="24"/>
              </w:rPr>
            </w:pPr>
            <w:r>
              <w:t>1.4562</w:t>
            </w:r>
          </w:p>
        </w:tc>
        <w:tc>
          <w:tcPr>
            <w:tcW w:w="554" w:type="pct"/>
          </w:tcPr>
          <w:p w14:paraId="4B2F10F8">
            <w:pPr>
              <w:spacing w:line="360" w:lineRule="auto"/>
              <w:jc w:val="center"/>
              <w:rPr>
                <w:rFonts w:ascii="宋体" w:cs="宋体"/>
                <w:kern w:val="0"/>
                <w:sz w:val="24"/>
              </w:rPr>
            </w:pPr>
            <w:r>
              <w:t>1.5985</w:t>
            </w:r>
          </w:p>
        </w:tc>
        <w:tc>
          <w:tcPr>
            <w:tcW w:w="562" w:type="pct"/>
          </w:tcPr>
          <w:p w14:paraId="67AADF8B">
            <w:pPr>
              <w:spacing w:line="360" w:lineRule="auto"/>
              <w:jc w:val="center"/>
              <w:rPr>
                <w:rFonts w:ascii="宋体" w:cs="宋体"/>
                <w:kern w:val="0"/>
                <w:sz w:val="24"/>
              </w:rPr>
            </w:pPr>
            <w:r>
              <w:t>1.8641</w:t>
            </w:r>
          </w:p>
        </w:tc>
      </w:tr>
      <w:tr w14:paraId="73DEF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98" w:type="pct"/>
            <w:vMerge w:val="restart"/>
            <w:vAlign w:val="center"/>
          </w:tcPr>
          <w:p w14:paraId="685F8394">
            <w:pPr>
              <w:spacing w:line="360" w:lineRule="auto"/>
              <w:jc w:val="center"/>
              <w:rPr>
                <w:rFonts w:ascii="宋体" w:cs="宋体"/>
                <w:kern w:val="0"/>
                <w:sz w:val="24"/>
              </w:rPr>
            </w:pPr>
            <w:r>
              <w:rPr>
                <w:rFonts w:hint="eastAsia" w:ascii="宋体" w:cs="宋体"/>
                <w:kern w:val="0"/>
                <w:sz w:val="24"/>
              </w:rPr>
              <w:t>硫</w:t>
            </w:r>
            <w:r>
              <w:rPr>
                <w:rFonts w:ascii="宋体" w:cs="宋体"/>
                <w:kern w:val="0"/>
                <w:sz w:val="24"/>
              </w:rPr>
              <w:t>/%</w:t>
            </w:r>
          </w:p>
        </w:tc>
        <w:tc>
          <w:tcPr>
            <w:tcW w:w="670" w:type="pct"/>
            <w:vAlign w:val="center"/>
          </w:tcPr>
          <w:p w14:paraId="3347A6B3">
            <w:pPr>
              <w:spacing w:line="360" w:lineRule="auto"/>
              <w:jc w:val="center"/>
              <w:rPr>
                <w:rFonts w:ascii="宋体" w:cs="宋体"/>
                <w:i/>
                <w:iCs/>
                <w:kern w:val="0"/>
                <w:sz w:val="24"/>
              </w:rPr>
            </w:pPr>
            <m:oMathPara>
              <m:oMath>
                <m:sSub>
                  <m:sSubPr>
                    <m:ctrlPr>
                      <w:rPr>
                        <w:rFonts w:ascii="Cambria Math" w:hAnsi="Cambria Math" w:cs="宋体"/>
                        <w:i/>
                        <w:kern w:val="0"/>
                        <w:sz w:val="24"/>
                        <w:highlight w:val="none"/>
                      </w:rPr>
                    </m:ctrlPr>
                  </m:sSubPr>
                  <m:e>
                    <m:acc>
                      <m:accPr>
                        <m:ctrlPr>
                          <w:rPr>
                            <w:rFonts w:ascii="Cambria Math" w:hAnsi="Cambria Math" w:cs="宋体"/>
                            <w:i/>
                            <w:kern w:val="0"/>
                            <w:sz w:val="24"/>
                            <w:highlight w:val="none"/>
                          </w:rPr>
                        </m:ctrlPr>
                      </m:accPr>
                      <m:e>
                        <m:r>
                          <m:rPr/>
                          <w:rPr>
                            <w:rFonts w:hint="default" w:ascii="Cambria Math" w:hAnsi="Cambria Math" w:cs="宋体"/>
                            <w:kern w:val="0"/>
                            <w:sz w:val="24"/>
                            <w:highlight w:val="none"/>
                            <w:lang w:val="en-US" w:eastAsia="zh-CN"/>
                          </w:rPr>
                          <m:t>X</m:t>
                        </m:r>
                        <m:ctrlPr>
                          <w:rPr>
                            <w:rFonts w:ascii="Cambria Math" w:hAnsi="Cambria Math" w:cs="宋体"/>
                            <w:i/>
                            <w:kern w:val="0"/>
                            <w:sz w:val="24"/>
                            <w:highlight w:val="none"/>
                          </w:rPr>
                        </m:ctrlPr>
                      </m:e>
                    </m:acc>
                    <m:ctrlPr>
                      <w:rPr>
                        <w:rFonts w:ascii="Cambria Math" w:hAnsi="Cambria Math" w:cs="宋体"/>
                        <w:i/>
                        <w:kern w:val="0"/>
                        <w:sz w:val="24"/>
                        <w:highlight w:val="none"/>
                      </w:rPr>
                    </m:ctrlPr>
                  </m:e>
                  <m:sub>
                    <m:r>
                      <m:rPr/>
                      <w:rPr>
                        <w:rFonts w:ascii="Cambria Math" w:hAnsi="Cambria Math" w:cs="宋体"/>
                        <w:kern w:val="0"/>
                        <w:sz w:val="24"/>
                        <w:highlight w:val="none"/>
                      </w:rPr>
                      <m:t>j</m:t>
                    </m:r>
                    <m:ctrlPr>
                      <w:rPr>
                        <w:rFonts w:ascii="Cambria Math" w:hAnsi="Cambria Math" w:cs="宋体"/>
                        <w:i/>
                        <w:kern w:val="0"/>
                        <w:sz w:val="24"/>
                        <w:highlight w:val="none"/>
                      </w:rPr>
                    </m:ctrlPr>
                  </m:sub>
                </m:sSub>
              </m:oMath>
            </m:oMathPara>
          </w:p>
        </w:tc>
        <w:tc>
          <w:tcPr>
            <w:tcW w:w="554" w:type="pct"/>
          </w:tcPr>
          <w:p w14:paraId="5ED2E403">
            <w:pPr>
              <w:spacing w:line="360" w:lineRule="auto"/>
              <w:jc w:val="center"/>
              <w:rPr>
                <w:rFonts w:ascii="宋体" w:cs="宋体"/>
                <w:kern w:val="0"/>
                <w:sz w:val="24"/>
              </w:rPr>
            </w:pPr>
            <w:r>
              <w:t>0.26</w:t>
            </w:r>
          </w:p>
        </w:tc>
        <w:tc>
          <w:tcPr>
            <w:tcW w:w="554" w:type="pct"/>
          </w:tcPr>
          <w:p w14:paraId="5B822FC3">
            <w:pPr>
              <w:spacing w:line="360" w:lineRule="auto"/>
              <w:jc w:val="center"/>
              <w:rPr>
                <w:rFonts w:ascii="宋体" w:cs="宋体"/>
                <w:kern w:val="0"/>
                <w:sz w:val="24"/>
              </w:rPr>
            </w:pPr>
            <w:r>
              <w:t>0.89</w:t>
            </w:r>
          </w:p>
        </w:tc>
        <w:tc>
          <w:tcPr>
            <w:tcW w:w="554" w:type="pct"/>
          </w:tcPr>
          <w:p w14:paraId="2C6F4287">
            <w:pPr>
              <w:spacing w:line="360" w:lineRule="auto"/>
              <w:jc w:val="center"/>
              <w:rPr>
                <w:rFonts w:ascii="宋体" w:cs="宋体"/>
                <w:kern w:val="0"/>
                <w:sz w:val="24"/>
              </w:rPr>
            </w:pPr>
            <w:r>
              <w:t>1.35</w:t>
            </w:r>
          </w:p>
        </w:tc>
        <w:tc>
          <w:tcPr>
            <w:tcW w:w="554" w:type="pct"/>
          </w:tcPr>
          <w:p w14:paraId="43580418">
            <w:pPr>
              <w:spacing w:line="360" w:lineRule="auto"/>
              <w:jc w:val="center"/>
              <w:rPr>
                <w:rFonts w:ascii="宋体" w:cs="宋体"/>
                <w:kern w:val="0"/>
                <w:sz w:val="24"/>
              </w:rPr>
            </w:pPr>
            <w:r>
              <w:t>1.76</w:t>
            </w:r>
          </w:p>
        </w:tc>
        <w:tc>
          <w:tcPr>
            <w:tcW w:w="554" w:type="pct"/>
          </w:tcPr>
          <w:p w14:paraId="22A1D866">
            <w:pPr>
              <w:spacing w:line="360" w:lineRule="auto"/>
              <w:jc w:val="center"/>
              <w:rPr>
                <w:rFonts w:ascii="宋体" w:cs="宋体"/>
                <w:kern w:val="0"/>
                <w:sz w:val="24"/>
              </w:rPr>
            </w:pPr>
            <w:r>
              <w:t>2.28</w:t>
            </w:r>
          </w:p>
        </w:tc>
        <w:tc>
          <w:tcPr>
            <w:tcW w:w="562" w:type="pct"/>
          </w:tcPr>
          <w:p w14:paraId="35F78611">
            <w:pPr>
              <w:spacing w:line="360" w:lineRule="auto"/>
              <w:jc w:val="center"/>
              <w:rPr>
                <w:rFonts w:ascii="宋体" w:cs="宋体"/>
                <w:kern w:val="0"/>
                <w:sz w:val="24"/>
              </w:rPr>
            </w:pPr>
            <w:r>
              <w:t>3.50</w:t>
            </w:r>
          </w:p>
        </w:tc>
      </w:tr>
      <w:tr w14:paraId="4DFFC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98" w:type="pct"/>
            <w:vMerge w:val="continue"/>
            <w:vAlign w:val="center"/>
          </w:tcPr>
          <w:p w14:paraId="675C4D3F">
            <w:pPr>
              <w:spacing w:line="360" w:lineRule="auto"/>
              <w:jc w:val="center"/>
              <w:rPr>
                <w:rFonts w:ascii="宋体" w:cs="宋体"/>
                <w:kern w:val="0"/>
                <w:sz w:val="24"/>
              </w:rPr>
            </w:pPr>
          </w:p>
        </w:tc>
        <w:tc>
          <w:tcPr>
            <w:tcW w:w="670" w:type="pct"/>
            <w:vAlign w:val="center"/>
          </w:tcPr>
          <w:p w14:paraId="5B0C599A">
            <w:pPr>
              <w:spacing w:line="360" w:lineRule="auto"/>
              <w:jc w:val="center"/>
              <w:rPr>
                <w:rFonts w:ascii="宋体" w:cs="宋体"/>
                <w:i/>
                <w:iCs/>
                <w:kern w:val="0"/>
                <w:sz w:val="24"/>
              </w:rPr>
            </w:pPr>
            <w:r>
              <w:rPr>
                <w:rFonts w:ascii="宋体" w:cs="宋体"/>
                <w:i/>
                <w:iCs/>
                <w:kern w:val="0"/>
                <w:sz w:val="24"/>
              </w:rPr>
              <w:object>
                <v:shape id="_x0000_i1032" o:spt="75" type="#_x0000_t75" style="height:19pt;width:18pt;" o:ole="t" filled="f" o:preferrelative="t" stroked="f" coordsize="21600,21600">
                  <v:path/>
                  <v:fill on="f" focussize="0,0"/>
                  <v:stroke on="f" joinstyle="miter"/>
                  <v:imagedata r:id="rId22" o:title=""/>
                  <o:lock v:ext="edit" aspectratio="t"/>
                  <w10:wrap type="none"/>
                  <w10:anchorlock/>
                </v:shape>
                <o:OLEObject Type="Embed" ProgID="Equation.3" ShapeID="_x0000_i1032" DrawAspect="Content" ObjectID="_1468075732" r:id="rId23">
                  <o:LockedField>false</o:LockedField>
                </o:OLEObject>
              </w:object>
            </w:r>
          </w:p>
        </w:tc>
        <w:tc>
          <w:tcPr>
            <w:tcW w:w="554" w:type="pct"/>
          </w:tcPr>
          <w:p w14:paraId="03D6627C">
            <w:pPr>
              <w:spacing w:line="360" w:lineRule="auto"/>
              <w:jc w:val="center"/>
              <w:rPr>
                <w:rFonts w:ascii="宋体" w:cs="宋体"/>
                <w:kern w:val="0"/>
                <w:sz w:val="24"/>
              </w:rPr>
            </w:pPr>
            <w:r>
              <w:t xml:space="preserve">0.0001 </w:t>
            </w:r>
          </w:p>
        </w:tc>
        <w:tc>
          <w:tcPr>
            <w:tcW w:w="554" w:type="pct"/>
          </w:tcPr>
          <w:p w14:paraId="528CD3FC">
            <w:pPr>
              <w:spacing w:line="360" w:lineRule="auto"/>
              <w:jc w:val="center"/>
              <w:rPr>
                <w:rFonts w:ascii="宋体" w:cs="宋体"/>
                <w:kern w:val="0"/>
                <w:sz w:val="24"/>
              </w:rPr>
            </w:pPr>
            <w:r>
              <w:t xml:space="preserve">0.0005 </w:t>
            </w:r>
          </w:p>
        </w:tc>
        <w:tc>
          <w:tcPr>
            <w:tcW w:w="554" w:type="pct"/>
          </w:tcPr>
          <w:p w14:paraId="7FAD5970">
            <w:pPr>
              <w:spacing w:line="360" w:lineRule="auto"/>
              <w:jc w:val="center"/>
              <w:rPr>
                <w:rFonts w:ascii="宋体" w:cs="宋体"/>
                <w:kern w:val="0"/>
                <w:sz w:val="24"/>
              </w:rPr>
            </w:pPr>
            <w:r>
              <w:t xml:space="preserve">0.0012 </w:t>
            </w:r>
          </w:p>
        </w:tc>
        <w:tc>
          <w:tcPr>
            <w:tcW w:w="554" w:type="pct"/>
          </w:tcPr>
          <w:p w14:paraId="384D174C">
            <w:pPr>
              <w:spacing w:line="360" w:lineRule="auto"/>
              <w:jc w:val="center"/>
              <w:rPr>
                <w:rFonts w:ascii="宋体" w:cs="宋体"/>
                <w:kern w:val="0"/>
                <w:sz w:val="24"/>
              </w:rPr>
            </w:pPr>
            <w:r>
              <w:t xml:space="preserve">0.0016 </w:t>
            </w:r>
          </w:p>
        </w:tc>
        <w:tc>
          <w:tcPr>
            <w:tcW w:w="554" w:type="pct"/>
          </w:tcPr>
          <w:p w14:paraId="008390F6">
            <w:pPr>
              <w:spacing w:line="360" w:lineRule="auto"/>
              <w:jc w:val="center"/>
              <w:rPr>
                <w:rFonts w:ascii="宋体" w:cs="宋体"/>
                <w:kern w:val="0"/>
                <w:sz w:val="24"/>
              </w:rPr>
            </w:pPr>
            <w:r>
              <w:t xml:space="preserve">0.0024 </w:t>
            </w:r>
          </w:p>
        </w:tc>
        <w:tc>
          <w:tcPr>
            <w:tcW w:w="562" w:type="pct"/>
          </w:tcPr>
          <w:p w14:paraId="525CD262">
            <w:pPr>
              <w:spacing w:line="360" w:lineRule="auto"/>
              <w:jc w:val="center"/>
              <w:rPr>
                <w:rFonts w:ascii="宋体" w:cs="宋体"/>
                <w:kern w:val="0"/>
                <w:sz w:val="24"/>
              </w:rPr>
            </w:pPr>
            <w:r>
              <w:t xml:space="preserve">0.0061 </w:t>
            </w:r>
          </w:p>
        </w:tc>
      </w:tr>
      <w:tr w14:paraId="32751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98" w:type="pct"/>
            <w:vMerge w:val="continue"/>
            <w:vAlign w:val="center"/>
          </w:tcPr>
          <w:p w14:paraId="12878423">
            <w:pPr>
              <w:spacing w:line="360" w:lineRule="auto"/>
              <w:jc w:val="center"/>
              <w:rPr>
                <w:rFonts w:ascii="宋体" w:cs="宋体"/>
                <w:kern w:val="0"/>
                <w:sz w:val="24"/>
              </w:rPr>
            </w:pPr>
          </w:p>
        </w:tc>
        <w:tc>
          <w:tcPr>
            <w:tcW w:w="670" w:type="pct"/>
            <w:vAlign w:val="center"/>
          </w:tcPr>
          <w:p w14:paraId="73E4FEEA">
            <w:pPr>
              <w:spacing w:line="360" w:lineRule="auto"/>
              <w:jc w:val="center"/>
              <w:rPr>
                <w:rFonts w:ascii="宋体" w:cs="宋体"/>
                <w:i/>
                <w:iCs/>
                <w:kern w:val="0"/>
                <w:sz w:val="24"/>
              </w:rPr>
            </w:pPr>
            <w:r>
              <w:rPr>
                <w:rFonts w:hint="eastAsia" w:ascii="宋体" w:cs="宋体"/>
                <w:i/>
                <w:iCs/>
                <w:kern w:val="0"/>
                <w:sz w:val="24"/>
              </w:rPr>
              <w:t>R</w:t>
            </w:r>
          </w:p>
        </w:tc>
        <w:tc>
          <w:tcPr>
            <w:tcW w:w="554" w:type="pct"/>
          </w:tcPr>
          <w:p w14:paraId="33144CCC">
            <w:pPr>
              <w:spacing w:line="360" w:lineRule="auto"/>
              <w:jc w:val="center"/>
              <w:rPr>
                <w:rFonts w:ascii="宋体" w:cs="宋体"/>
                <w:kern w:val="0"/>
                <w:sz w:val="24"/>
              </w:rPr>
            </w:pPr>
            <w:r>
              <w:t xml:space="preserve">0.0214 </w:t>
            </w:r>
          </w:p>
        </w:tc>
        <w:tc>
          <w:tcPr>
            <w:tcW w:w="554" w:type="pct"/>
          </w:tcPr>
          <w:p w14:paraId="2CD2F644">
            <w:pPr>
              <w:spacing w:line="360" w:lineRule="auto"/>
              <w:jc w:val="center"/>
              <w:rPr>
                <w:rFonts w:ascii="宋体" w:cs="宋体"/>
                <w:kern w:val="0"/>
                <w:sz w:val="24"/>
              </w:rPr>
            </w:pPr>
            <w:r>
              <w:t xml:space="preserve">0.0621 </w:t>
            </w:r>
          </w:p>
        </w:tc>
        <w:tc>
          <w:tcPr>
            <w:tcW w:w="554" w:type="pct"/>
          </w:tcPr>
          <w:p w14:paraId="343E6579">
            <w:pPr>
              <w:spacing w:line="360" w:lineRule="auto"/>
              <w:jc w:val="center"/>
              <w:rPr>
                <w:rFonts w:ascii="宋体" w:cs="宋体"/>
                <w:kern w:val="0"/>
                <w:sz w:val="24"/>
              </w:rPr>
            </w:pPr>
            <w:r>
              <w:t xml:space="preserve">0.0993 </w:t>
            </w:r>
          </w:p>
        </w:tc>
        <w:tc>
          <w:tcPr>
            <w:tcW w:w="554" w:type="pct"/>
          </w:tcPr>
          <w:p w14:paraId="58C79378">
            <w:pPr>
              <w:spacing w:line="360" w:lineRule="auto"/>
              <w:jc w:val="center"/>
              <w:rPr>
                <w:rFonts w:ascii="宋体" w:cs="宋体"/>
                <w:kern w:val="0"/>
                <w:sz w:val="24"/>
              </w:rPr>
            </w:pPr>
            <w:r>
              <w:t xml:space="preserve">0.1125 </w:t>
            </w:r>
          </w:p>
        </w:tc>
        <w:tc>
          <w:tcPr>
            <w:tcW w:w="554" w:type="pct"/>
          </w:tcPr>
          <w:p w14:paraId="7B714B7D">
            <w:pPr>
              <w:spacing w:line="360" w:lineRule="auto"/>
              <w:jc w:val="center"/>
              <w:rPr>
                <w:rFonts w:ascii="宋体" w:cs="宋体"/>
                <w:kern w:val="0"/>
                <w:sz w:val="24"/>
              </w:rPr>
            </w:pPr>
            <w:r>
              <w:t xml:space="preserve">0.1387 </w:t>
            </w:r>
          </w:p>
        </w:tc>
        <w:tc>
          <w:tcPr>
            <w:tcW w:w="562" w:type="pct"/>
          </w:tcPr>
          <w:p w14:paraId="446A0600">
            <w:pPr>
              <w:spacing w:line="360" w:lineRule="auto"/>
              <w:jc w:val="center"/>
              <w:rPr>
                <w:rFonts w:ascii="宋体" w:cs="宋体"/>
                <w:kern w:val="0"/>
                <w:sz w:val="24"/>
              </w:rPr>
            </w:pPr>
            <w:r>
              <w:t xml:space="preserve">0.2216 </w:t>
            </w:r>
          </w:p>
        </w:tc>
      </w:tr>
      <w:tr w14:paraId="7E2F9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98" w:type="pct"/>
            <w:vMerge w:val="restart"/>
            <w:vAlign w:val="center"/>
          </w:tcPr>
          <w:p w14:paraId="5104FA65">
            <w:pPr>
              <w:spacing w:line="360" w:lineRule="auto"/>
              <w:jc w:val="center"/>
              <w:rPr>
                <w:rFonts w:ascii="宋体" w:cs="宋体"/>
                <w:kern w:val="0"/>
                <w:sz w:val="24"/>
              </w:rPr>
            </w:pPr>
            <w:r>
              <w:rPr>
                <w:rFonts w:hint="eastAsia" w:ascii="宋体" w:cs="宋体"/>
                <w:kern w:val="0"/>
                <w:sz w:val="24"/>
              </w:rPr>
              <w:t>发热量</w:t>
            </w:r>
            <w:r>
              <w:rPr>
                <w:rFonts w:ascii="宋体" w:cs="宋体"/>
                <w:kern w:val="0"/>
                <w:sz w:val="24"/>
              </w:rPr>
              <w:t>/</w:t>
            </w:r>
            <w:r>
              <w:rPr>
                <w:rFonts w:hint="eastAsia" w:ascii="宋体" w:cs="宋体"/>
                <w:kern w:val="0"/>
                <w:sz w:val="24"/>
              </w:rPr>
              <w:t xml:space="preserve"> MJ/</w:t>
            </w:r>
            <w:r>
              <w:rPr>
                <w:rFonts w:hint="eastAsia" w:ascii="宋体" w:cs="宋体"/>
                <w:kern w:val="0"/>
                <w:sz w:val="24"/>
                <w:lang w:val="en-US" w:eastAsia="zh-CN"/>
              </w:rPr>
              <w:t>k</w:t>
            </w:r>
            <w:r>
              <w:rPr>
                <w:rFonts w:hint="eastAsia" w:ascii="宋体" w:cs="宋体"/>
                <w:kern w:val="0"/>
                <w:sz w:val="24"/>
              </w:rPr>
              <w:t>g</w:t>
            </w:r>
          </w:p>
        </w:tc>
        <w:tc>
          <w:tcPr>
            <w:tcW w:w="670" w:type="pct"/>
            <w:vAlign w:val="center"/>
          </w:tcPr>
          <w:p w14:paraId="4706D161">
            <w:pPr>
              <w:spacing w:line="360" w:lineRule="auto"/>
              <w:jc w:val="center"/>
              <w:rPr>
                <w:rFonts w:ascii="宋体" w:cs="宋体"/>
                <w:i/>
                <w:iCs/>
                <w:kern w:val="0"/>
                <w:sz w:val="24"/>
              </w:rPr>
            </w:pPr>
            <m:oMathPara>
              <m:oMath>
                <m:sSub>
                  <m:sSubPr>
                    <m:ctrlPr>
                      <w:rPr>
                        <w:rFonts w:ascii="Cambria Math" w:hAnsi="Cambria Math" w:cs="宋体"/>
                        <w:i/>
                        <w:kern w:val="0"/>
                        <w:sz w:val="24"/>
                        <w:highlight w:val="none"/>
                      </w:rPr>
                    </m:ctrlPr>
                  </m:sSubPr>
                  <m:e>
                    <m:acc>
                      <m:accPr>
                        <m:ctrlPr>
                          <w:rPr>
                            <w:rFonts w:ascii="Cambria Math" w:hAnsi="Cambria Math" w:cs="宋体"/>
                            <w:i/>
                            <w:kern w:val="0"/>
                            <w:sz w:val="24"/>
                            <w:highlight w:val="none"/>
                          </w:rPr>
                        </m:ctrlPr>
                      </m:accPr>
                      <m:e>
                        <m:r>
                          <m:rPr/>
                          <w:rPr>
                            <w:rFonts w:hint="default" w:ascii="Cambria Math" w:hAnsi="Cambria Math" w:cs="宋体"/>
                            <w:kern w:val="0"/>
                            <w:sz w:val="24"/>
                            <w:highlight w:val="none"/>
                            <w:lang w:val="en-US" w:eastAsia="zh-CN"/>
                          </w:rPr>
                          <m:t>X</m:t>
                        </m:r>
                        <m:ctrlPr>
                          <w:rPr>
                            <w:rFonts w:ascii="Cambria Math" w:hAnsi="Cambria Math" w:cs="宋体"/>
                            <w:i/>
                            <w:kern w:val="0"/>
                            <w:sz w:val="24"/>
                            <w:highlight w:val="none"/>
                          </w:rPr>
                        </m:ctrlPr>
                      </m:e>
                    </m:acc>
                    <m:ctrlPr>
                      <w:rPr>
                        <w:rFonts w:ascii="Cambria Math" w:hAnsi="Cambria Math" w:cs="宋体"/>
                        <w:i/>
                        <w:kern w:val="0"/>
                        <w:sz w:val="24"/>
                        <w:highlight w:val="none"/>
                      </w:rPr>
                    </m:ctrlPr>
                  </m:e>
                  <m:sub>
                    <m:r>
                      <m:rPr/>
                      <w:rPr>
                        <w:rFonts w:ascii="Cambria Math" w:hAnsi="Cambria Math" w:cs="宋体"/>
                        <w:kern w:val="0"/>
                        <w:sz w:val="24"/>
                        <w:highlight w:val="none"/>
                      </w:rPr>
                      <m:t>j</m:t>
                    </m:r>
                    <m:ctrlPr>
                      <w:rPr>
                        <w:rFonts w:ascii="Cambria Math" w:hAnsi="Cambria Math" w:cs="宋体"/>
                        <w:i/>
                        <w:kern w:val="0"/>
                        <w:sz w:val="24"/>
                        <w:highlight w:val="none"/>
                      </w:rPr>
                    </m:ctrlPr>
                  </m:sub>
                </m:sSub>
              </m:oMath>
            </m:oMathPara>
          </w:p>
        </w:tc>
        <w:tc>
          <w:tcPr>
            <w:tcW w:w="554" w:type="pct"/>
          </w:tcPr>
          <w:p w14:paraId="6B9B4429">
            <w:pPr>
              <w:spacing w:line="360" w:lineRule="auto"/>
              <w:jc w:val="center"/>
              <w:rPr>
                <w:rFonts w:ascii="宋体" w:cs="宋体"/>
                <w:kern w:val="0"/>
                <w:sz w:val="24"/>
              </w:rPr>
            </w:pPr>
            <w:r>
              <w:t>17.57</w:t>
            </w:r>
          </w:p>
        </w:tc>
        <w:tc>
          <w:tcPr>
            <w:tcW w:w="554" w:type="pct"/>
          </w:tcPr>
          <w:p w14:paraId="3E92D580">
            <w:pPr>
              <w:spacing w:line="360" w:lineRule="auto"/>
              <w:jc w:val="center"/>
              <w:rPr>
                <w:rFonts w:ascii="宋体" w:cs="宋体"/>
                <w:kern w:val="0"/>
                <w:sz w:val="24"/>
              </w:rPr>
            </w:pPr>
            <w:r>
              <w:t>20.08</w:t>
            </w:r>
          </w:p>
        </w:tc>
        <w:tc>
          <w:tcPr>
            <w:tcW w:w="554" w:type="pct"/>
          </w:tcPr>
          <w:p w14:paraId="22156C0A">
            <w:pPr>
              <w:spacing w:line="360" w:lineRule="auto"/>
              <w:jc w:val="center"/>
              <w:rPr>
                <w:rFonts w:ascii="宋体" w:cs="宋体"/>
                <w:kern w:val="0"/>
                <w:sz w:val="24"/>
              </w:rPr>
            </w:pPr>
            <w:r>
              <w:t>24.54</w:t>
            </w:r>
          </w:p>
        </w:tc>
        <w:tc>
          <w:tcPr>
            <w:tcW w:w="554" w:type="pct"/>
          </w:tcPr>
          <w:p w14:paraId="2ADE7BA0">
            <w:pPr>
              <w:spacing w:line="360" w:lineRule="auto"/>
              <w:jc w:val="center"/>
              <w:rPr>
                <w:rFonts w:ascii="宋体" w:cs="宋体"/>
                <w:kern w:val="0"/>
                <w:sz w:val="24"/>
              </w:rPr>
            </w:pPr>
            <w:r>
              <w:t>27.66</w:t>
            </w:r>
          </w:p>
        </w:tc>
        <w:tc>
          <w:tcPr>
            <w:tcW w:w="554" w:type="pct"/>
          </w:tcPr>
          <w:p w14:paraId="3439613F">
            <w:pPr>
              <w:spacing w:line="360" w:lineRule="auto"/>
              <w:jc w:val="center"/>
              <w:rPr>
                <w:rFonts w:ascii="宋体" w:cs="宋体"/>
                <w:kern w:val="0"/>
                <w:sz w:val="24"/>
              </w:rPr>
            </w:pPr>
            <w:r>
              <w:t>29.21</w:t>
            </w:r>
          </w:p>
        </w:tc>
        <w:tc>
          <w:tcPr>
            <w:tcW w:w="562" w:type="pct"/>
          </w:tcPr>
          <w:p w14:paraId="1854899A">
            <w:pPr>
              <w:spacing w:line="360" w:lineRule="auto"/>
              <w:jc w:val="center"/>
              <w:rPr>
                <w:rFonts w:ascii="宋体" w:cs="宋体"/>
                <w:kern w:val="0"/>
                <w:sz w:val="24"/>
              </w:rPr>
            </w:pPr>
            <w:r>
              <w:t>32.30</w:t>
            </w:r>
          </w:p>
        </w:tc>
      </w:tr>
      <w:tr w14:paraId="51641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98" w:type="pct"/>
            <w:vMerge w:val="continue"/>
            <w:vAlign w:val="center"/>
          </w:tcPr>
          <w:p w14:paraId="58DD0B2E">
            <w:pPr>
              <w:spacing w:line="360" w:lineRule="auto"/>
              <w:jc w:val="center"/>
              <w:rPr>
                <w:rFonts w:ascii="宋体" w:cs="宋体"/>
                <w:kern w:val="0"/>
                <w:sz w:val="24"/>
              </w:rPr>
            </w:pPr>
          </w:p>
        </w:tc>
        <w:tc>
          <w:tcPr>
            <w:tcW w:w="670" w:type="pct"/>
            <w:vAlign w:val="center"/>
          </w:tcPr>
          <w:p w14:paraId="3302B89B">
            <w:pPr>
              <w:spacing w:line="360" w:lineRule="auto"/>
              <w:jc w:val="center"/>
              <w:rPr>
                <w:rFonts w:ascii="宋体" w:cs="宋体"/>
                <w:i/>
                <w:iCs/>
                <w:kern w:val="0"/>
                <w:sz w:val="24"/>
              </w:rPr>
            </w:pPr>
            <w:r>
              <w:rPr>
                <w:rFonts w:ascii="宋体" w:cs="宋体"/>
                <w:i/>
                <w:iCs/>
                <w:kern w:val="0"/>
                <w:sz w:val="24"/>
              </w:rPr>
              <w:object>
                <v:shape id="_x0000_i1033" o:spt="75" type="#_x0000_t75" style="height:19pt;width:18pt;" o:ole="t" filled="f" o:preferrelative="t" stroked="f" coordsize="21600,21600">
                  <v:path/>
                  <v:fill on="f" focussize="0,0"/>
                  <v:stroke on="f" joinstyle="miter"/>
                  <v:imagedata r:id="rId22" o:title=""/>
                  <o:lock v:ext="edit" aspectratio="t"/>
                  <w10:wrap type="none"/>
                  <w10:anchorlock/>
                </v:shape>
                <o:OLEObject Type="Embed" ProgID="Equation.3" ShapeID="_x0000_i1033" DrawAspect="Content" ObjectID="_1468075733" r:id="rId24">
                  <o:LockedField>false</o:LockedField>
                </o:OLEObject>
              </w:object>
            </w:r>
          </w:p>
        </w:tc>
        <w:tc>
          <w:tcPr>
            <w:tcW w:w="554" w:type="pct"/>
          </w:tcPr>
          <w:p w14:paraId="0A70E46F">
            <w:pPr>
              <w:spacing w:line="360" w:lineRule="auto"/>
              <w:jc w:val="center"/>
              <w:rPr>
                <w:rFonts w:ascii="宋体" w:cs="宋体"/>
                <w:kern w:val="0"/>
                <w:sz w:val="24"/>
              </w:rPr>
            </w:pPr>
            <w:r>
              <w:t>0.0594</w:t>
            </w:r>
          </w:p>
        </w:tc>
        <w:tc>
          <w:tcPr>
            <w:tcW w:w="554" w:type="pct"/>
          </w:tcPr>
          <w:p w14:paraId="27F82CCD">
            <w:pPr>
              <w:spacing w:line="360" w:lineRule="auto"/>
              <w:jc w:val="center"/>
              <w:rPr>
                <w:rFonts w:ascii="宋体" w:cs="宋体"/>
                <w:kern w:val="0"/>
                <w:sz w:val="24"/>
              </w:rPr>
            </w:pPr>
            <w:r>
              <w:t>0.0843</w:t>
            </w:r>
          </w:p>
        </w:tc>
        <w:tc>
          <w:tcPr>
            <w:tcW w:w="554" w:type="pct"/>
          </w:tcPr>
          <w:p w14:paraId="76DB69F8">
            <w:pPr>
              <w:spacing w:line="360" w:lineRule="auto"/>
              <w:jc w:val="center"/>
              <w:rPr>
                <w:rFonts w:ascii="宋体" w:cs="宋体"/>
                <w:kern w:val="0"/>
                <w:sz w:val="24"/>
              </w:rPr>
            </w:pPr>
            <w:r>
              <w:t>0.1427</w:t>
            </w:r>
          </w:p>
        </w:tc>
        <w:tc>
          <w:tcPr>
            <w:tcW w:w="554" w:type="pct"/>
          </w:tcPr>
          <w:p w14:paraId="5A7D4375">
            <w:pPr>
              <w:spacing w:line="360" w:lineRule="auto"/>
              <w:jc w:val="center"/>
              <w:rPr>
                <w:rFonts w:ascii="宋体" w:cs="宋体"/>
                <w:kern w:val="0"/>
                <w:sz w:val="24"/>
              </w:rPr>
            </w:pPr>
            <w:r>
              <w:t>0.1740</w:t>
            </w:r>
          </w:p>
        </w:tc>
        <w:tc>
          <w:tcPr>
            <w:tcW w:w="554" w:type="pct"/>
          </w:tcPr>
          <w:p w14:paraId="1291BCCB">
            <w:pPr>
              <w:spacing w:line="360" w:lineRule="auto"/>
              <w:jc w:val="center"/>
              <w:rPr>
                <w:rFonts w:ascii="宋体" w:cs="宋体"/>
                <w:kern w:val="0"/>
                <w:sz w:val="24"/>
              </w:rPr>
            </w:pPr>
            <w:r>
              <w:t>0.2333</w:t>
            </w:r>
          </w:p>
        </w:tc>
        <w:tc>
          <w:tcPr>
            <w:tcW w:w="562" w:type="pct"/>
          </w:tcPr>
          <w:p w14:paraId="7C0470B0">
            <w:pPr>
              <w:spacing w:line="360" w:lineRule="auto"/>
              <w:jc w:val="center"/>
              <w:rPr>
                <w:rFonts w:ascii="宋体" w:cs="宋体"/>
                <w:kern w:val="0"/>
                <w:sz w:val="24"/>
              </w:rPr>
            </w:pPr>
            <w:r>
              <w:t>0.2777</w:t>
            </w:r>
          </w:p>
        </w:tc>
      </w:tr>
      <w:tr w14:paraId="69E6F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98" w:type="pct"/>
            <w:vMerge w:val="continue"/>
            <w:vAlign w:val="center"/>
          </w:tcPr>
          <w:p w14:paraId="62AD1198">
            <w:pPr>
              <w:spacing w:line="360" w:lineRule="auto"/>
              <w:jc w:val="center"/>
              <w:rPr>
                <w:rFonts w:ascii="宋体" w:cs="宋体"/>
                <w:kern w:val="0"/>
                <w:sz w:val="24"/>
              </w:rPr>
            </w:pPr>
          </w:p>
        </w:tc>
        <w:tc>
          <w:tcPr>
            <w:tcW w:w="670" w:type="pct"/>
            <w:vAlign w:val="center"/>
          </w:tcPr>
          <w:p w14:paraId="2488D015">
            <w:pPr>
              <w:spacing w:line="360" w:lineRule="auto"/>
              <w:jc w:val="center"/>
              <w:rPr>
                <w:rFonts w:ascii="宋体" w:cs="宋体"/>
                <w:i/>
                <w:iCs/>
                <w:kern w:val="0"/>
                <w:sz w:val="24"/>
              </w:rPr>
            </w:pPr>
            <w:r>
              <w:rPr>
                <w:rFonts w:hint="eastAsia" w:ascii="宋体" w:cs="宋体"/>
                <w:i/>
                <w:iCs/>
                <w:kern w:val="0"/>
                <w:sz w:val="24"/>
              </w:rPr>
              <w:t>R</w:t>
            </w:r>
          </w:p>
        </w:tc>
        <w:tc>
          <w:tcPr>
            <w:tcW w:w="554" w:type="pct"/>
          </w:tcPr>
          <w:p w14:paraId="2FA383A1">
            <w:pPr>
              <w:spacing w:line="360" w:lineRule="auto"/>
              <w:jc w:val="center"/>
              <w:rPr>
                <w:rFonts w:ascii="宋体" w:cs="宋体"/>
                <w:kern w:val="0"/>
                <w:sz w:val="24"/>
              </w:rPr>
            </w:pPr>
            <w:r>
              <w:t>0.6893</w:t>
            </w:r>
          </w:p>
        </w:tc>
        <w:tc>
          <w:tcPr>
            <w:tcW w:w="554" w:type="pct"/>
          </w:tcPr>
          <w:p w14:paraId="2EFD94B3">
            <w:pPr>
              <w:spacing w:line="360" w:lineRule="auto"/>
              <w:jc w:val="center"/>
              <w:rPr>
                <w:rFonts w:ascii="宋体" w:cs="宋体"/>
                <w:kern w:val="0"/>
                <w:sz w:val="24"/>
              </w:rPr>
            </w:pPr>
            <w:r>
              <w:t>0.8211</w:t>
            </w:r>
          </w:p>
        </w:tc>
        <w:tc>
          <w:tcPr>
            <w:tcW w:w="554" w:type="pct"/>
          </w:tcPr>
          <w:p w14:paraId="513E6F5E">
            <w:pPr>
              <w:spacing w:line="360" w:lineRule="auto"/>
              <w:jc w:val="center"/>
              <w:rPr>
                <w:rFonts w:ascii="宋体" w:cs="宋体"/>
                <w:kern w:val="0"/>
                <w:sz w:val="24"/>
              </w:rPr>
            </w:pPr>
            <w:r>
              <w:t>1.0685</w:t>
            </w:r>
          </w:p>
        </w:tc>
        <w:tc>
          <w:tcPr>
            <w:tcW w:w="554" w:type="pct"/>
          </w:tcPr>
          <w:p w14:paraId="634348E8">
            <w:pPr>
              <w:spacing w:line="360" w:lineRule="auto"/>
              <w:jc w:val="center"/>
              <w:rPr>
                <w:rFonts w:ascii="宋体" w:cs="宋体"/>
                <w:kern w:val="0"/>
                <w:sz w:val="24"/>
              </w:rPr>
            </w:pPr>
            <w:r>
              <w:t>1.1798</w:t>
            </w:r>
          </w:p>
        </w:tc>
        <w:tc>
          <w:tcPr>
            <w:tcW w:w="554" w:type="pct"/>
          </w:tcPr>
          <w:p w14:paraId="2750CB5E">
            <w:pPr>
              <w:spacing w:line="360" w:lineRule="auto"/>
              <w:jc w:val="center"/>
              <w:rPr>
                <w:rFonts w:ascii="宋体" w:cs="宋体"/>
                <w:kern w:val="0"/>
                <w:sz w:val="24"/>
              </w:rPr>
            </w:pPr>
            <w:r>
              <w:t>1.3660</w:t>
            </w:r>
          </w:p>
        </w:tc>
        <w:tc>
          <w:tcPr>
            <w:tcW w:w="562" w:type="pct"/>
          </w:tcPr>
          <w:p w14:paraId="61969BE1">
            <w:pPr>
              <w:spacing w:line="360" w:lineRule="auto"/>
              <w:jc w:val="center"/>
              <w:rPr>
                <w:rFonts w:ascii="宋体" w:cs="宋体"/>
                <w:kern w:val="0"/>
                <w:sz w:val="24"/>
              </w:rPr>
            </w:pPr>
            <w:r>
              <w:t>1.4906</w:t>
            </w:r>
          </w:p>
        </w:tc>
      </w:tr>
    </w:tbl>
    <w:p w14:paraId="33967894">
      <w:pPr>
        <w:spacing w:line="360" w:lineRule="auto"/>
        <w:jc w:val="left"/>
        <w:rPr>
          <w:rFonts w:ascii="宋体" w:cs="宋体"/>
          <w:kern w:val="0"/>
          <w:sz w:val="24"/>
        </w:rPr>
      </w:pPr>
    </w:p>
    <w:p w14:paraId="3883BFFB">
      <w:pPr>
        <w:spacing w:line="360" w:lineRule="auto"/>
        <w:ind w:firstLine="480" w:firstLineChars="200"/>
        <w:jc w:val="left"/>
        <w:rPr>
          <w:rFonts w:ascii="宋体" w:cs="宋体"/>
          <w:kern w:val="0"/>
          <w:sz w:val="24"/>
        </w:rPr>
      </w:pPr>
      <w:r>
        <w:rPr>
          <w:rFonts w:hint="eastAsia" w:ascii="宋体" w:cs="宋体"/>
          <w:kern w:val="0"/>
          <w:sz w:val="24"/>
        </w:rPr>
        <w:t>利用表</w:t>
      </w:r>
      <w:r>
        <w:rPr>
          <w:rFonts w:ascii="宋体" w:cs="宋体"/>
          <w:kern w:val="0"/>
          <w:sz w:val="24"/>
        </w:rPr>
        <w:t>B-</w:t>
      </w:r>
      <w:r>
        <w:rPr>
          <w:rFonts w:hint="eastAsia" w:ascii="宋体" w:cs="宋体"/>
          <w:kern w:val="0"/>
          <w:sz w:val="24"/>
        </w:rPr>
        <w:t>10中R与挥发、硫、发热量之间关系，通过数据拟合曲线见图</w:t>
      </w:r>
      <w:r>
        <w:rPr>
          <w:rFonts w:ascii="宋体" w:cs="宋体"/>
          <w:kern w:val="0"/>
          <w:sz w:val="24"/>
        </w:rPr>
        <w:t>B-4</w:t>
      </w:r>
      <w:r>
        <w:rPr>
          <w:rFonts w:hint="eastAsia" w:ascii="宋体" w:cs="宋体"/>
          <w:kern w:val="0"/>
          <w:sz w:val="24"/>
        </w:rPr>
        <w:t>～图</w:t>
      </w:r>
      <w:r>
        <w:rPr>
          <w:rFonts w:ascii="宋体" w:cs="宋体"/>
          <w:kern w:val="0"/>
          <w:sz w:val="24"/>
        </w:rPr>
        <w:t>B-6</w:t>
      </w:r>
      <w:r>
        <w:rPr>
          <w:rFonts w:hint="eastAsia" w:ascii="宋体" w:cs="宋体"/>
          <w:kern w:val="0"/>
          <w:sz w:val="24"/>
        </w:rPr>
        <w:t>，再现性限和总平均值的函数关系见表</w:t>
      </w:r>
      <w:r>
        <w:rPr>
          <w:rFonts w:ascii="宋体" w:cs="宋体"/>
          <w:kern w:val="0"/>
          <w:sz w:val="24"/>
        </w:rPr>
        <w:t>B-1</w:t>
      </w:r>
      <w:r>
        <w:rPr>
          <w:rFonts w:hint="eastAsia" w:ascii="宋体" w:cs="宋体"/>
          <w:kern w:val="0"/>
          <w:sz w:val="24"/>
        </w:rPr>
        <w:t>1。</w:t>
      </w:r>
    </w:p>
    <w:p w14:paraId="3168E543">
      <w:pPr>
        <w:widowControl/>
        <w:autoSpaceDE w:val="0"/>
        <w:autoSpaceDN w:val="0"/>
        <w:ind w:firstLine="420"/>
        <w:jc w:val="center"/>
        <w:rPr>
          <w:rFonts w:ascii="宋体"/>
          <w:kern w:val="0"/>
          <w:szCs w:val="21"/>
          <w:highlight w:val="yellow"/>
        </w:rPr>
      </w:pPr>
      <w:r>
        <w:drawing>
          <wp:inline distT="0" distB="0" distL="0" distR="0">
            <wp:extent cx="4582795" cy="2749550"/>
            <wp:effectExtent l="4445" t="4445" r="10160" b="14605"/>
            <wp:docPr id="101573290"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20301674">
      <w:pPr>
        <w:widowControl/>
        <w:autoSpaceDE w:val="0"/>
        <w:autoSpaceDN w:val="0"/>
        <w:spacing w:line="360" w:lineRule="auto"/>
        <w:ind w:firstLine="420"/>
        <w:jc w:val="center"/>
        <w:rPr>
          <w:rFonts w:ascii="宋体" w:cs="宋体"/>
          <w:kern w:val="0"/>
          <w:sz w:val="24"/>
        </w:rPr>
      </w:pPr>
      <w:r>
        <w:rPr>
          <w:rFonts w:hint="eastAsia" w:ascii="宋体" w:cs="宋体"/>
          <w:kern w:val="0"/>
          <w:sz w:val="24"/>
        </w:rPr>
        <w:t>图</w:t>
      </w:r>
      <w:r>
        <w:rPr>
          <w:rFonts w:ascii="宋体" w:cs="宋体"/>
          <w:kern w:val="0"/>
          <w:sz w:val="24"/>
        </w:rPr>
        <w:t>B-4</w:t>
      </w:r>
      <w:r>
        <w:rPr>
          <w:rFonts w:hint="eastAsia" w:ascii="宋体" w:cs="宋体"/>
          <w:kern w:val="0"/>
          <w:sz w:val="24"/>
        </w:rPr>
        <w:t xml:space="preserve"> 挥发分与</w:t>
      </w:r>
      <w:r>
        <w:rPr>
          <w:rFonts w:hint="eastAsia" w:ascii="宋体" w:cs="宋体"/>
          <w:i/>
          <w:iCs/>
          <w:kern w:val="0"/>
          <w:sz w:val="24"/>
        </w:rPr>
        <w:t>R</w:t>
      </w:r>
      <w:r>
        <w:rPr>
          <w:rFonts w:hint="eastAsia" w:ascii="宋体" w:cs="宋体"/>
          <w:kern w:val="0"/>
          <w:sz w:val="24"/>
        </w:rPr>
        <w:t>值的线性拟合曲线</w:t>
      </w:r>
    </w:p>
    <w:p w14:paraId="6FDA352F">
      <w:pPr>
        <w:widowControl/>
        <w:autoSpaceDE w:val="0"/>
        <w:autoSpaceDN w:val="0"/>
        <w:ind w:firstLine="420"/>
        <w:jc w:val="center"/>
        <w:rPr>
          <w:rFonts w:ascii="宋体"/>
          <w:kern w:val="0"/>
          <w:szCs w:val="21"/>
          <w:highlight w:val="yellow"/>
        </w:rPr>
      </w:pPr>
      <w:r>
        <w:drawing>
          <wp:inline distT="0" distB="0" distL="0" distR="0">
            <wp:extent cx="4582795" cy="2749550"/>
            <wp:effectExtent l="4445" t="4445" r="10160" b="14605"/>
            <wp:docPr id="1454470753"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21372C22">
      <w:pPr>
        <w:widowControl/>
        <w:autoSpaceDE w:val="0"/>
        <w:autoSpaceDN w:val="0"/>
        <w:spacing w:line="360" w:lineRule="auto"/>
        <w:ind w:firstLine="420"/>
        <w:jc w:val="center"/>
        <w:rPr>
          <w:rFonts w:ascii="宋体" w:cs="宋体"/>
          <w:kern w:val="0"/>
          <w:sz w:val="24"/>
        </w:rPr>
      </w:pPr>
      <w:r>
        <w:rPr>
          <w:rFonts w:hint="eastAsia" w:ascii="宋体" w:cs="宋体"/>
          <w:kern w:val="0"/>
          <w:sz w:val="24"/>
        </w:rPr>
        <w:t>图</w:t>
      </w:r>
      <w:r>
        <w:rPr>
          <w:rFonts w:ascii="宋体" w:cs="宋体"/>
          <w:kern w:val="0"/>
          <w:sz w:val="24"/>
        </w:rPr>
        <w:t>B-5</w:t>
      </w:r>
      <w:r>
        <w:rPr>
          <w:rFonts w:hint="eastAsia" w:ascii="宋体" w:cs="宋体"/>
          <w:kern w:val="0"/>
          <w:sz w:val="24"/>
        </w:rPr>
        <w:t xml:space="preserve"> 硫与</w:t>
      </w:r>
      <w:r>
        <w:rPr>
          <w:rFonts w:hint="eastAsia" w:ascii="宋体" w:cs="宋体"/>
          <w:i/>
          <w:iCs/>
          <w:kern w:val="0"/>
          <w:sz w:val="24"/>
        </w:rPr>
        <w:t>R</w:t>
      </w:r>
      <w:r>
        <w:rPr>
          <w:rFonts w:hint="eastAsia" w:ascii="宋体" w:cs="宋体"/>
          <w:kern w:val="0"/>
          <w:sz w:val="24"/>
        </w:rPr>
        <w:t>值的线性拟合曲线</w:t>
      </w:r>
    </w:p>
    <w:p w14:paraId="5CA4E918">
      <w:pPr>
        <w:widowControl/>
        <w:autoSpaceDE w:val="0"/>
        <w:autoSpaceDN w:val="0"/>
        <w:ind w:firstLine="420"/>
        <w:jc w:val="center"/>
        <w:rPr>
          <w:rFonts w:ascii="宋体"/>
          <w:kern w:val="0"/>
          <w:szCs w:val="21"/>
          <w:highlight w:val="yellow"/>
        </w:rPr>
      </w:pPr>
    </w:p>
    <w:p w14:paraId="3D8F2844">
      <w:pPr>
        <w:widowControl/>
        <w:autoSpaceDE w:val="0"/>
        <w:autoSpaceDN w:val="0"/>
        <w:spacing w:line="360" w:lineRule="auto"/>
        <w:ind w:firstLine="420"/>
        <w:jc w:val="center"/>
        <w:rPr>
          <w:rFonts w:ascii="宋体" w:cs="宋体"/>
          <w:kern w:val="0"/>
          <w:sz w:val="24"/>
        </w:rPr>
      </w:pPr>
      <w:r>
        <w:drawing>
          <wp:inline distT="0" distB="0" distL="0" distR="0">
            <wp:extent cx="4582795" cy="2749550"/>
            <wp:effectExtent l="4445" t="4445" r="10160" b="14605"/>
            <wp:docPr id="459832006"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38089DC8">
      <w:pPr>
        <w:widowControl/>
        <w:autoSpaceDE w:val="0"/>
        <w:autoSpaceDN w:val="0"/>
        <w:spacing w:line="360" w:lineRule="auto"/>
        <w:ind w:firstLine="420"/>
        <w:jc w:val="center"/>
        <w:rPr>
          <w:rFonts w:ascii="宋体" w:cs="宋体"/>
          <w:kern w:val="0"/>
          <w:sz w:val="24"/>
        </w:rPr>
      </w:pPr>
      <w:r>
        <w:rPr>
          <w:rFonts w:hint="eastAsia" w:ascii="宋体" w:cs="宋体"/>
          <w:kern w:val="0"/>
          <w:sz w:val="24"/>
        </w:rPr>
        <w:t>图</w:t>
      </w:r>
      <w:r>
        <w:rPr>
          <w:rFonts w:ascii="宋体" w:cs="宋体"/>
          <w:kern w:val="0"/>
          <w:sz w:val="24"/>
        </w:rPr>
        <w:t>B-6</w:t>
      </w:r>
      <w:r>
        <w:rPr>
          <w:rFonts w:hint="eastAsia" w:ascii="宋体" w:cs="宋体"/>
          <w:kern w:val="0"/>
          <w:sz w:val="24"/>
        </w:rPr>
        <w:t xml:space="preserve"> 发热量与</w:t>
      </w:r>
      <w:r>
        <w:rPr>
          <w:rFonts w:hint="eastAsia" w:ascii="宋体" w:cs="宋体"/>
          <w:i/>
          <w:iCs/>
          <w:kern w:val="0"/>
          <w:sz w:val="24"/>
        </w:rPr>
        <w:t>R</w:t>
      </w:r>
      <w:r>
        <w:rPr>
          <w:rFonts w:hint="eastAsia" w:ascii="宋体" w:cs="宋体"/>
          <w:kern w:val="0"/>
          <w:sz w:val="24"/>
        </w:rPr>
        <w:t>值的线性拟合曲线</w:t>
      </w:r>
    </w:p>
    <w:p w14:paraId="3D99DCC5">
      <w:pPr>
        <w:widowControl/>
        <w:autoSpaceDE w:val="0"/>
        <w:autoSpaceDN w:val="0"/>
        <w:ind w:firstLine="200"/>
        <w:rPr>
          <w:rFonts w:ascii="宋体"/>
          <w:kern w:val="0"/>
          <w:szCs w:val="21"/>
          <w:highlight w:val="yellow"/>
        </w:rPr>
      </w:pPr>
    </w:p>
    <w:p w14:paraId="52B7469C">
      <w:pPr>
        <w:widowControl/>
        <w:autoSpaceDE w:val="0"/>
        <w:autoSpaceDN w:val="0"/>
        <w:spacing w:line="360" w:lineRule="auto"/>
        <w:ind w:firstLine="420"/>
        <w:jc w:val="center"/>
        <w:rPr>
          <w:rFonts w:ascii="宋体" w:cs="宋体"/>
          <w:kern w:val="0"/>
          <w:sz w:val="24"/>
        </w:rPr>
      </w:pPr>
      <w:r>
        <w:rPr>
          <w:rFonts w:hint="eastAsia" w:ascii="宋体" w:cs="宋体"/>
          <w:kern w:val="0"/>
          <w:sz w:val="24"/>
        </w:rPr>
        <w:t>表</w:t>
      </w:r>
      <w:r>
        <w:rPr>
          <w:rFonts w:ascii="宋体" w:cs="宋体"/>
          <w:kern w:val="0"/>
          <w:sz w:val="24"/>
        </w:rPr>
        <w:t>B-1</w:t>
      </w:r>
      <w:r>
        <w:rPr>
          <w:rFonts w:hint="eastAsia" w:ascii="宋体" w:cs="宋体"/>
          <w:kern w:val="0"/>
          <w:sz w:val="24"/>
        </w:rPr>
        <w:t xml:space="preserve">1 再现性限和总平均值的函数关系   </w:t>
      </w:r>
    </w:p>
    <w:tbl>
      <w:tblPr>
        <w:tblStyle w:val="4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FFFFFF"/>
        <w:tblLayout w:type="autofit"/>
        <w:tblCellMar>
          <w:top w:w="0" w:type="dxa"/>
          <w:left w:w="108" w:type="dxa"/>
          <w:bottom w:w="0" w:type="dxa"/>
          <w:right w:w="108" w:type="dxa"/>
        </w:tblCellMar>
      </w:tblPr>
      <w:tblGrid>
        <w:gridCol w:w="2556"/>
        <w:gridCol w:w="2816"/>
        <w:gridCol w:w="3156"/>
      </w:tblGrid>
      <w:tr w14:paraId="2019D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FFFFFF"/>
          <w:tblCellMar>
            <w:top w:w="0" w:type="dxa"/>
            <w:left w:w="108" w:type="dxa"/>
            <w:bottom w:w="0" w:type="dxa"/>
            <w:right w:w="108" w:type="dxa"/>
          </w:tblCellMar>
        </w:tblPrEx>
        <w:trPr>
          <w:trHeight w:val="375" w:hRule="atLeast"/>
          <w:jc w:val="center"/>
        </w:trPr>
        <w:tc>
          <w:tcPr>
            <w:tcW w:w="2556" w:type="dxa"/>
            <w:shd w:val="clear" w:color="000000" w:fill="FFFFFF"/>
            <w:vAlign w:val="center"/>
          </w:tcPr>
          <w:p w14:paraId="5C1CAEBB">
            <w:pPr>
              <w:spacing w:line="360" w:lineRule="auto"/>
              <w:jc w:val="center"/>
              <w:rPr>
                <w:rFonts w:ascii="宋体" w:cs="宋体"/>
                <w:kern w:val="0"/>
                <w:sz w:val="24"/>
              </w:rPr>
            </w:pPr>
          </w:p>
        </w:tc>
        <w:tc>
          <w:tcPr>
            <w:tcW w:w="2816" w:type="dxa"/>
            <w:shd w:val="clear" w:color="000000" w:fill="FFFFFF"/>
            <w:vAlign w:val="center"/>
          </w:tcPr>
          <w:p w14:paraId="53681087">
            <w:pPr>
              <w:spacing w:line="360" w:lineRule="auto"/>
              <w:jc w:val="center"/>
              <w:rPr>
                <w:rFonts w:ascii="宋体" w:cs="宋体"/>
                <w:kern w:val="0"/>
                <w:sz w:val="24"/>
              </w:rPr>
            </w:pPr>
            <w:r>
              <w:rPr>
                <w:rFonts w:hint="eastAsia" w:ascii="宋体" w:cs="宋体"/>
                <w:kern w:val="0"/>
                <w:sz w:val="24"/>
              </w:rPr>
              <w:t>检测项目</w:t>
            </w:r>
          </w:p>
        </w:tc>
        <w:tc>
          <w:tcPr>
            <w:tcW w:w="3156" w:type="dxa"/>
            <w:shd w:val="clear" w:color="000000" w:fill="FFFFFF"/>
            <w:vAlign w:val="center"/>
          </w:tcPr>
          <w:p w14:paraId="5A4EE7A7">
            <w:pPr>
              <w:spacing w:line="360" w:lineRule="auto"/>
              <w:jc w:val="center"/>
              <w:rPr>
                <w:rFonts w:ascii="宋体" w:cs="宋体"/>
                <w:kern w:val="0"/>
                <w:sz w:val="24"/>
              </w:rPr>
            </w:pPr>
            <w:r>
              <w:rPr>
                <w:rFonts w:hint="eastAsia" w:ascii="宋体" w:cs="宋体"/>
                <w:kern w:val="0"/>
                <w:sz w:val="24"/>
              </w:rPr>
              <w:t>再现性限R</w:t>
            </w:r>
          </w:p>
        </w:tc>
      </w:tr>
      <w:tr w14:paraId="52DF7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FFFFFF"/>
          <w:tblCellMar>
            <w:top w:w="0" w:type="dxa"/>
            <w:left w:w="108" w:type="dxa"/>
            <w:bottom w:w="0" w:type="dxa"/>
            <w:right w:w="108" w:type="dxa"/>
          </w:tblCellMar>
        </w:tblPrEx>
        <w:trPr>
          <w:trHeight w:val="375" w:hRule="atLeast"/>
          <w:jc w:val="center"/>
        </w:trPr>
        <w:tc>
          <w:tcPr>
            <w:tcW w:w="2556" w:type="dxa"/>
            <w:vMerge w:val="restart"/>
            <w:shd w:val="clear" w:color="000000" w:fill="FFFFFF"/>
            <w:vAlign w:val="center"/>
          </w:tcPr>
          <w:p w14:paraId="1B8C6A47">
            <w:pPr>
              <w:spacing w:line="360" w:lineRule="auto"/>
              <w:jc w:val="center"/>
              <w:rPr>
                <w:rFonts w:ascii="宋体" w:cs="宋体"/>
                <w:kern w:val="0"/>
                <w:sz w:val="24"/>
              </w:rPr>
            </w:pPr>
            <w:r>
              <w:rPr>
                <w:rFonts w:hint="eastAsia" w:ascii="宋体" w:cs="宋体"/>
                <w:kern w:val="0"/>
                <w:sz w:val="24"/>
              </w:rPr>
              <w:t>煤炭</w:t>
            </w:r>
          </w:p>
        </w:tc>
        <w:tc>
          <w:tcPr>
            <w:tcW w:w="2816" w:type="dxa"/>
            <w:shd w:val="clear" w:color="000000" w:fill="FFFFFF"/>
            <w:vAlign w:val="center"/>
          </w:tcPr>
          <w:p w14:paraId="74D5DB83">
            <w:pPr>
              <w:spacing w:line="360" w:lineRule="auto"/>
              <w:jc w:val="center"/>
              <w:rPr>
                <w:rFonts w:ascii="宋体" w:cs="宋体"/>
                <w:kern w:val="0"/>
                <w:sz w:val="24"/>
              </w:rPr>
            </w:pPr>
            <w:r>
              <w:rPr>
                <w:rFonts w:hint="eastAsia" w:ascii="宋体" w:cs="宋体"/>
                <w:kern w:val="0"/>
                <w:sz w:val="24"/>
              </w:rPr>
              <w:t>挥发分/%</w:t>
            </w:r>
          </w:p>
        </w:tc>
        <w:tc>
          <w:tcPr>
            <w:tcW w:w="3156" w:type="dxa"/>
            <w:shd w:val="clear" w:color="000000" w:fill="FFFFFF"/>
            <w:vAlign w:val="center"/>
          </w:tcPr>
          <w:p w14:paraId="4B5339DC">
            <w:pPr>
              <w:spacing w:line="360" w:lineRule="auto"/>
              <w:jc w:val="center"/>
              <w:rPr>
                <w:rFonts w:ascii="宋体" w:cs="宋体"/>
                <w:kern w:val="0"/>
                <w:sz w:val="24"/>
              </w:rPr>
            </w:pPr>
            <w:r>
              <w:rPr>
                <w:rFonts w:hint="eastAsia" w:ascii="宋体" w:cs="宋体"/>
                <w:i/>
                <w:iCs/>
                <w:kern w:val="0"/>
                <w:sz w:val="24"/>
              </w:rPr>
              <w:t>R</w:t>
            </w:r>
            <w:r>
              <w:rPr>
                <w:rFonts w:hint="eastAsia" w:ascii="宋体" w:cs="宋体"/>
                <w:kern w:val="0"/>
                <w:sz w:val="24"/>
              </w:rPr>
              <w:t>=0.0642X-0.7137</w:t>
            </w:r>
          </w:p>
        </w:tc>
      </w:tr>
      <w:tr w14:paraId="1E84D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FFFFFF"/>
          <w:tblCellMar>
            <w:top w:w="0" w:type="dxa"/>
            <w:left w:w="108" w:type="dxa"/>
            <w:bottom w:w="0" w:type="dxa"/>
            <w:right w:w="108" w:type="dxa"/>
          </w:tblCellMar>
        </w:tblPrEx>
        <w:trPr>
          <w:trHeight w:val="375" w:hRule="atLeast"/>
          <w:jc w:val="center"/>
        </w:trPr>
        <w:tc>
          <w:tcPr>
            <w:tcW w:w="2556" w:type="dxa"/>
            <w:vMerge w:val="continue"/>
            <w:shd w:val="clear" w:color="000000" w:fill="FFFFFF"/>
            <w:vAlign w:val="center"/>
          </w:tcPr>
          <w:p w14:paraId="62E8C807">
            <w:pPr>
              <w:spacing w:line="360" w:lineRule="auto"/>
              <w:jc w:val="center"/>
              <w:rPr>
                <w:rFonts w:ascii="宋体" w:cs="宋体"/>
                <w:kern w:val="0"/>
                <w:sz w:val="24"/>
              </w:rPr>
            </w:pPr>
          </w:p>
        </w:tc>
        <w:tc>
          <w:tcPr>
            <w:tcW w:w="2816" w:type="dxa"/>
            <w:shd w:val="clear" w:color="000000" w:fill="FFFFFF"/>
            <w:vAlign w:val="center"/>
          </w:tcPr>
          <w:p w14:paraId="174EB01A">
            <w:pPr>
              <w:spacing w:line="360" w:lineRule="auto"/>
              <w:jc w:val="center"/>
              <w:rPr>
                <w:rFonts w:ascii="宋体" w:cs="宋体"/>
                <w:kern w:val="0"/>
                <w:sz w:val="24"/>
              </w:rPr>
            </w:pPr>
            <w:r>
              <w:rPr>
                <w:rFonts w:hint="eastAsia" w:ascii="宋体" w:cs="宋体"/>
                <w:kern w:val="0"/>
                <w:sz w:val="24"/>
              </w:rPr>
              <w:t>硫</w:t>
            </w:r>
            <w:r>
              <w:rPr>
                <w:rFonts w:ascii="宋体" w:cs="宋体"/>
                <w:kern w:val="0"/>
                <w:sz w:val="24"/>
              </w:rPr>
              <w:t>/%</w:t>
            </w:r>
          </w:p>
        </w:tc>
        <w:tc>
          <w:tcPr>
            <w:tcW w:w="3156" w:type="dxa"/>
            <w:shd w:val="clear" w:color="000000" w:fill="FFFFFF"/>
          </w:tcPr>
          <w:p w14:paraId="40C69D14">
            <w:pPr>
              <w:spacing w:line="360" w:lineRule="auto"/>
              <w:jc w:val="center"/>
              <w:rPr>
                <w:rFonts w:ascii="宋体" w:cs="宋体"/>
                <w:kern w:val="0"/>
                <w:sz w:val="24"/>
              </w:rPr>
            </w:pPr>
            <w:r>
              <w:rPr>
                <w:rFonts w:hint="eastAsia" w:ascii="宋体" w:cs="宋体"/>
                <w:i/>
                <w:iCs/>
                <w:kern w:val="0"/>
                <w:sz w:val="24"/>
              </w:rPr>
              <w:t>R</w:t>
            </w:r>
            <w:r>
              <w:rPr>
                <w:rFonts w:hint="eastAsia" w:ascii="宋体" w:cs="宋体"/>
                <w:kern w:val="0"/>
                <w:sz w:val="24"/>
              </w:rPr>
              <w:t>=0.0604X+0.0082</w:t>
            </w:r>
          </w:p>
        </w:tc>
      </w:tr>
      <w:tr w14:paraId="31925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FFFFFF"/>
          <w:tblCellMar>
            <w:top w:w="0" w:type="dxa"/>
            <w:left w:w="108" w:type="dxa"/>
            <w:bottom w:w="0" w:type="dxa"/>
            <w:right w:w="108" w:type="dxa"/>
          </w:tblCellMar>
        </w:tblPrEx>
        <w:trPr>
          <w:trHeight w:val="375" w:hRule="atLeast"/>
          <w:jc w:val="center"/>
        </w:trPr>
        <w:tc>
          <w:tcPr>
            <w:tcW w:w="2556" w:type="dxa"/>
            <w:vMerge w:val="continue"/>
            <w:shd w:val="clear" w:color="000000" w:fill="FFFFFF"/>
            <w:vAlign w:val="center"/>
          </w:tcPr>
          <w:p w14:paraId="68DD8EC2">
            <w:pPr>
              <w:spacing w:line="360" w:lineRule="auto"/>
              <w:jc w:val="center"/>
              <w:rPr>
                <w:rFonts w:ascii="宋体" w:cs="宋体"/>
                <w:kern w:val="0"/>
                <w:sz w:val="24"/>
              </w:rPr>
            </w:pPr>
          </w:p>
        </w:tc>
        <w:tc>
          <w:tcPr>
            <w:tcW w:w="2816" w:type="dxa"/>
            <w:shd w:val="clear" w:color="000000" w:fill="FFFFFF"/>
            <w:vAlign w:val="center"/>
          </w:tcPr>
          <w:p w14:paraId="16BA8EC2">
            <w:pPr>
              <w:spacing w:line="360" w:lineRule="auto"/>
              <w:jc w:val="center"/>
              <w:rPr>
                <w:rFonts w:ascii="宋体" w:cs="宋体"/>
                <w:kern w:val="0"/>
                <w:sz w:val="24"/>
              </w:rPr>
            </w:pPr>
            <w:r>
              <w:rPr>
                <w:rFonts w:hint="eastAsia" w:ascii="宋体" w:cs="宋体"/>
                <w:kern w:val="0"/>
                <w:sz w:val="24"/>
              </w:rPr>
              <w:t>发热量</w:t>
            </w:r>
            <w:r>
              <w:rPr>
                <w:rFonts w:ascii="宋体" w:cs="宋体"/>
                <w:kern w:val="0"/>
                <w:sz w:val="24"/>
              </w:rPr>
              <w:t>/</w:t>
            </w:r>
            <w:r>
              <w:rPr>
                <w:rFonts w:hint="eastAsia" w:ascii="宋体" w:cs="宋体"/>
                <w:kern w:val="0"/>
                <w:sz w:val="24"/>
              </w:rPr>
              <w:t xml:space="preserve"> MJ/</w:t>
            </w:r>
            <w:r>
              <w:rPr>
                <w:rFonts w:hint="eastAsia" w:ascii="宋体" w:cs="宋体"/>
                <w:kern w:val="0"/>
                <w:sz w:val="24"/>
                <w:lang w:val="en-US" w:eastAsia="zh-CN"/>
              </w:rPr>
              <w:t>k</w:t>
            </w:r>
            <w:r>
              <w:rPr>
                <w:rFonts w:hint="eastAsia" w:ascii="宋体" w:cs="宋体"/>
                <w:kern w:val="0"/>
                <w:sz w:val="24"/>
              </w:rPr>
              <w:t>g</w:t>
            </w:r>
          </w:p>
        </w:tc>
        <w:tc>
          <w:tcPr>
            <w:tcW w:w="3156" w:type="dxa"/>
            <w:shd w:val="clear" w:color="000000" w:fill="FFFFFF"/>
          </w:tcPr>
          <w:p w14:paraId="0E0359A2">
            <w:pPr>
              <w:spacing w:line="360" w:lineRule="auto"/>
              <w:jc w:val="center"/>
              <w:rPr>
                <w:rFonts w:ascii="宋体" w:cs="宋体"/>
                <w:kern w:val="0"/>
                <w:sz w:val="24"/>
              </w:rPr>
            </w:pPr>
            <w:r>
              <w:rPr>
                <w:rFonts w:hint="eastAsia" w:ascii="宋体" w:cs="宋体"/>
                <w:i/>
                <w:iCs/>
                <w:kern w:val="0"/>
                <w:sz w:val="24"/>
              </w:rPr>
              <w:t>R</w:t>
            </w:r>
            <w:r>
              <w:rPr>
                <w:rFonts w:hint="eastAsia" w:ascii="宋体" w:cs="宋体"/>
                <w:kern w:val="0"/>
                <w:sz w:val="24"/>
              </w:rPr>
              <w:t>=0.0548X-0.2788</w:t>
            </w:r>
          </w:p>
        </w:tc>
      </w:tr>
    </w:tbl>
    <w:p w14:paraId="54E63B40">
      <w:pPr>
        <w:rPr>
          <w:rFonts w:hint="eastAsia"/>
        </w:rPr>
      </w:pPr>
    </w:p>
    <w:sectPr>
      <w:footerReference r:id="rId5" w:type="first"/>
      <w:footerReference r:id="rId3" w:type="default"/>
      <w:footerReference r:id="rId4" w:type="even"/>
      <w:pgSz w:w="11906" w:h="16838"/>
      <w:pgMar w:top="1440" w:right="1797" w:bottom="1440" w:left="1797"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Arial Unicode MS">
    <w:altName w:val="Arial"/>
    <w:panose1 w:val="020B0604020202020204"/>
    <w:charset w:val="00"/>
    <w:family w:val="roman"/>
    <w:pitch w:val="default"/>
    <w:sig w:usb0="00000000" w:usb1="00000000" w:usb2="00000000" w:usb3="00000000" w:csb0="00000001"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6F8905">
    <w:pPr>
      <w:pStyle w:val="27"/>
      <w:framePr w:wrap="around" w:vAnchor="text" w:hAnchor="margin" w:xAlign="right" w:y="1"/>
      <w:rPr>
        <w:rStyle w:val="55"/>
      </w:rPr>
    </w:pPr>
    <w:r>
      <w:rPr>
        <w:rStyle w:val="55"/>
      </w:rPr>
      <w:fldChar w:fldCharType="begin"/>
    </w:r>
    <w:r>
      <w:rPr>
        <w:rStyle w:val="55"/>
      </w:rPr>
      <w:instrText xml:space="preserve">PAGE  </w:instrText>
    </w:r>
    <w:r>
      <w:rPr>
        <w:rStyle w:val="55"/>
      </w:rPr>
      <w:fldChar w:fldCharType="separate"/>
    </w:r>
    <w:r>
      <w:rPr>
        <w:rStyle w:val="55"/>
      </w:rPr>
      <w:t>14</w:t>
    </w:r>
    <w:r>
      <w:rPr>
        <w:rStyle w:val="55"/>
      </w:rPr>
      <w:fldChar w:fldCharType="end"/>
    </w:r>
  </w:p>
  <w:p w14:paraId="38074D90">
    <w:pPr>
      <w:pStyle w:val="27"/>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0ADCC5">
    <w:pPr>
      <w:pStyle w:val="27"/>
      <w:framePr w:wrap="around" w:vAnchor="text" w:hAnchor="margin" w:xAlign="right" w:y="1"/>
      <w:rPr>
        <w:rStyle w:val="55"/>
      </w:rPr>
    </w:pPr>
    <w:r>
      <w:rPr>
        <w:rStyle w:val="55"/>
      </w:rPr>
      <w:fldChar w:fldCharType="begin"/>
    </w:r>
    <w:r>
      <w:rPr>
        <w:rStyle w:val="55"/>
      </w:rPr>
      <w:instrText xml:space="preserve">PAGE  </w:instrText>
    </w:r>
    <w:r>
      <w:rPr>
        <w:rStyle w:val="55"/>
      </w:rPr>
      <w:fldChar w:fldCharType="end"/>
    </w:r>
  </w:p>
  <w:p w14:paraId="1EEBB34D">
    <w:pPr>
      <w:pStyle w:val="27"/>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EFC466">
    <w:pPr>
      <w:pStyle w:val="27"/>
      <w:ind w:right="360"/>
      <w:jc w:val="center"/>
      <w:rPr>
        <w:rFonts w:hint="eastAsia"/>
      </w:rPr>
    </w:pPr>
    <w:r>
      <w:rPr>
        <w:kern w:val="0"/>
        <w:szCs w:val="21"/>
      </w:rPr>
      <w:t xml:space="preserve">- </w:t>
    </w:r>
    <w:r>
      <w:rPr>
        <w:rStyle w:val="55"/>
      </w:rPr>
      <w:fldChar w:fldCharType="begin"/>
    </w:r>
    <w:r>
      <w:rPr>
        <w:rStyle w:val="55"/>
      </w:rPr>
      <w:instrText xml:space="preserve"> PAGE </w:instrText>
    </w:r>
    <w:r>
      <w:rPr>
        <w:rStyle w:val="55"/>
      </w:rPr>
      <w:fldChar w:fldCharType="separate"/>
    </w:r>
    <w:r>
      <w:rPr>
        <w:rStyle w:val="55"/>
      </w:rPr>
      <w:t>1</w:t>
    </w:r>
    <w:r>
      <w:rPr>
        <w:rStyle w:val="55"/>
      </w:rPr>
      <w:fldChar w:fldCharType="end"/>
    </w:r>
    <w:r>
      <w:rPr>
        <w:kern w:val="0"/>
        <w:szCs w:val="21"/>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0A15CD"/>
    <w:multiLevelType w:val="multilevel"/>
    <w:tmpl w:val="040A15CD"/>
    <w:lvl w:ilvl="0" w:tentative="0">
      <w:start w:val="1"/>
      <w:numFmt w:val="none"/>
      <w:suff w:val="nothing"/>
      <w:lvlText w:val="　"/>
      <w:lvlJc w:val="left"/>
      <w:pPr>
        <w:ind w:left="0" w:firstLine="0"/>
      </w:pPr>
      <w:rPr>
        <w:rFonts w:hint="eastAsia" w:ascii="黑体" w:hAnsi="Times New Roman" w:eastAsia="黑体"/>
        <w:b w:val="0"/>
        <w:i w:val="0"/>
        <w:sz w:val="21"/>
      </w:rPr>
    </w:lvl>
    <w:lvl w:ilvl="1" w:tentative="0">
      <w:start w:val="1"/>
      <w:numFmt w:val="decimal"/>
      <w:isLgl/>
      <w:suff w:val="nothing"/>
      <w:lvlText w:val="%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17"/>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pStyle w:val="114"/>
      <w:suff w:val="nothing"/>
      <w:lvlText w:val="%1%2.%3.%4.%5　"/>
      <w:lvlJc w:val="left"/>
      <w:pPr>
        <w:ind w:left="0" w:firstLine="0"/>
      </w:pPr>
      <w:rPr>
        <w:rFonts w:hint="eastAsia" w:ascii="黑体" w:hAnsi="Times New Roman" w:eastAsia="黑体"/>
        <w:b w:val="0"/>
        <w:i w:val="0"/>
        <w:sz w:val="21"/>
      </w:rPr>
    </w:lvl>
    <w:lvl w:ilvl="5" w:tentative="0">
      <w:start w:val="1"/>
      <w:numFmt w:val="decimal"/>
      <w:pStyle w:val="115"/>
      <w:suff w:val="nothing"/>
      <w:lvlText w:val="%1%2.%3.%4.%5.%6　"/>
      <w:lvlJc w:val="left"/>
      <w:pPr>
        <w:ind w:left="0" w:firstLine="0"/>
      </w:pPr>
      <w:rPr>
        <w:rFonts w:hint="eastAsia" w:ascii="黑体" w:hAnsi="Times New Roman" w:eastAsia="黑体"/>
        <w:b w:val="0"/>
        <w:i w:val="0"/>
        <w:sz w:val="21"/>
      </w:rPr>
    </w:lvl>
    <w:lvl w:ilvl="6" w:tentative="0">
      <w:start w:val="1"/>
      <w:numFmt w:val="decimal"/>
      <w:pStyle w:val="116"/>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
    <w:nsid w:val="0B666932"/>
    <w:multiLevelType w:val="multilevel"/>
    <w:tmpl w:val="0B666932"/>
    <w:lvl w:ilvl="0" w:tentative="0">
      <w:start w:val="1"/>
      <w:numFmt w:val="decimal"/>
      <w:pStyle w:val="153"/>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164203B7"/>
    <w:multiLevelType w:val="multilevel"/>
    <w:tmpl w:val="164203B7"/>
    <w:lvl w:ilvl="0" w:tentative="0">
      <w:start w:val="9"/>
      <w:numFmt w:val="decimal"/>
      <w:pStyle w:val="155"/>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07E65F9"/>
    <w:multiLevelType w:val="multilevel"/>
    <w:tmpl w:val="407E65F9"/>
    <w:lvl w:ilvl="0" w:tentative="0">
      <w:start w:val="1"/>
      <w:numFmt w:val="none"/>
      <w:pStyle w:val="111"/>
      <w:lvlText w:val="%1·　"/>
      <w:lvlJc w:val="left"/>
      <w:pPr>
        <w:tabs>
          <w:tab w:val="left" w:pos="1140"/>
        </w:tabs>
        <w:ind w:left="737" w:hanging="317"/>
      </w:pPr>
      <w:rPr>
        <w:rFonts w:hint="eastAsia" w:ascii="宋体" w:hAnsi="Times New Roman" w:eastAsia="宋体"/>
        <w:b w:val="0"/>
        <w:i w:val="0"/>
        <w:sz w:val="21"/>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4">
    <w:nsid w:val="44F952BF"/>
    <w:multiLevelType w:val="multilevel"/>
    <w:tmpl w:val="44F952BF"/>
    <w:lvl w:ilvl="0" w:tentative="0">
      <w:start w:val="0"/>
      <w:numFmt w:val="decimal"/>
      <w:pStyle w:val="152"/>
      <w:lvlText w:val="%1."/>
      <w:lvlJc w:val="left"/>
      <w:pPr>
        <w:tabs>
          <w:tab w:val="left" w:pos="630"/>
        </w:tabs>
        <w:ind w:left="630" w:hanging="630"/>
      </w:pPr>
      <w:rPr>
        <w:rFonts w:hint="eastAsia"/>
      </w:rPr>
    </w:lvl>
    <w:lvl w:ilvl="1" w:tentative="0">
      <w:start w:val="1"/>
      <w:numFmt w:val="decimalZero"/>
      <w:lvlText w:val="%1.%2—"/>
      <w:lvlJc w:val="left"/>
      <w:pPr>
        <w:tabs>
          <w:tab w:val="left" w:pos="720"/>
        </w:tabs>
        <w:ind w:left="720" w:hanging="720"/>
      </w:pPr>
      <w:rPr>
        <w:rFonts w:hint="eastAsia"/>
      </w:rPr>
    </w:lvl>
    <w:lvl w:ilvl="2" w:tentative="0">
      <w:start w:val="1"/>
      <w:numFmt w:val="decimal"/>
      <w:lvlText w:val="%1.%2—%3."/>
      <w:lvlJc w:val="left"/>
      <w:pPr>
        <w:tabs>
          <w:tab w:val="left" w:pos="1080"/>
        </w:tabs>
        <w:ind w:left="1080" w:hanging="1080"/>
      </w:pPr>
      <w:rPr>
        <w:rFonts w:hint="eastAsia"/>
      </w:rPr>
    </w:lvl>
    <w:lvl w:ilvl="3" w:tentative="0">
      <w:start w:val="1"/>
      <w:numFmt w:val="decimal"/>
      <w:lvlText w:val="%1.%2—%3.%4."/>
      <w:lvlJc w:val="left"/>
      <w:pPr>
        <w:tabs>
          <w:tab w:val="left" w:pos="1080"/>
        </w:tabs>
        <w:ind w:left="1080" w:hanging="1080"/>
      </w:pPr>
      <w:rPr>
        <w:rFonts w:hint="eastAsia"/>
      </w:rPr>
    </w:lvl>
    <w:lvl w:ilvl="4" w:tentative="0">
      <w:start w:val="1"/>
      <w:numFmt w:val="decimal"/>
      <w:lvlText w:val="%1.%2—%3.%4.%5."/>
      <w:lvlJc w:val="left"/>
      <w:pPr>
        <w:tabs>
          <w:tab w:val="left" w:pos="1440"/>
        </w:tabs>
        <w:ind w:left="1440" w:hanging="1440"/>
      </w:pPr>
      <w:rPr>
        <w:rFonts w:hint="eastAsia"/>
      </w:rPr>
    </w:lvl>
    <w:lvl w:ilvl="5" w:tentative="0">
      <w:start w:val="1"/>
      <w:numFmt w:val="decimal"/>
      <w:lvlText w:val="%1.%2—%3.%4.%5.%6."/>
      <w:lvlJc w:val="left"/>
      <w:pPr>
        <w:tabs>
          <w:tab w:val="left" w:pos="1440"/>
        </w:tabs>
        <w:ind w:left="1440" w:hanging="1440"/>
      </w:pPr>
      <w:rPr>
        <w:rFonts w:hint="eastAsia"/>
      </w:rPr>
    </w:lvl>
    <w:lvl w:ilvl="6" w:tentative="0">
      <w:start w:val="1"/>
      <w:numFmt w:val="decimal"/>
      <w:lvlText w:val="%1.%2—%3.%4.%5.%6.%7."/>
      <w:lvlJc w:val="left"/>
      <w:pPr>
        <w:tabs>
          <w:tab w:val="left" w:pos="1800"/>
        </w:tabs>
        <w:ind w:left="1800" w:hanging="1800"/>
      </w:pPr>
      <w:rPr>
        <w:rFonts w:hint="eastAsia"/>
      </w:rPr>
    </w:lvl>
    <w:lvl w:ilvl="7" w:tentative="0">
      <w:start w:val="1"/>
      <w:numFmt w:val="decimal"/>
      <w:lvlText w:val="%1.%2—%3.%4.%5.%6.%7.%8."/>
      <w:lvlJc w:val="left"/>
      <w:pPr>
        <w:tabs>
          <w:tab w:val="left" w:pos="1800"/>
        </w:tabs>
        <w:ind w:left="1800" w:hanging="1800"/>
      </w:pPr>
      <w:rPr>
        <w:rFonts w:hint="eastAsia"/>
      </w:rPr>
    </w:lvl>
    <w:lvl w:ilvl="8" w:tentative="0">
      <w:start w:val="1"/>
      <w:numFmt w:val="decimal"/>
      <w:lvlText w:val="%1.%2—%3.%4.%5.%6.%7.%8.%9."/>
      <w:lvlJc w:val="left"/>
      <w:pPr>
        <w:tabs>
          <w:tab w:val="left" w:pos="2160"/>
        </w:tabs>
        <w:ind w:left="2160" w:hanging="2160"/>
      </w:pPr>
      <w:rPr>
        <w:rFonts w:hint="eastAsia"/>
      </w:rPr>
    </w:lvl>
  </w:abstractNum>
  <w:abstractNum w:abstractNumId="5">
    <w:nsid w:val="45784817"/>
    <w:multiLevelType w:val="multilevel"/>
    <w:tmpl w:val="45784817"/>
    <w:lvl w:ilvl="0" w:tentative="0">
      <w:start w:val="1"/>
      <w:numFmt w:val="decimalEnclosedCircle"/>
      <w:pStyle w:val="163"/>
      <w:lvlText w:val="%1_x0001_"/>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6806F7D"/>
    <w:multiLevelType w:val="multilevel"/>
    <w:tmpl w:val="46806F7D"/>
    <w:lvl w:ilvl="0" w:tentative="0">
      <w:start w:val="1"/>
      <w:numFmt w:val="none"/>
      <w:pStyle w:val="108"/>
      <w:lvlText w:val="图"/>
      <w:lvlJc w:val="left"/>
      <w:pPr>
        <w:tabs>
          <w:tab w:val="left" w:pos="360"/>
        </w:tabs>
        <w:ind w:left="0" w:firstLine="0"/>
      </w:pPr>
      <w:rPr>
        <w:rFonts w:hint="eastAsia" w:ascii="黑体" w:eastAsia="黑体"/>
        <w:b w:val="0"/>
        <w:i w:val="0"/>
        <w:sz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4BDF6353"/>
    <w:multiLevelType w:val="multilevel"/>
    <w:tmpl w:val="4BDF6353"/>
    <w:lvl w:ilvl="0" w:tentative="0">
      <w:start w:val="6"/>
      <w:numFmt w:val="decimal"/>
      <w:lvlText w:val="%1"/>
      <w:lvlJc w:val="left"/>
      <w:pPr>
        <w:tabs>
          <w:tab w:val="left" w:pos="360"/>
        </w:tabs>
        <w:ind w:left="360" w:hanging="360"/>
      </w:pPr>
      <w:rPr>
        <w:rFonts w:hint="default" w:ascii="Times New Roman"/>
      </w:rPr>
    </w:lvl>
    <w:lvl w:ilvl="1" w:tentative="0">
      <w:start w:val="2"/>
      <w:numFmt w:val="decimal"/>
      <w:pStyle w:val="100"/>
      <w:lvlText w:val="%1.%2"/>
      <w:lvlJc w:val="left"/>
      <w:pPr>
        <w:tabs>
          <w:tab w:val="left" w:pos="360"/>
        </w:tabs>
        <w:ind w:left="360" w:hanging="360"/>
      </w:pPr>
      <w:rPr>
        <w:rFonts w:hint="default" w:ascii="Times New Roman"/>
      </w:rPr>
    </w:lvl>
    <w:lvl w:ilvl="2" w:tentative="0">
      <w:start w:val="1"/>
      <w:numFmt w:val="decimal"/>
      <w:lvlText w:val="%1.%2.%3"/>
      <w:lvlJc w:val="left"/>
      <w:pPr>
        <w:tabs>
          <w:tab w:val="left" w:pos="720"/>
        </w:tabs>
        <w:ind w:left="720" w:hanging="720"/>
      </w:pPr>
      <w:rPr>
        <w:rFonts w:hint="default" w:ascii="Times New Roman"/>
      </w:rPr>
    </w:lvl>
    <w:lvl w:ilvl="3" w:tentative="0">
      <w:start w:val="1"/>
      <w:numFmt w:val="decimal"/>
      <w:lvlText w:val="%1.%2.%3.%4"/>
      <w:lvlJc w:val="left"/>
      <w:pPr>
        <w:tabs>
          <w:tab w:val="left" w:pos="1080"/>
        </w:tabs>
        <w:ind w:left="1080" w:hanging="1080"/>
      </w:pPr>
      <w:rPr>
        <w:rFonts w:hint="default" w:ascii="Times New Roman"/>
      </w:rPr>
    </w:lvl>
    <w:lvl w:ilvl="4" w:tentative="0">
      <w:start w:val="1"/>
      <w:numFmt w:val="decimal"/>
      <w:lvlText w:val="%1.%2.%3.%4.%5"/>
      <w:lvlJc w:val="left"/>
      <w:pPr>
        <w:tabs>
          <w:tab w:val="left" w:pos="1080"/>
        </w:tabs>
        <w:ind w:left="1080" w:hanging="1080"/>
      </w:pPr>
      <w:rPr>
        <w:rFonts w:hint="default" w:ascii="Times New Roman"/>
      </w:rPr>
    </w:lvl>
    <w:lvl w:ilvl="5" w:tentative="0">
      <w:start w:val="1"/>
      <w:numFmt w:val="decimal"/>
      <w:lvlText w:val="%1.%2.%3.%4.%5.%6"/>
      <w:lvlJc w:val="left"/>
      <w:pPr>
        <w:tabs>
          <w:tab w:val="left" w:pos="1440"/>
        </w:tabs>
        <w:ind w:left="1440" w:hanging="1440"/>
      </w:pPr>
      <w:rPr>
        <w:rFonts w:hint="default" w:ascii="Times New Roman"/>
      </w:rPr>
    </w:lvl>
    <w:lvl w:ilvl="6" w:tentative="0">
      <w:start w:val="1"/>
      <w:numFmt w:val="decimal"/>
      <w:lvlText w:val="%1.%2.%3.%4.%5.%6.%7"/>
      <w:lvlJc w:val="left"/>
      <w:pPr>
        <w:tabs>
          <w:tab w:val="left" w:pos="1440"/>
        </w:tabs>
        <w:ind w:left="1440" w:hanging="1440"/>
      </w:pPr>
      <w:rPr>
        <w:rFonts w:hint="default" w:ascii="Times New Roman"/>
      </w:rPr>
    </w:lvl>
    <w:lvl w:ilvl="7" w:tentative="0">
      <w:start w:val="1"/>
      <w:numFmt w:val="decimal"/>
      <w:lvlText w:val="%1.%2.%3.%4.%5.%6.%7.%8"/>
      <w:lvlJc w:val="left"/>
      <w:pPr>
        <w:tabs>
          <w:tab w:val="left" w:pos="1800"/>
        </w:tabs>
        <w:ind w:left="1800" w:hanging="1800"/>
      </w:pPr>
      <w:rPr>
        <w:rFonts w:hint="default" w:ascii="Times New Roman"/>
      </w:rPr>
    </w:lvl>
    <w:lvl w:ilvl="8" w:tentative="0">
      <w:start w:val="1"/>
      <w:numFmt w:val="decimal"/>
      <w:lvlText w:val="%1.%2.%3.%4.%5.%6.%7.%8.%9"/>
      <w:lvlJc w:val="left"/>
      <w:pPr>
        <w:tabs>
          <w:tab w:val="left" w:pos="1800"/>
        </w:tabs>
        <w:ind w:left="1800" w:hanging="1800"/>
      </w:pPr>
      <w:rPr>
        <w:rFonts w:hint="default" w:ascii="Times New Roman"/>
      </w:rPr>
    </w:lvl>
  </w:abstractNum>
  <w:abstractNum w:abstractNumId="8">
    <w:nsid w:val="4D7A751D"/>
    <w:multiLevelType w:val="multilevel"/>
    <w:tmpl w:val="4D7A751D"/>
    <w:lvl w:ilvl="0" w:tentative="0">
      <w:start w:val="0"/>
      <w:numFmt w:val="decimal"/>
      <w:pStyle w:val="156"/>
      <w:lvlText w:val="%1."/>
      <w:lvlJc w:val="left"/>
      <w:pPr>
        <w:tabs>
          <w:tab w:val="left" w:pos="525"/>
        </w:tabs>
        <w:ind w:left="525" w:hanging="525"/>
      </w:pPr>
      <w:rPr>
        <w:rFonts w:hint="eastAsia"/>
      </w:rPr>
    </w:lvl>
    <w:lvl w:ilvl="1" w:tentative="0">
      <w:start w:val="1"/>
      <w:numFmt w:val="decimal"/>
      <w:lvlText w:val="%1.%2—"/>
      <w:lvlJc w:val="left"/>
      <w:pPr>
        <w:tabs>
          <w:tab w:val="left" w:pos="720"/>
        </w:tabs>
        <w:ind w:left="720" w:hanging="720"/>
      </w:pPr>
      <w:rPr>
        <w:rFonts w:hint="eastAsia"/>
      </w:rPr>
    </w:lvl>
    <w:lvl w:ilvl="2" w:tentative="0">
      <w:start w:val="1"/>
      <w:numFmt w:val="decimal"/>
      <w:pStyle w:val="159"/>
      <w:lvlText w:val="%1.%2—%3."/>
      <w:lvlJc w:val="left"/>
      <w:pPr>
        <w:tabs>
          <w:tab w:val="left" w:pos="1080"/>
        </w:tabs>
        <w:ind w:left="1080" w:hanging="1080"/>
      </w:pPr>
      <w:rPr>
        <w:rFonts w:hint="eastAsia"/>
      </w:rPr>
    </w:lvl>
    <w:lvl w:ilvl="3" w:tentative="0">
      <w:start w:val="1"/>
      <w:numFmt w:val="decimal"/>
      <w:pStyle w:val="204"/>
      <w:lvlText w:val="%1.%2—%3.%4."/>
      <w:lvlJc w:val="left"/>
      <w:pPr>
        <w:tabs>
          <w:tab w:val="left" w:pos="1080"/>
        </w:tabs>
        <w:ind w:left="1080" w:hanging="1080"/>
      </w:pPr>
      <w:rPr>
        <w:rFonts w:hint="eastAsia"/>
      </w:rPr>
    </w:lvl>
    <w:lvl w:ilvl="4" w:tentative="0">
      <w:start w:val="1"/>
      <w:numFmt w:val="decimal"/>
      <w:lvlText w:val="%1.%2—%3.%4.%5."/>
      <w:lvlJc w:val="left"/>
      <w:pPr>
        <w:tabs>
          <w:tab w:val="left" w:pos="1440"/>
        </w:tabs>
        <w:ind w:left="1440" w:hanging="1440"/>
      </w:pPr>
      <w:rPr>
        <w:rFonts w:hint="eastAsia"/>
      </w:rPr>
    </w:lvl>
    <w:lvl w:ilvl="5" w:tentative="0">
      <w:start w:val="1"/>
      <w:numFmt w:val="decimal"/>
      <w:lvlText w:val="%1.%2—%3.%4.%5.%6."/>
      <w:lvlJc w:val="left"/>
      <w:pPr>
        <w:tabs>
          <w:tab w:val="left" w:pos="1440"/>
        </w:tabs>
        <w:ind w:left="1440" w:hanging="1440"/>
      </w:pPr>
      <w:rPr>
        <w:rFonts w:hint="eastAsia"/>
      </w:rPr>
    </w:lvl>
    <w:lvl w:ilvl="6" w:tentative="0">
      <w:start w:val="1"/>
      <w:numFmt w:val="decimal"/>
      <w:lvlText w:val="%1.%2—%3.%4.%5.%6.%7."/>
      <w:lvlJc w:val="left"/>
      <w:pPr>
        <w:tabs>
          <w:tab w:val="left" w:pos="1800"/>
        </w:tabs>
        <w:ind w:left="1800" w:hanging="1800"/>
      </w:pPr>
      <w:rPr>
        <w:rFonts w:hint="eastAsia"/>
      </w:rPr>
    </w:lvl>
    <w:lvl w:ilvl="7" w:tentative="0">
      <w:start w:val="1"/>
      <w:numFmt w:val="decimal"/>
      <w:lvlText w:val="%1.%2—%3.%4.%5.%6.%7.%8."/>
      <w:lvlJc w:val="left"/>
      <w:pPr>
        <w:tabs>
          <w:tab w:val="left" w:pos="1800"/>
        </w:tabs>
        <w:ind w:left="1800" w:hanging="1800"/>
      </w:pPr>
      <w:rPr>
        <w:rFonts w:hint="eastAsia"/>
      </w:rPr>
    </w:lvl>
    <w:lvl w:ilvl="8" w:tentative="0">
      <w:start w:val="1"/>
      <w:numFmt w:val="decimal"/>
      <w:lvlText w:val="%1.%2—%3.%4.%5.%6.%7.%8.%9."/>
      <w:lvlJc w:val="left"/>
      <w:pPr>
        <w:tabs>
          <w:tab w:val="left" w:pos="2160"/>
        </w:tabs>
        <w:ind w:left="2160" w:hanging="2160"/>
      </w:pPr>
      <w:rPr>
        <w:rFonts w:hint="eastAsia"/>
      </w:rPr>
    </w:lvl>
  </w:abstractNum>
  <w:abstractNum w:abstractNumId="9">
    <w:nsid w:val="4F302902"/>
    <w:multiLevelType w:val="multilevel"/>
    <w:tmpl w:val="4F302902"/>
    <w:lvl w:ilvl="0" w:tentative="0">
      <w:start w:val="1"/>
      <w:numFmt w:val="none"/>
      <w:pStyle w:val="107"/>
      <w:lvlText w:val="表"/>
      <w:lvlJc w:val="left"/>
      <w:pPr>
        <w:tabs>
          <w:tab w:val="left" w:pos="360"/>
        </w:tabs>
        <w:ind w:left="0" w:firstLine="0"/>
      </w:pPr>
      <w:rPr>
        <w:rFonts w:hint="eastAsia" w:ascii="黑体" w:eastAsia="黑体"/>
        <w:b w:val="0"/>
        <w:i w:val="0"/>
        <w:sz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51A312E0"/>
    <w:multiLevelType w:val="multilevel"/>
    <w:tmpl w:val="51A312E0"/>
    <w:lvl w:ilvl="0" w:tentative="0">
      <w:start w:val="1"/>
      <w:numFmt w:val="decimal"/>
      <w:pStyle w:val="161"/>
      <w:lvlText w:val="(%1)"/>
      <w:lvlJc w:val="left"/>
      <w:pPr>
        <w:tabs>
          <w:tab w:val="left" w:pos="954"/>
        </w:tabs>
        <w:ind w:left="954" w:hanging="360"/>
      </w:pPr>
      <w:rPr>
        <w:rFonts w:hint="eastAsia"/>
      </w:rPr>
    </w:lvl>
    <w:lvl w:ilvl="1" w:tentative="0">
      <w:start w:val="1"/>
      <w:numFmt w:val="lowerLetter"/>
      <w:lvlText w:val="%2)"/>
      <w:lvlJc w:val="left"/>
      <w:pPr>
        <w:tabs>
          <w:tab w:val="left" w:pos="1434"/>
        </w:tabs>
        <w:ind w:left="1434" w:hanging="420"/>
      </w:pPr>
    </w:lvl>
    <w:lvl w:ilvl="2" w:tentative="0">
      <w:start w:val="1"/>
      <w:numFmt w:val="lowerRoman"/>
      <w:lvlText w:val="%3."/>
      <w:lvlJc w:val="right"/>
      <w:pPr>
        <w:tabs>
          <w:tab w:val="left" w:pos="1854"/>
        </w:tabs>
        <w:ind w:left="1854" w:hanging="420"/>
      </w:pPr>
    </w:lvl>
    <w:lvl w:ilvl="3" w:tentative="0">
      <w:start w:val="1"/>
      <w:numFmt w:val="decimal"/>
      <w:lvlText w:val="%4."/>
      <w:lvlJc w:val="left"/>
      <w:pPr>
        <w:tabs>
          <w:tab w:val="left" w:pos="2274"/>
        </w:tabs>
        <w:ind w:left="2274" w:hanging="420"/>
      </w:pPr>
    </w:lvl>
    <w:lvl w:ilvl="4" w:tentative="0">
      <w:start w:val="1"/>
      <w:numFmt w:val="lowerLetter"/>
      <w:lvlText w:val="%5)"/>
      <w:lvlJc w:val="left"/>
      <w:pPr>
        <w:tabs>
          <w:tab w:val="left" w:pos="2694"/>
        </w:tabs>
        <w:ind w:left="2694" w:hanging="420"/>
      </w:pPr>
    </w:lvl>
    <w:lvl w:ilvl="5" w:tentative="0">
      <w:start w:val="1"/>
      <w:numFmt w:val="lowerRoman"/>
      <w:lvlText w:val="%6."/>
      <w:lvlJc w:val="right"/>
      <w:pPr>
        <w:tabs>
          <w:tab w:val="left" w:pos="3114"/>
        </w:tabs>
        <w:ind w:left="3114" w:hanging="420"/>
      </w:pPr>
    </w:lvl>
    <w:lvl w:ilvl="6" w:tentative="0">
      <w:start w:val="1"/>
      <w:numFmt w:val="decimal"/>
      <w:lvlText w:val="%7."/>
      <w:lvlJc w:val="left"/>
      <w:pPr>
        <w:tabs>
          <w:tab w:val="left" w:pos="3534"/>
        </w:tabs>
        <w:ind w:left="3534" w:hanging="420"/>
      </w:pPr>
    </w:lvl>
    <w:lvl w:ilvl="7" w:tentative="0">
      <w:start w:val="1"/>
      <w:numFmt w:val="lowerLetter"/>
      <w:lvlText w:val="%8)"/>
      <w:lvlJc w:val="left"/>
      <w:pPr>
        <w:tabs>
          <w:tab w:val="left" w:pos="3954"/>
        </w:tabs>
        <w:ind w:left="3954" w:hanging="420"/>
      </w:pPr>
    </w:lvl>
    <w:lvl w:ilvl="8" w:tentative="0">
      <w:start w:val="1"/>
      <w:numFmt w:val="lowerRoman"/>
      <w:lvlText w:val="%9."/>
      <w:lvlJc w:val="right"/>
      <w:pPr>
        <w:tabs>
          <w:tab w:val="left" w:pos="4374"/>
        </w:tabs>
        <w:ind w:left="4374" w:hanging="420"/>
      </w:pPr>
    </w:lvl>
  </w:abstractNum>
  <w:abstractNum w:abstractNumId="11">
    <w:nsid w:val="592E1524"/>
    <w:multiLevelType w:val="multilevel"/>
    <w:tmpl w:val="592E1524"/>
    <w:lvl w:ilvl="0" w:tentative="0">
      <w:start w:val="1"/>
      <w:numFmt w:val="decimal"/>
      <w:isLgl/>
      <w:lvlText w:val="%1"/>
      <w:lvlJc w:val="left"/>
      <w:pPr>
        <w:tabs>
          <w:tab w:val="left" w:pos="432"/>
        </w:tabs>
        <w:ind w:left="432" w:hanging="432"/>
      </w:pPr>
      <w:rPr>
        <w:rFonts w:hint="eastAsia"/>
      </w:rPr>
    </w:lvl>
    <w:lvl w:ilvl="1" w:tentative="0">
      <w:start w:val="1"/>
      <w:numFmt w:val="decimal"/>
      <w:pStyle w:val="38"/>
      <w:isLgl/>
      <w:lvlText w:val="%1.%2"/>
      <w:lvlJc w:val="left"/>
      <w:pPr>
        <w:tabs>
          <w:tab w:val="left" w:pos="576"/>
        </w:tabs>
        <w:ind w:left="576" w:hanging="576"/>
      </w:pPr>
      <w:rPr>
        <w:rFonts w:hint="eastAsia"/>
      </w:rPr>
    </w:lvl>
    <w:lvl w:ilvl="2" w:tentative="0">
      <w:start w:val="1"/>
      <w:numFmt w:val="none"/>
      <w:lvlText w:val="1.1.1"/>
      <w:lvlJc w:val="left"/>
      <w:pPr>
        <w:tabs>
          <w:tab w:val="left" w:pos="0"/>
        </w:tabs>
        <w:ind w:left="0" w:firstLine="0"/>
      </w:pPr>
      <w:rPr>
        <w:rFonts w:hint="eastAsia"/>
      </w:rPr>
    </w:lvl>
    <w:lvl w:ilvl="3" w:tentative="0">
      <w:start w:val="1"/>
      <w:numFmt w:val="decimal"/>
      <w:pStyle w:val="5"/>
      <w:lvlText w:val="%1.%2.%3.%4"/>
      <w:lvlJc w:val="left"/>
      <w:pPr>
        <w:tabs>
          <w:tab w:val="left" w:pos="864"/>
        </w:tabs>
        <w:ind w:left="864" w:hanging="864"/>
      </w:pPr>
      <w:rPr>
        <w:rFonts w:hint="eastAsia"/>
      </w:rPr>
    </w:lvl>
    <w:lvl w:ilvl="4" w:tentative="0">
      <w:start w:val="1"/>
      <w:numFmt w:val="decimal"/>
      <w:pStyle w:val="6"/>
      <w:lvlText w:val="%1.%2.%3.%4.%5"/>
      <w:lvlJc w:val="left"/>
      <w:pPr>
        <w:tabs>
          <w:tab w:val="left" w:pos="1008"/>
        </w:tabs>
        <w:ind w:left="1008" w:hanging="1008"/>
      </w:pPr>
      <w:rPr>
        <w:rFonts w:hint="eastAsia"/>
      </w:rPr>
    </w:lvl>
    <w:lvl w:ilvl="5" w:tentative="0">
      <w:start w:val="1"/>
      <w:numFmt w:val="decimal"/>
      <w:pStyle w:val="7"/>
      <w:lvlText w:val="%1.%2.%3.%4.%5.%6"/>
      <w:lvlJc w:val="left"/>
      <w:pPr>
        <w:tabs>
          <w:tab w:val="left" w:pos="1152"/>
        </w:tabs>
        <w:ind w:left="1152" w:hanging="1152"/>
      </w:pPr>
      <w:rPr>
        <w:rFonts w:hint="eastAsia"/>
      </w:rPr>
    </w:lvl>
    <w:lvl w:ilvl="6" w:tentative="0">
      <w:start w:val="1"/>
      <w:numFmt w:val="decimal"/>
      <w:pStyle w:val="8"/>
      <w:lvlText w:val="%1.%2.%3.%4.%5.%6.%7"/>
      <w:lvlJc w:val="left"/>
      <w:pPr>
        <w:tabs>
          <w:tab w:val="left" w:pos="1296"/>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abstractNum w:abstractNumId="12">
    <w:nsid w:val="646260FA"/>
    <w:multiLevelType w:val="multilevel"/>
    <w:tmpl w:val="646260FA"/>
    <w:lvl w:ilvl="0" w:tentative="0">
      <w:start w:val="1"/>
      <w:numFmt w:val="decimal"/>
      <w:pStyle w:val="109"/>
      <w:suff w:val="nothing"/>
      <w:lvlText w:val="表%1　"/>
      <w:lvlJc w:val="left"/>
      <w:pPr>
        <w:ind w:left="0" w:firstLine="0"/>
      </w:p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3">
    <w:nsid w:val="657D3FBC"/>
    <w:multiLevelType w:val="multilevel"/>
    <w:tmpl w:val="657D3FBC"/>
    <w:lvl w:ilvl="0" w:tentative="0">
      <w:start w:val="1"/>
      <w:numFmt w:val="upperLetter"/>
      <w:suff w:val="nothing"/>
      <w:lvlText w:val="附录%1"/>
      <w:lvlJc w:val="left"/>
      <w:pPr>
        <w:ind w:left="5954" w:firstLine="0"/>
      </w:pPr>
      <w:rPr>
        <w:rFonts w:hint="eastAsia"/>
        <w:spacing w:val="100"/>
      </w:rPr>
    </w:lvl>
    <w:lvl w:ilvl="1" w:tentative="0">
      <w:start w:val="1"/>
      <w:numFmt w:val="decimal"/>
      <w:pStyle w:val="210"/>
      <w:suff w:val="nothing"/>
      <w:lvlText w:val="%1.%2　"/>
      <w:lvlJc w:val="left"/>
      <w:pPr>
        <w:ind w:left="1985" w:firstLine="0"/>
      </w:pPr>
      <w:rPr>
        <w:rFonts w:hint="eastAsia" w:ascii="黑体" w:eastAsia="黑体"/>
        <w:b w:val="0"/>
        <w:i w:val="0"/>
        <w:sz w:val="21"/>
      </w:rPr>
    </w:lvl>
    <w:lvl w:ilvl="2" w:tentative="0">
      <w:start w:val="1"/>
      <w:numFmt w:val="decimal"/>
      <w:suff w:val="nothing"/>
      <w:lvlText w:val="%1.%2.%3　"/>
      <w:lvlJc w:val="left"/>
      <w:pPr>
        <w:ind w:left="1844" w:firstLine="0"/>
      </w:pPr>
      <w:rPr>
        <w:rFonts w:hint="eastAsia" w:ascii="黑体" w:eastAsia="黑体"/>
        <w:b w:val="0"/>
        <w:i w:val="0"/>
        <w:sz w:val="21"/>
      </w:rPr>
    </w:lvl>
    <w:lvl w:ilvl="3" w:tentative="0">
      <w:start w:val="1"/>
      <w:numFmt w:val="decimal"/>
      <w:suff w:val="nothing"/>
      <w:lvlText w:val="%1.%2.%3.%4　"/>
      <w:lvlJc w:val="left"/>
      <w:pPr>
        <w:ind w:left="1844" w:firstLine="0"/>
      </w:pPr>
      <w:rPr>
        <w:rFonts w:hint="eastAsia" w:ascii="黑体" w:eastAsia="黑体"/>
        <w:b w:val="0"/>
        <w:i w:val="0"/>
        <w:sz w:val="21"/>
      </w:rPr>
    </w:lvl>
    <w:lvl w:ilvl="4" w:tentative="0">
      <w:start w:val="1"/>
      <w:numFmt w:val="decimal"/>
      <w:suff w:val="nothing"/>
      <w:lvlText w:val="%1.%2.%3.%4.%5　"/>
      <w:lvlJc w:val="left"/>
      <w:pPr>
        <w:ind w:left="1844" w:firstLine="0"/>
      </w:pPr>
      <w:rPr>
        <w:rFonts w:hint="eastAsia" w:ascii="黑体" w:eastAsia="黑体"/>
        <w:b w:val="0"/>
        <w:i w:val="0"/>
        <w:sz w:val="21"/>
      </w:rPr>
    </w:lvl>
    <w:lvl w:ilvl="5" w:tentative="0">
      <w:start w:val="1"/>
      <w:numFmt w:val="decimal"/>
      <w:suff w:val="nothing"/>
      <w:lvlText w:val="%1.%2.%3.%4.%5.%6　"/>
      <w:lvlJc w:val="left"/>
      <w:pPr>
        <w:ind w:left="1844" w:firstLine="0"/>
      </w:pPr>
      <w:rPr>
        <w:rFonts w:hint="eastAsia" w:ascii="黑体" w:eastAsia="黑体"/>
        <w:b w:val="0"/>
        <w:i w:val="0"/>
        <w:sz w:val="21"/>
      </w:rPr>
    </w:lvl>
    <w:lvl w:ilvl="6" w:tentative="0">
      <w:start w:val="1"/>
      <w:numFmt w:val="decimal"/>
      <w:suff w:val="nothing"/>
      <w:lvlText w:val="%1.%2.%3.%4.%5.%6.%7　"/>
      <w:lvlJc w:val="left"/>
      <w:pPr>
        <w:ind w:left="1844" w:firstLine="0"/>
      </w:pPr>
      <w:rPr>
        <w:rFonts w:hint="eastAsia"/>
      </w:rPr>
    </w:lvl>
    <w:lvl w:ilvl="7" w:tentative="0">
      <w:start w:val="1"/>
      <w:numFmt w:val="decimal"/>
      <w:lvlText w:val="%1.%2.%3.%4.%5.%6.%7.%8"/>
      <w:lvlJc w:val="left"/>
      <w:pPr>
        <w:tabs>
          <w:tab w:val="left" w:pos="6238"/>
        </w:tabs>
        <w:ind w:left="6238" w:hanging="1418"/>
      </w:pPr>
      <w:rPr>
        <w:rFonts w:hint="eastAsia"/>
      </w:rPr>
    </w:lvl>
    <w:lvl w:ilvl="8" w:tentative="0">
      <w:start w:val="1"/>
      <w:numFmt w:val="decimal"/>
      <w:lvlText w:val="%1.%2.%3.%4.%5.%6.%7.%8.%9"/>
      <w:lvlJc w:val="left"/>
      <w:pPr>
        <w:tabs>
          <w:tab w:val="left" w:pos="6946"/>
        </w:tabs>
        <w:ind w:left="6946" w:hanging="1700"/>
      </w:pPr>
      <w:rPr>
        <w:rFonts w:hint="eastAsia"/>
      </w:rPr>
    </w:lvl>
  </w:abstractNum>
  <w:abstractNum w:abstractNumId="14">
    <w:nsid w:val="6CEA2025"/>
    <w:multiLevelType w:val="multilevel"/>
    <w:tmpl w:val="6CEA2025"/>
    <w:lvl w:ilvl="0" w:tentative="0">
      <w:start w:val="1"/>
      <w:numFmt w:val="none"/>
      <w:pStyle w:val="154"/>
      <w:suff w:val="nothing"/>
      <w:lvlText w:val="%1"/>
      <w:lvlJc w:val="left"/>
      <w:pPr>
        <w:ind w:left="0" w:firstLine="0"/>
      </w:pPr>
      <w:rPr>
        <w:rFonts w:hint="default" w:ascii="Times New Roman" w:hAnsi="Times New Roman"/>
        <w:b/>
        <w:i w:val="0"/>
        <w:sz w:val="21"/>
      </w:rPr>
    </w:lvl>
    <w:lvl w:ilvl="1" w:tentative="0">
      <w:start w:val="1"/>
      <w:numFmt w:val="decimal"/>
      <w:pStyle w:val="62"/>
      <w:suff w:val="nothing"/>
      <w:lvlText w:val="%1%2　"/>
      <w:lvlJc w:val="left"/>
      <w:pPr>
        <w:ind w:left="0" w:firstLine="0"/>
      </w:pPr>
      <w:rPr>
        <w:rFonts w:hint="eastAsia" w:ascii="黑体" w:hAnsi="Times New Roman" w:eastAsia="黑体"/>
        <w:b w:val="0"/>
        <w:i w:val="0"/>
        <w:sz w:val="21"/>
      </w:rPr>
    </w:lvl>
    <w:lvl w:ilvl="2" w:tentative="0">
      <w:start w:val="1"/>
      <w:numFmt w:val="decimal"/>
      <w:pStyle w:val="64"/>
      <w:suff w:val="nothing"/>
      <w:lvlText w:val="%1%2.%3　"/>
      <w:lvlJc w:val="left"/>
      <w:pPr>
        <w:ind w:left="0" w:firstLine="0"/>
      </w:pPr>
      <w:rPr>
        <w:rFonts w:hint="eastAsia" w:ascii="黑体" w:hAnsi="Times New Roman" w:eastAsia="黑体"/>
        <w:b w:val="0"/>
        <w:i w:val="0"/>
        <w:sz w:val="21"/>
      </w:rPr>
    </w:lvl>
    <w:lvl w:ilvl="3" w:tentative="0">
      <w:start w:val="1"/>
      <w:numFmt w:val="decimal"/>
      <w:pStyle w:val="65"/>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5">
    <w:nsid w:val="6DBF04F4"/>
    <w:multiLevelType w:val="multilevel"/>
    <w:tmpl w:val="6DBF04F4"/>
    <w:lvl w:ilvl="0" w:tentative="0">
      <w:start w:val="1"/>
      <w:numFmt w:val="none"/>
      <w:pStyle w:val="110"/>
      <w:lvlText w:val="%1注："/>
      <w:lvlJc w:val="left"/>
      <w:pPr>
        <w:tabs>
          <w:tab w:val="left" w:pos="1140"/>
        </w:tabs>
        <w:ind w:left="840" w:hanging="420"/>
      </w:pPr>
      <w:rPr>
        <w:rFonts w:hint="eastAsia" w:ascii="黑体" w:hAnsi="Times New Roman" w:eastAsia="黑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6">
    <w:nsid w:val="799778A8"/>
    <w:multiLevelType w:val="multilevel"/>
    <w:tmpl w:val="799778A8"/>
    <w:lvl w:ilvl="0" w:tentative="0">
      <w:start w:val="1"/>
      <w:numFmt w:val="upperLetter"/>
      <w:lvlText w:val="%1 "/>
      <w:lvlJc w:val="left"/>
      <w:pPr>
        <w:ind w:left="0" w:firstLine="0"/>
      </w:pPr>
      <w:rPr>
        <w:rFonts w:hint="eastAsia"/>
      </w:rPr>
    </w:lvl>
    <w:lvl w:ilvl="1" w:tentative="0">
      <w:start w:val="1"/>
      <w:numFmt w:val="decimal"/>
      <w:pStyle w:val="211"/>
      <w:lvlText w:val="%1.%2"/>
      <w:lvlJc w:val="left"/>
      <w:pPr>
        <w:ind w:left="0" w:firstLine="0"/>
      </w:pPr>
      <w:rPr>
        <w:rFonts w:hint="eastAsia" w:ascii="黑体" w:hAnsi="黑体" w:eastAsia="黑体"/>
      </w:rPr>
    </w:lvl>
    <w:lvl w:ilvl="2" w:tentative="0">
      <w:start w:val="1"/>
      <w:numFmt w:val="lowerRoman"/>
      <w:lvlText w:val="%3."/>
      <w:lvlJc w:val="right"/>
      <w:pPr>
        <w:ind w:left="0" w:firstLine="0"/>
      </w:pPr>
      <w:rPr>
        <w:rFonts w:hint="eastAsia"/>
      </w:rPr>
    </w:lvl>
    <w:lvl w:ilvl="3" w:tentative="0">
      <w:start w:val="1"/>
      <w:numFmt w:val="decimal"/>
      <w:lvlText w:val="%4."/>
      <w:lvlJc w:val="left"/>
      <w:pPr>
        <w:ind w:left="0" w:firstLine="0"/>
      </w:pPr>
      <w:rPr>
        <w:rFonts w:hint="eastAsia"/>
      </w:rPr>
    </w:lvl>
    <w:lvl w:ilvl="4" w:tentative="0">
      <w:start w:val="1"/>
      <w:numFmt w:val="lowerLetter"/>
      <w:lvlText w:val="%5)"/>
      <w:lvlJc w:val="left"/>
      <w:pPr>
        <w:ind w:left="0" w:firstLine="0"/>
      </w:pPr>
      <w:rPr>
        <w:rFonts w:hint="eastAsia"/>
      </w:rPr>
    </w:lvl>
    <w:lvl w:ilvl="5" w:tentative="0">
      <w:start w:val="1"/>
      <w:numFmt w:val="lowerRoman"/>
      <w:lvlText w:val="%6."/>
      <w:lvlJc w:val="right"/>
      <w:pPr>
        <w:ind w:left="0" w:firstLine="0"/>
      </w:pPr>
      <w:rPr>
        <w:rFonts w:hint="eastAsia"/>
      </w:rPr>
    </w:lvl>
    <w:lvl w:ilvl="6" w:tentative="0">
      <w:start w:val="1"/>
      <w:numFmt w:val="decimal"/>
      <w:lvlText w:val="%7."/>
      <w:lvlJc w:val="left"/>
      <w:pPr>
        <w:ind w:left="0" w:firstLine="0"/>
      </w:pPr>
      <w:rPr>
        <w:rFonts w:hint="eastAsia"/>
      </w:rPr>
    </w:lvl>
    <w:lvl w:ilvl="7" w:tentative="0">
      <w:start w:val="1"/>
      <w:numFmt w:val="lowerLetter"/>
      <w:lvlText w:val="%8)"/>
      <w:lvlJc w:val="left"/>
      <w:pPr>
        <w:ind w:left="0" w:firstLine="0"/>
      </w:pPr>
      <w:rPr>
        <w:rFonts w:hint="eastAsia"/>
      </w:rPr>
    </w:lvl>
    <w:lvl w:ilvl="8" w:tentative="0">
      <w:start w:val="1"/>
      <w:numFmt w:val="lowerRoman"/>
      <w:lvlText w:val="%9."/>
      <w:lvlJc w:val="right"/>
      <w:pPr>
        <w:ind w:left="0" w:firstLine="0"/>
      </w:pPr>
      <w:rPr>
        <w:rFonts w:hint="eastAsia"/>
      </w:rPr>
    </w:lvl>
  </w:abstractNum>
  <w:abstractNum w:abstractNumId="17">
    <w:nsid w:val="79B866E4"/>
    <w:multiLevelType w:val="multilevel"/>
    <w:tmpl w:val="79B866E4"/>
    <w:lvl w:ilvl="0" w:tentative="0">
      <w:start w:val="1"/>
      <w:numFmt w:val="decimalEnclosedCircle"/>
      <w:pStyle w:val="162"/>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1"/>
  </w:num>
  <w:num w:numId="2">
    <w:abstractNumId w:val="12"/>
  </w:num>
  <w:num w:numId="3">
    <w:abstractNumId w:val="14"/>
  </w:num>
  <w:num w:numId="4">
    <w:abstractNumId w:val="7"/>
  </w:num>
  <w:num w:numId="5">
    <w:abstractNumId w:val="9"/>
  </w:num>
  <w:num w:numId="6">
    <w:abstractNumId w:val="6"/>
  </w:num>
  <w:num w:numId="7">
    <w:abstractNumId w:val="15"/>
  </w:num>
  <w:num w:numId="8">
    <w:abstractNumId w:val="3"/>
  </w:num>
  <w:num w:numId="9">
    <w:abstractNumId w:val="0"/>
  </w:num>
  <w:num w:numId="10">
    <w:abstractNumId w:val="4"/>
  </w:num>
  <w:num w:numId="11">
    <w:abstractNumId w:val="1"/>
  </w:num>
  <w:num w:numId="12">
    <w:abstractNumId w:val="2"/>
  </w:num>
  <w:num w:numId="13">
    <w:abstractNumId w:val="8"/>
  </w:num>
  <w:num w:numId="14">
    <w:abstractNumId w:val="10"/>
  </w:num>
  <w:num w:numId="15">
    <w:abstractNumId w:val="17"/>
  </w:num>
  <w:num w:numId="16">
    <w:abstractNumId w:val="5"/>
  </w:num>
  <w:num w:numId="17">
    <w:abstractNumId w:val="13"/>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394"/>
    <w:rsid w:val="00002746"/>
    <w:rsid w:val="00011C1E"/>
    <w:rsid w:val="00012066"/>
    <w:rsid w:val="00015B44"/>
    <w:rsid w:val="00015E99"/>
    <w:rsid w:val="000208D5"/>
    <w:rsid w:val="0002443A"/>
    <w:rsid w:val="00025853"/>
    <w:rsid w:val="0002601D"/>
    <w:rsid w:val="0002612D"/>
    <w:rsid w:val="00030EC9"/>
    <w:rsid w:val="00031205"/>
    <w:rsid w:val="00033829"/>
    <w:rsid w:val="00033B8D"/>
    <w:rsid w:val="0003618D"/>
    <w:rsid w:val="00040244"/>
    <w:rsid w:val="00042283"/>
    <w:rsid w:val="00043857"/>
    <w:rsid w:val="00044F6B"/>
    <w:rsid w:val="000519AC"/>
    <w:rsid w:val="00054766"/>
    <w:rsid w:val="00055903"/>
    <w:rsid w:val="00055E78"/>
    <w:rsid w:val="0005783F"/>
    <w:rsid w:val="00063B49"/>
    <w:rsid w:val="0007066C"/>
    <w:rsid w:val="0008032C"/>
    <w:rsid w:val="000813E3"/>
    <w:rsid w:val="00090FFE"/>
    <w:rsid w:val="00093968"/>
    <w:rsid w:val="000946A5"/>
    <w:rsid w:val="00095F3E"/>
    <w:rsid w:val="000A0293"/>
    <w:rsid w:val="000A40CE"/>
    <w:rsid w:val="000A6760"/>
    <w:rsid w:val="000B4A98"/>
    <w:rsid w:val="000B65F2"/>
    <w:rsid w:val="000C03A8"/>
    <w:rsid w:val="000C065C"/>
    <w:rsid w:val="000C18AD"/>
    <w:rsid w:val="000C1C76"/>
    <w:rsid w:val="000C1CF7"/>
    <w:rsid w:val="000C1E94"/>
    <w:rsid w:val="000C258E"/>
    <w:rsid w:val="000D4306"/>
    <w:rsid w:val="000D7E58"/>
    <w:rsid w:val="000E0DE6"/>
    <w:rsid w:val="000E2049"/>
    <w:rsid w:val="000E2505"/>
    <w:rsid w:val="000F608E"/>
    <w:rsid w:val="000F77BE"/>
    <w:rsid w:val="00102EC0"/>
    <w:rsid w:val="00105FF9"/>
    <w:rsid w:val="00106F8A"/>
    <w:rsid w:val="00110C05"/>
    <w:rsid w:val="00110F21"/>
    <w:rsid w:val="00112F22"/>
    <w:rsid w:val="0011781A"/>
    <w:rsid w:val="00126DFA"/>
    <w:rsid w:val="00126EF6"/>
    <w:rsid w:val="00127D50"/>
    <w:rsid w:val="00134A47"/>
    <w:rsid w:val="00140F82"/>
    <w:rsid w:val="001461BA"/>
    <w:rsid w:val="001462AD"/>
    <w:rsid w:val="00147561"/>
    <w:rsid w:val="00150F56"/>
    <w:rsid w:val="00152437"/>
    <w:rsid w:val="00152B27"/>
    <w:rsid w:val="001560D1"/>
    <w:rsid w:val="00161C70"/>
    <w:rsid w:val="001657D8"/>
    <w:rsid w:val="001659AE"/>
    <w:rsid w:val="00166394"/>
    <w:rsid w:val="001715CE"/>
    <w:rsid w:val="00172E12"/>
    <w:rsid w:val="00175A2F"/>
    <w:rsid w:val="00176766"/>
    <w:rsid w:val="001825D4"/>
    <w:rsid w:val="00183CDB"/>
    <w:rsid w:val="0018509C"/>
    <w:rsid w:val="001860E4"/>
    <w:rsid w:val="00186BDA"/>
    <w:rsid w:val="00191B5C"/>
    <w:rsid w:val="00196357"/>
    <w:rsid w:val="001A2793"/>
    <w:rsid w:val="001A37E7"/>
    <w:rsid w:val="001A5A6A"/>
    <w:rsid w:val="001A6117"/>
    <w:rsid w:val="001A7978"/>
    <w:rsid w:val="001B5FCB"/>
    <w:rsid w:val="001B6CA7"/>
    <w:rsid w:val="001B7FB0"/>
    <w:rsid w:val="001C323A"/>
    <w:rsid w:val="001C34D3"/>
    <w:rsid w:val="001C40B3"/>
    <w:rsid w:val="001C42BD"/>
    <w:rsid w:val="001C5A0D"/>
    <w:rsid w:val="001C692C"/>
    <w:rsid w:val="001C762B"/>
    <w:rsid w:val="001C7981"/>
    <w:rsid w:val="001D13B7"/>
    <w:rsid w:val="001D2106"/>
    <w:rsid w:val="001D37D2"/>
    <w:rsid w:val="001D3875"/>
    <w:rsid w:val="001D4659"/>
    <w:rsid w:val="001D5BA2"/>
    <w:rsid w:val="001E0F1C"/>
    <w:rsid w:val="001E457F"/>
    <w:rsid w:val="001E5E36"/>
    <w:rsid w:val="001E78CF"/>
    <w:rsid w:val="001E7B60"/>
    <w:rsid w:val="00200421"/>
    <w:rsid w:val="002018AF"/>
    <w:rsid w:val="00201BBB"/>
    <w:rsid w:val="00201CD0"/>
    <w:rsid w:val="0020226F"/>
    <w:rsid w:val="00202277"/>
    <w:rsid w:val="00203B81"/>
    <w:rsid w:val="00204E81"/>
    <w:rsid w:val="00212516"/>
    <w:rsid w:val="002139DC"/>
    <w:rsid w:val="002213A9"/>
    <w:rsid w:val="00224A0F"/>
    <w:rsid w:val="00224E49"/>
    <w:rsid w:val="0022538D"/>
    <w:rsid w:val="002327FD"/>
    <w:rsid w:val="0023357D"/>
    <w:rsid w:val="002336D4"/>
    <w:rsid w:val="00235D75"/>
    <w:rsid w:val="002370AE"/>
    <w:rsid w:val="0024282F"/>
    <w:rsid w:val="00252468"/>
    <w:rsid w:val="002621C6"/>
    <w:rsid w:val="00263C6A"/>
    <w:rsid w:val="00264F0D"/>
    <w:rsid w:val="002653A5"/>
    <w:rsid w:val="00265B6D"/>
    <w:rsid w:val="00270BC7"/>
    <w:rsid w:val="002721C9"/>
    <w:rsid w:val="00277726"/>
    <w:rsid w:val="00280BDC"/>
    <w:rsid w:val="00282245"/>
    <w:rsid w:val="0028466B"/>
    <w:rsid w:val="002848D1"/>
    <w:rsid w:val="00284E65"/>
    <w:rsid w:val="002850B3"/>
    <w:rsid w:val="002913D3"/>
    <w:rsid w:val="002925DE"/>
    <w:rsid w:val="002948FE"/>
    <w:rsid w:val="0029743B"/>
    <w:rsid w:val="00297922"/>
    <w:rsid w:val="00297DBB"/>
    <w:rsid w:val="002A4AA4"/>
    <w:rsid w:val="002A70C1"/>
    <w:rsid w:val="002B0DCD"/>
    <w:rsid w:val="002B25A3"/>
    <w:rsid w:val="002B66B6"/>
    <w:rsid w:val="002C119D"/>
    <w:rsid w:val="002C2FC3"/>
    <w:rsid w:val="002C705C"/>
    <w:rsid w:val="002D07BC"/>
    <w:rsid w:val="002D2114"/>
    <w:rsid w:val="002D66D2"/>
    <w:rsid w:val="002E42B9"/>
    <w:rsid w:val="002E4740"/>
    <w:rsid w:val="002E54ED"/>
    <w:rsid w:val="002F01DC"/>
    <w:rsid w:val="002F26AE"/>
    <w:rsid w:val="002F318C"/>
    <w:rsid w:val="002F35DA"/>
    <w:rsid w:val="002F693C"/>
    <w:rsid w:val="00301660"/>
    <w:rsid w:val="003034B7"/>
    <w:rsid w:val="00304536"/>
    <w:rsid w:val="00311FFD"/>
    <w:rsid w:val="00313474"/>
    <w:rsid w:val="003145ED"/>
    <w:rsid w:val="0031590D"/>
    <w:rsid w:val="00317866"/>
    <w:rsid w:val="00327D4F"/>
    <w:rsid w:val="00332B3C"/>
    <w:rsid w:val="0033328C"/>
    <w:rsid w:val="00343CFF"/>
    <w:rsid w:val="0034532B"/>
    <w:rsid w:val="00346026"/>
    <w:rsid w:val="0035016B"/>
    <w:rsid w:val="0035102B"/>
    <w:rsid w:val="00352DCA"/>
    <w:rsid w:val="00354159"/>
    <w:rsid w:val="00354C9C"/>
    <w:rsid w:val="00355465"/>
    <w:rsid w:val="003554C6"/>
    <w:rsid w:val="0035594A"/>
    <w:rsid w:val="00356C18"/>
    <w:rsid w:val="00360C54"/>
    <w:rsid w:val="0036153F"/>
    <w:rsid w:val="0036155B"/>
    <w:rsid w:val="00363F53"/>
    <w:rsid w:val="00371AA3"/>
    <w:rsid w:val="00374576"/>
    <w:rsid w:val="00375ED9"/>
    <w:rsid w:val="00377453"/>
    <w:rsid w:val="00377A97"/>
    <w:rsid w:val="00380A63"/>
    <w:rsid w:val="003867DF"/>
    <w:rsid w:val="003946E3"/>
    <w:rsid w:val="00397351"/>
    <w:rsid w:val="003A04DB"/>
    <w:rsid w:val="003A1B80"/>
    <w:rsid w:val="003A220B"/>
    <w:rsid w:val="003A31EC"/>
    <w:rsid w:val="003A36AA"/>
    <w:rsid w:val="003A3B94"/>
    <w:rsid w:val="003B0A3B"/>
    <w:rsid w:val="003B6B5E"/>
    <w:rsid w:val="003C381D"/>
    <w:rsid w:val="003C54C9"/>
    <w:rsid w:val="003C682A"/>
    <w:rsid w:val="003D2617"/>
    <w:rsid w:val="003D3DE1"/>
    <w:rsid w:val="003D6069"/>
    <w:rsid w:val="003E13F9"/>
    <w:rsid w:val="003E433D"/>
    <w:rsid w:val="003E503E"/>
    <w:rsid w:val="003E587A"/>
    <w:rsid w:val="003E5ADF"/>
    <w:rsid w:val="003E7537"/>
    <w:rsid w:val="003F5D09"/>
    <w:rsid w:val="00402458"/>
    <w:rsid w:val="00402856"/>
    <w:rsid w:val="00403BA5"/>
    <w:rsid w:val="004108C5"/>
    <w:rsid w:val="00411B8D"/>
    <w:rsid w:val="004125FC"/>
    <w:rsid w:val="00417401"/>
    <w:rsid w:val="00424D9E"/>
    <w:rsid w:val="004258CA"/>
    <w:rsid w:val="00425BD7"/>
    <w:rsid w:val="00431B42"/>
    <w:rsid w:val="0043468D"/>
    <w:rsid w:val="004350BF"/>
    <w:rsid w:val="0043592B"/>
    <w:rsid w:val="00442505"/>
    <w:rsid w:val="004469B0"/>
    <w:rsid w:val="00451BF1"/>
    <w:rsid w:val="004530DC"/>
    <w:rsid w:val="0045450A"/>
    <w:rsid w:val="00460CC5"/>
    <w:rsid w:val="004610C0"/>
    <w:rsid w:val="00463E1E"/>
    <w:rsid w:val="00464A3D"/>
    <w:rsid w:val="0046543F"/>
    <w:rsid w:val="00473BA2"/>
    <w:rsid w:val="00477F02"/>
    <w:rsid w:val="00485F99"/>
    <w:rsid w:val="00491BC7"/>
    <w:rsid w:val="004947BE"/>
    <w:rsid w:val="0049488F"/>
    <w:rsid w:val="004950D5"/>
    <w:rsid w:val="0049558A"/>
    <w:rsid w:val="00497B12"/>
    <w:rsid w:val="00497B70"/>
    <w:rsid w:val="004B6CD0"/>
    <w:rsid w:val="004D06CF"/>
    <w:rsid w:val="004D29D6"/>
    <w:rsid w:val="004D2D64"/>
    <w:rsid w:val="004D507C"/>
    <w:rsid w:val="004D7105"/>
    <w:rsid w:val="004E0B4E"/>
    <w:rsid w:val="004E1571"/>
    <w:rsid w:val="004E2E96"/>
    <w:rsid w:val="004E4375"/>
    <w:rsid w:val="004E4FCE"/>
    <w:rsid w:val="004E60DD"/>
    <w:rsid w:val="004F2E14"/>
    <w:rsid w:val="004F45A6"/>
    <w:rsid w:val="004F558E"/>
    <w:rsid w:val="004F6632"/>
    <w:rsid w:val="004F6E9E"/>
    <w:rsid w:val="004F6F50"/>
    <w:rsid w:val="00501348"/>
    <w:rsid w:val="00501A2B"/>
    <w:rsid w:val="0050625B"/>
    <w:rsid w:val="00506856"/>
    <w:rsid w:val="00510E02"/>
    <w:rsid w:val="00517023"/>
    <w:rsid w:val="00520128"/>
    <w:rsid w:val="00520FCA"/>
    <w:rsid w:val="005258D3"/>
    <w:rsid w:val="00525B6B"/>
    <w:rsid w:val="005348E9"/>
    <w:rsid w:val="00535506"/>
    <w:rsid w:val="00536908"/>
    <w:rsid w:val="005372D7"/>
    <w:rsid w:val="00540843"/>
    <w:rsid w:val="00542B7C"/>
    <w:rsid w:val="00542ED2"/>
    <w:rsid w:val="005578B0"/>
    <w:rsid w:val="00557A39"/>
    <w:rsid w:val="005630B5"/>
    <w:rsid w:val="00563662"/>
    <w:rsid w:val="00566D18"/>
    <w:rsid w:val="00567891"/>
    <w:rsid w:val="00570DB3"/>
    <w:rsid w:val="00571770"/>
    <w:rsid w:val="00577867"/>
    <w:rsid w:val="00580CB9"/>
    <w:rsid w:val="005815D6"/>
    <w:rsid w:val="005900A1"/>
    <w:rsid w:val="005943A8"/>
    <w:rsid w:val="005971AC"/>
    <w:rsid w:val="005A3964"/>
    <w:rsid w:val="005B16B9"/>
    <w:rsid w:val="005B26D9"/>
    <w:rsid w:val="005B7464"/>
    <w:rsid w:val="005C4B5B"/>
    <w:rsid w:val="005D2110"/>
    <w:rsid w:val="005D226E"/>
    <w:rsid w:val="005D55A4"/>
    <w:rsid w:val="005E5427"/>
    <w:rsid w:val="005F2E22"/>
    <w:rsid w:val="005F6004"/>
    <w:rsid w:val="00602BC6"/>
    <w:rsid w:val="006043C0"/>
    <w:rsid w:val="0060473F"/>
    <w:rsid w:val="0060731D"/>
    <w:rsid w:val="00610A7D"/>
    <w:rsid w:val="00613D9C"/>
    <w:rsid w:val="0061414A"/>
    <w:rsid w:val="00614378"/>
    <w:rsid w:val="00614A13"/>
    <w:rsid w:val="006246F3"/>
    <w:rsid w:val="0062477D"/>
    <w:rsid w:val="00630161"/>
    <w:rsid w:val="00631AF1"/>
    <w:rsid w:val="00636FA3"/>
    <w:rsid w:val="00640DED"/>
    <w:rsid w:val="00645B8F"/>
    <w:rsid w:val="00653E72"/>
    <w:rsid w:val="0065577C"/>
    <w:rsid w:val="006578B2"/>
    <w:rsid w:val="006602B2"/>
    <w:rsid w:val="00663397"/>
    <w:rsid w:val="00663821"/>
    <w:rsid w:val="0066421C"/>
    <w:rsid w:val="00664728"/>
    <w:rsid w:val="00666FCE"/>
    <w:rsid w:val="006748C1"/>
    <w:rsid w:val="00674F57"/>
    <w:rsid w:val="00675215"/>
    <w:rsid w:val="0067637C"/>
    <w:rsid w:val="00676E68"/>
    <w:rsid w:val="00682263"/>
    <w:rsid w:val="00685FF7"/>
    <w:rsid w:val="00686458"/>
    <w:rsid w:val="00690047"/>
    <w:rsid w:val="0069385F"/>
    <w:rsid w:val="00696019"/>
    <w:rsid w:val="00697FBF"/>
    <w:rsid w:val="006A3584"/>
    <w:rsid w:val="006A677E"/>
    <w:rsid w:val="006B11E6"/>
    <w:rsid w:val="006B1845"/>
    <w:rsid w:val="006B38F5"/>
    <w:rsid w:val="006B4A9A"/>
    <w:rsid w:val="006C3FCC"/>
    <w:rsid w:val="006C4850"/>
    <w:rsid w:val="006C6DEF"/>
    <w:rsid w:val="006D0C86"/>
    <w:rsid w:val="006D0DE0"/>
    <w:rsid w:val="006D11F7"/>
    <w:rsid w:val="006D59C6"/>
    <w:rsid w:val="006D78A5"/>
    <w:rsid w:val="006E24AA"/>
    <w:rsid w:val="006E256A"/>
    <w:rsid w:val="006E5556"/>
    <w:rsid w:val="006F353D"/>
    <w:rsid w:val="006F6BE8"/>
    <w:rsid w:val="00703DE1"/>
    <w:rsid w:val="00720C0F"/>
    <w:rsid w:val="00721762"/>
    <w:rsid w:val="00723CEA"/>
    <w:rsid w:val="00726999"/>
    <w:rsid w:val="00730C4A"/>
    <w:rsid w:val="007316F1"/>
    <w:rsid w:val="00733AE5"/>
    <w:rsid w:val="00735D9A"/>
    <w:rsid w:val="00736BDE"/>
    <w:rsid w:val="00743065"/>
    <w:rsid w:val="0074388E"/>
    <w:rsid w:val="00745C85"/>
    <w:rsid w:val="007464A9"/>
    <w:rsid w:val="00750CD1"/>
    <w:rsid w:val="007523A1"/>
    <w:rsid w:val="00753E5D"/>
    <w:rsid w:val="0075500A"/>
    <w:rsid w:val="0075640F"/>
    <w:rsid w:val="007635D5"/>
    <w:rsid w:val="00770B04"/>
    <w:rsid w:val="0077302F"/>
    <w:rsid w:val="0077347E"/>
    <w:rsid w:val="00774B98"/>
    <w:rsid w:val="00776061"/>
    <w:rsid w:val="007774BC"/>
    <w:rsid w:val="00781FD8"/>
    <w:rsid w:val="007846A9"/>
    <w:rsid w:val="00784F3B"/>
    <w:rsid w:val="00791819"/>
    <w:rsid w:val="00792FA2"/>
    <w:rsid w:val="00793803"/>
    <w:rsid w:val="00793A1E"/>
    <w:rsid w:val="007A55A6"/>
    <w:rsid w:val="007A57B3"/>
    <w:rsid w:val="007A7C1E"/>
    <w:rsid w:val="007B07B8"/>
    <w:rsid w:val="007B1152"/>
    <w:rsid w:val="007B6785"/>
    <w:rsid w:val="007B6D06"/>
    <w:rsid w:val="007B7EE9"/>
    <w:rsid w:val="007B7FFB"/>
    <w:rsid w:val="007C1A4C"/>
    <w:rsid w:val="007C4A26"/>
    <w:rsid w:val="007C64B8"/>
    <w:rsid w:val="007C6AB9"/>
    <w:rsid w:val="007C79A7"/>
    <w:rsid w:val="007D1012"/>
    <w:rsid w:val="007D792C"/>
    <w:rsid w:val="007E36DD"/>
    <w:rsid w:val="007E37A0"/>
    <w:rsid w:val="007E650F"/>
    <w:rsid w:val="007E6E3F"/>
    <w:rsid w:val="007F1032"/>
    <w:rsid w:val="007F42B0"/>
    <w:rsid w:val="007F5B25"/>
    <w:rsid w:val="007F6E7D"/>
    <w:rsid w:val="007F7DC8"/>
    <w:rsid w:val="0080153C"/>
    <w:rsid w:val="008046E5"/>
    <w:rsid w:val="00807DAD"/>
    <w:rsid w:val="00811915"/>
    <w:rsid w:val="00812EE4"/>
    <w:rsid w:val="0081668A"/>
    <w:rsid w:val="00816D73"/>
    <w:rsid w:val="008204A0"/>
    <w:rsid w:val="00820CB7"/>
    <w:rsid w:val="008220B0"/>
    <w:rsid w:val="00822624"/>
    <w:rsid w:val="0082375F"/>
    <w:rsid w:val="0082418D"/>
    <w:rsid w:val="008274A1"/>
    <w:rsid w:val="0083203B"/>
    <w:rsid w:val="0083659A"/>
    <w:rsid w:val="00836953"/>
    <w:rsid w:val="00840B9B"/>
    <w:rsid w:val="00841C18"/>
    <w:rsid w:val="00856FE2"/>
    <w:rsid w:val="008614C9"/>
    <w:rsid w:val="00865CF6"/>
    <w:rsid w:val="00865D43"/>
    <w:rsid w:val="0087104A"/>
    <w:rsid w:val="00871240"/>
    <w:rsid w:val="00875EDB"/>
    <w:rsid w:val="00880407"/>
    <w:rsid w:val="0088459C"/>
    <w:rsid w:val="00887264"/>
    <w:rsid w:val="0088762A"/>
    <w:rsid w:val="0089557F"/>
    <w:rsid w:val="00895F05"/>
    <w:rsid w:val="008A0C68"/>
    <w:rsid w:val="008A2A0D"/>
    <w:rsid w:val="008A2E93"/>
    <w:rsid w:val="008B2047"/>
    <w:rsid w:val="008B62BE"/>
    <w:rsid w:val="008B72E6"/>
    <w:rsid w:val="008C2E2D"/>
    <w:rsid w:val="008C3E83"/>
    <w:rsid w:val="008C3EC2"/>
    <w:rsid w:val="008C5096"/>
    <w:rsid w:val="008D78E1"/>
    <w:rsid w:val="008E08AE"/>
    <w:rsid w:val="008E1E8F"/>
    <w:rsid w:val="008F0BEF"/>
    <w:rsid w:val="008F4A46"/>
    <w:rsid w:val="0090099B"/>
    <w:rsid w:val="00901B8D"/>
    <w:rsid w:val="0090326D"/>
    <w:rsid w:val="00906559"/>
    <w:rsid w:val="0091170C"/>
    <w:rsid w:val="00916552"/>
    <w:rsid w:val="00916E46"/>
    <w:rsid w:val="00920674"/>
    <w:rsid w:val="00923701"/>
    <w:rsid w:val="009248A0"/>
    <w:rsid w:val="00931AB6"/>
    <w:rsid w:val="00931B0F"/>
    <w:rsid w:val="009350B0"/>
    <w:rsid w:val="009366CE"/>
    <w:rsid w:val="009400A3"/>
    <w:rsid w:val="009443AE"/>
    <w:rsid w:val="00945914"/>
    <w:rsid w:val="00945CBC"/>
    <w:rsid w:val="0094730C"/>
    <w:rsid w:val="00951119"/>
    <w:rsid w:val="009518C5"/>
    <w:rsid w:val="009527F1"/>
    <w:rsid w:val="00957299"/>
    <w:rsid w:val="009574CD"/>
    <w:rsid w:val="00965665"/>
    <w:rsid w:val="009674C7"/>
    <w:rsid w:val="00967D35"/>
    <w:rsid w:val="009749EF"/>
    <w:rsid w:val="00974E3B"/>
    <w:rsid w:val="00975ADD"/>
    <w:rsid w:val="00977394"/>
    <w:rsid w:val="00980F0D"/>
    <w:rsid w:val="00983B5C"/>
    <w:rsid w:val="00984AF6"/>
    <w:rsid w:val="0098797E"/>
    <w:rsid w:val="00994D44"/>
    <w:rsid w:val="00994D7C"/>
    <w:rsid w:val="00996A10"/>
    <w:rsid w:val="009A682F"/>
    <w:rsid w:val="009B39F8"/>
    <w:rsid w:val="009B3E29"/>
    <w:rsid w:val="009B40EB"/>
    <w:rsid w:val="009B55AA"/>
    <w:rsid w:val="009B77E4"/>
    <w:rsid w:val="009C2F6B"/>
    <w:rsid w:val="009C64D6"/>
    <w:rsid w:val="009D15CC"/>
    <w:rsid w:val="009D1B5F"/>
    <w:rsid w:val="009D2C49"/>
    <w:rsid w:val="009D35BA"/>
    <w:rsid w:val="009D542B"/>
    <w:rsid w:val="009E01FE"/>
    <w:rsid w:val="009E0D7D"/>
    <w:rsid w:val="009E1127"/>
    <w:rsid w:val="009E2983"/>
    <w:rsid w:val="009E46B2"/>
    <w:rsid w:val="009E4910"/>
    <w:rsid w:val="009E4914"/>
    <w:rsid w:val="009E65AD"/>
    <w:rsid w:val="009E6B6E"/>
    <w:rsid w:val="009F035D"/>
    <w:rsid w:val="009F0CA3"/>
    <w:rsid w:val="009F1C45"/>
    <w:rsid w:val="009F1C6C"/>
    <w:rsid w:val="009F2532"/>
    <w:rsid w:val="009F299F"/>
    <w:rsid w:val="009F340C"/>
    <w:rsid w:val="00A01385"/>
    <w:rsid w:val="00A029FB"/>
    <w:rsid w:val="00A04A57"/>
    <w:rsid w:val="00A07908"/>
    <w:rsid w:val="00A33AAC"/>
    <w:rsid w:val="00A35116"/>
    <w:rsid w:val="00A4254A"/>
    <w:rsid w:val="00A426DC"/>
    <w:rsid w:val="00A50B34"/>
    <w:rsid w:val="00A53F57"/>
    <w:rsid w:val="00A54E23"/>
    <w:rsid w:val="00A54F02"/>
    <w:rsid w:val="00A567B4"/>
    <w:rsid w:val="00A60BBE"/>
    <w:rsid w:val="00A63526"/>
    <w:rsid w:val="00A64FDF"/>
    <w:rsid w:val="00A74997"/>
    <w:rsid w:val="00A7565E"/>
    <w:rsid w:val="00A76490"/>
    <w:rsid w:val="00A77EC6"/>
    <w:rsid w:val="00A84D70"/>
    <w:rsid w:val="00A90438"/>
    <w:rsid w:val="00A9456E"/>
    <w:rsid w:val="00A96AFF"/>
    <w:rsid w:val="00AA051B"/>
    <w:rsid w:val="00AA27C8"/>
    <w:rsid w:val="00AA287A"/>
    <w:rsid w:val="00AA2A63"/>
    <w:rsid w:val="00AA4C09"/>
    <w:rsid w:val="00AA7A21"/>
    <w:rsid w:val="00AB4A84"/>
    <w:rsid w:val="00AB76C4"/>
    <w:rsid w:val="00AC0064"/>
    <w:rsid w:val="00AC298D"/>
    <w:rsid w:val="00AC3690"/>
    <w:rsid w:val="00AC5F8F"/>
    <w:rsid w:val="00AC6750"/>
    <w:rsid w:val="00AD086A"/>
    <w:rsid w:val="00AD0A03"/>
    <w:rsid w:val="00AD5A7A"/>
    <w:rsid w:val="00AD78EB"/>
    <w:rsid w:val="00AE0FD4"/>
    <w:rsid w:val="00AE375A"/>
    <w:rsid w:val="00AE6B1C"/>
    <w:rsid w:val="00AF0E7F"/>
    <w:rsid w:val="00AF2762"/>
    <w:rsid w:val="00AF3529"/>
    <w:rsid w:val="00AF6AE6"/>
    <w:rsid w:val="00AF76F1"/>
    <w:rsid w:val="00B042B6"/>
    <w:rsid w:val="00B102DF"/>
    <w:rsid w:val="00B12AD5"/>
    <w:rsid w:val="00B13283"/>
    <w:rsid w:val="00B173D2"/>
    <w:rsid w:val="00B1788B"/>
    <w:rsid w:val="00B248D1"/>
    <w:rsid w:val="00B25B08"/>
    <w:rsid w:val="00B35C99"/>
    <w:rsid w:val="00B416F8"/>
    <w:rsid w:val="00B43556"/>
    <w:rsid w:val="00B441BE"/>
    <w:rsid w:val="00B451EC"/>
    <w:rsid w:val="00B5370D"/>
    <w:rsid w:val="00B5457B"/>
    <w:rsid w:val="00B54810"/>
    <w:rsid w:val="00B5482F"/>
    <w:rsid w:val="00B56CF3"/>
    <w:rsid w:val="00B7241A"/>
    <w:rsid w:val="00B76E1F"/>
    <w:rsid w:val="00B8021A"/>
    <w:rsid w:val="00B83AFD"/>
    <w:rsid w:val="00B83F41"/>
    <w:rsid w:val="00B90786"/>
    <w:rsid w:val="00B94F5B"/>
    <w:rsid w:val="00BA05B9"/>
    <w:rsid w:val="00BA1839"/>
    <w:rsid w:val="00BA41A7"/>
    <w:rsid w:val="00BA55BD"/>
    <w:rsid w:val="00BA58C1"/>
    <w:rsid w:val="00BA7B8C"/>
    <w:rsid w:val="00BA7E53"/>
    <w:rsid w:val="00BB2AF0"/>
    <w:rsid w:val="00BB6670"/>
    <w:rsid w:val="00BB7B49"/>
    <w:rsid w:val="00BC25EC"/>
    <w:rsid w:val="00BC49C6"/>
    <w:rsid w:val="00BC66B1"/>
    <w:rsid w:val="00BC6A1C"/>
    <w:rsid w:val="00BD44F6"/>
    <w:rsid w:val="00BD6748"/>
    <w:rsid w:val="00BD6FF2"/>
    <w:rsid w:val="00BD7B34"/>
    <w:rsid w:val="00BD7FB2"/>
    <w:rsid w:val="00BE31DB"/>
    <w:rsid w:val="00BE4436"/>
    <w:rsid w:val="00BF1B79"/>
    <w:rsid w:val="00BF1C51"/>
    <w:rsid w:val="00BF47A4"/>
    <w:rsid w:val="00C004B9"/>
    <w:rsid w:val="00C00AAA"/>
    <w:rsid w:val="00C04904"/>
    <w:rsid w:val="00C075A5"/>
    <w:rsid w:val="00C17680"/>
    <w:rsid w:val="00C2454E"/>
    <w:rsid w:val="00C26DEB"/>
    <w:rsid w:val="00C27802"/>
    <w:rsid w:val="00C27AD5"/>
    <w:rsid w:val="00C27B40"/>
    <w:rsid w:val="00C32595"/>
    <w:rsid w:val="00C32BB3"/>
    <w:rsid w:val="00C3398E"/>
    <w:rsid w:val="00C36B7F"/>
    <w:rsid w:val="00C421E0"/>
    <w:rsid w:val="00C43D4D"/>
    <w:rsid w:val="00C515A3"/>
    <w:rsid w:val="00C534A3"/>
    <w:rsid w:val="00C56EFD"/>
    <w:rsid w:val="00C572B6"/>
    <w:rsid w:val="00C577AB"/>
    <w:rsid w:val="00C61081"/>
    <w:rsid w:val="00C62338"/>
    <w:rsid w:val="00C64605"/>
    <w:rsid w:val="00C65917"/>
    <w:rsid w:val="00C7340C"/>
    <w:rsid w:val="00C73CA4"/>
    <w:rsid w:val="00C74C8D"/>
    <w:rsid w:val="00C751CC"/>
    <w:rsid w:val="00C81046"/>
    <w:rsid w:val="00C8271A"/>
    <w:rsid w:val="00C83EDA"/>
    <w:rsid w:val="00C95E35"/>
    <w:rsid w:val="00C95F26"/>
    <w:rsid w:val="00C97D4C"/>
    <w:rsid w:val="00C97D71"/>
    <w:rsid w:val="00CA05CB"/>
    <w:rsid w:val="00CA5F70"/>
    <w:rsid w:val="00CA7FD2"/>
    <w:rsid w:val="00CB14C0"/>
    <w:rsid w:val="00CB2C2A"/>
    <w:rsid w:val="00CD1AD0"/>
    <w:rsid w:val="00CD2843"/>
    <w:rsid w:val="00CD4222"/>
    <w:rsid w:val="00CD6633"/>
    <w:rsid w:val="00CE1956"/>
    <w:rsid w:val="00CE3A10"/>
    <w:rsid w:val="00CE6A33"/>
    <w:rsid w:val="00CF0C17"/>
    <w:rsid w:val="00CF0E76"/>
    <w:rsid w:val="00CF3A5D"/>
    <w:rsid w:val="00CF4ECE"/>
    <w:rsid w:val="00D006B5"/>
    <w:rsid w:val="00D02745"/>
    <w:rsid w:val="00D04C5E"/>
    <w:rsid w:val="00D05C83"/>
    <w:rsid w:val="00D06519"/>
    <w:rsid w:val="00D07B7B"/>
    <w:rsid w:val="00D10F91"/>
    <w:rsid w:val="00D15324"/>
    <w:rsid w:val="00D15455"/>
    <w:rsid w:val="00D27A3A"/>
    <w:rsid w:val="00D27FAE"/>
    <w:rsid w:val="00D41E39"/>
    <w:rsid w:val="00D43CB9"/>
    <w:rsid w:val="00D47F96"/>
    <w:rsid w:val="00D5041E"/>
    <w:rsid w:val="00D56A1C"/>
    <w:rsid w:val="00D65B81"/>
    <w:rsid w:val="00D6769E"/>
    <w:rsid w:val="00D6778F"/>
    <w:rsid w:val="00D8168A"/>
    <w:rsid w:val="00D81CAF"/>
    <w:rsid w:val="00D81FA7"/>
    <w:rsid w:val="00D85DD7"/>
    <w:rsid w:val="00D8703B"/>
    <w:rsid w:val="00D87A1B"/>
    <w:rsid w:val="00D92FE0"/>
    <w:rsid w:val="00DA2145"/>
    <w:rsid w:val="00DA3BAD"/>
    <w:rsid w:val="00DA63B9"/>
    <w:rsid w:val="00DB223A"/>
    <w:rsid w:val="00DB24C7"/>
    <w:rsid w:val="00DB547E"/>
    <w:rsid w:val="00DB5C31"/>
    <w:rsid w:val="00DB5E59"/>
    <w:rsid w:val="00DC0766"/>
    <w:rsid w:val="00DC67D0"/>
    <w:rsid w:val="00DD1BDC"/>
    <w:rsid w:val="00DD474C"/>
    <w:rsid w:val="00DD4CD3"/>
    <w:rsid w:val="00DD540B"/>
    <w:rsid w:val="00DD5C50"/>
    <w:rsid w:val="00DD756D"/>
    <w:rsid w:val="00DE18C9"/>
    <w:rsid w:val="00DE304A"/>
    <w:rsid w:val="00DE7185"/>
    <w:rsid w:val="00DF0D83"/>
    <w:rsid w:val="00DF3AF9"/>
    <w:rsid w:val="00E051C0"/>
    <w:rsid w:val="00E05665"/>
    <w:rsid w:val="00E06877"/>
    <w:rsid w:val="00E118F1"/>
    <w:rsid w:val="00E170CF"/>
    <w:rsid w:val="00E17A41"/>
    <w:rsid w:val="00E25B09"/>
    <w:rsid w:val="00E341B3"/>
    <w:rsid w:val="00E407CD"/>
    <w:rsid w:val="00E41EA6"/>
    <w:rsid w:val="00E435A8"/>
    <w:rsid w:val="00E463EA"/>
    <w:rsid w:val="00E47B2E"/>
    <w:rsid w:val="00E70884"/>
    <w:rsid w:val="00E7166A"/>
    <w:rsid w:val="00E75F25"/>
    <w:rsid w:val="00E76AAA"/>
    <w:rsid w:val="00E81433"/>
    <w:rsid w:val="00E83249"/>
    <w:rsid w:val="00E84C6E"/>
    <w:rsid w:val="00E87664"/>
    <w:rsid w:val="00E90CCA"/>
    <w:rsid w:val="00E939F6"/>
    <w:rsid w:val="00EA1B42"/>
    <w:rsid w:val="00EA26EB"/>
    <w:rsid w:val="00EB3BE4"/>
    <w:rsid w:val="00EB3FA9"/>
    <w:rsid w:val="00EB49A6"/>
    <w:rsid w:val="00EB7D1A"/>
    <w:rsid w:val="00EC086C"/>
    <w:rsid w:val="00EC21A9"/>
    <w:rsid w:val="00EC30E7"/>
    <w:rsid w:val="00EC3A55"/>
    <w:rsid w:val="00EC3FCE"/>
    <w:rsid w:val="00EC412C"/>
    <w:rsid w:val="00EC487B"/>
    <w:rsid w:val="00ED31C0"/>
    <w:rsid w:val="00ED3806"/>
    <w:rsid w:val="00ED6972"/>
    <w:rsid w:val="00EE6E1D"/>
    <w:rsid w:val="00F013B3"/>
    <w:rsid w:val="00F03A43"/>
    <w:rsid w:val="00F076DA"/>
    <w:rsid w:val="00F07B9D"/>
    <w:rsid w:val="00F1484E"/>
    <w:rsid w:val="00F14FD9"/>
    <w:rsid w:val="00F15246"/>
    <w:rsid w:val="00F15283"/>
    <w:rsid w:val="00F15800"/>
    <w:rsid w:val="00F15E22"/>
    <w:rsid w:val="00F16C1B"/>
    <w:rsid w:val="00F16F84"/>
    <w:rsid w:val="00F20C28"/>
    <w:rsid w:val="00F237D3"/>
    <w:rsid w:val="00F27C8C"/>
    <w:rsid w:val="00F30DD7"/>
    <w:rsid w:val="00F30FB3"/>
    <w:rsid w:val="00F33F63"/>
    <w:rsid w:val="00F34685"/>
    <w:rsid w:val="00F408E3"/>
    <w:rsid w:val="00F4125F"/>
    <w:rsid w:val="00F414D4"/>
    <w:rsid w:val="00F42589"/>
    <w:rsid w:val="00F44244"/>
    <w:rsid w:val="00F467D3"/>
    <w:rsid w:val="00F46E27"/>
    <w:rsid w:val="00F50A8A"/>
    <w:rsid w:val="00F53E19"/>
    <w:rsid w:val="00F554DE"/>
    <w:rsid w:val="00F5774A"/>
    <w:rsid w:val="00F63532"/>
    <w:rsid w:val="00F66AB7"/>
    <w:rsid w:val="00F675B6"/>
    <w:rsid w:val="00F67C43"/>
    <w:rsid w:val="00F75FE2"/>
    <w:rsid w:val="00F76D78"/>
    <w:rsid w:val="00F857F8"/>
    <w:rsid w:val="00F85D57"/>
    <w:rsid w:val="00F91E19"/>
    <w:rsid w:val="00F9204C"/>
    <w:rsid w:val="00F94861"/>
    <w:rsid w:val="00FA12E3"/>
    <w:rsid w:val="00FA45A2"/>
    <w:rsid w:val="00FA5B33"/>
    <w:rsid w:val="00FA651E"/>
    <w:rsid w:val="00FA66E6"/>
    <w:rsid w:val="00FA7C94"/>
    <w:rsid w:val="00FB632D"/>
    <w:rsid w:val="00FB75B9"/>
    <w:rsid w:val="00FD1241"/>
    <w:rsid w:val="00FD4D8D"/>
    <w:rsid w:val="00FD6C38"/>
    <w:rsid w:val="00FE1292"/>
    <w:rsid w:val="00FE17A3"/>
    <w:rsid w:val="00FE5D04"/>
    <w:rsid w:val="00FE72EE"/>
    <w:rsid w:val="00FF0953"/>
    <w:rsid w:val="00FF0989"/>
    <w:rsid w:val="00FF7BBE"/>
    <w:rsid w:val="0B8406F4"/>
    <w:rsid w:val="217C26E3"/>
    <w:rsid w:val="2C680B10"/>
    <w:rsid w:val="2D1C6441"/>
    <w:rsid w:val="2E71548A"/>
    <w:rsid w:val="31AE1D0F"/>
    <w:rsid w:val="335D7E9A"/>
    <w:rsid w:val="3474193F"/>
    <w:rsid w:val="42D323D5"/>
    <w:rsid w:val="4B6F6BB2"/>
    <w:rsid w:val="4BC32090"/>
    <w:rsid w:val="51772B2E"/>
    <w:rsid w:val="66757BC5"/>
    <w:rsid w:val="6FCE086A"/>
    <w:rsid w:val="705D2CAC"/>
    <w:rsid w:val="73FD1019"/>
    <w:rsid w:val="7AB6172B"/>
    <w:rsid w:val="7BDC361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qFormat="1"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99"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qFormat="1"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qFormat="1"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99" w:semiHidden="0" w:name="annotation subject"/>
    <w:lsdException w:qFormat="1" w:unhideWhenUsed="0" w:uiPriority="0" w:semiHidden="0" w:name="Table Simple 1"/>
    <w:lsdException w:unhideWhenUsed="0" w:uiPriority="0" w:semiHidden="0" w:name="Table Simple 2"/>
    <w:lsdException w:unhideWhenUsed="0" w:uiPriority="0" w:semiHidden="0" w:name="Table Simple 3"/>
    <w:lsdException w:qFormat="1"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qFormat="1"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qFormat="1" w:unhideWhenUsed="0" w:uiPriority="0" w:semiHidden="0" w:name="Table List 1"/>
    <w:lsdException w:unhideWhenUsed="0" w:uiPriority="0" w:semiHidden="0" w:name="Table List 2"/>
    <w:lsdException w:qFormat="1" w:unhideWhenUsed="0" w:uiPriority="0" w:semiHidden="0" w:name="Table List 3"/>
    <w:lsdException w:qFormat="1" w:unhideWhenUsed="0" w:uiPriority="0" w:semiHidden="0" w:name="Table List 4"/>
    <w:lsdException w:unhideWhenUsed="0" w:uiPriority="0" w:semiHidden="0" w:name="Table List 5"/>
    <w:lsdException w:unhideWhenUsed="0" w:uiPriority="0" w:semiHidden="0" w:name="Table List 6"/>
    <w:lsdException w:qFormat="1"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qFormat="1"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73"/>
    <w:qFormat/>
    <w:uiPriority w:val="9"/>
    <w:pPr>
      <w:keepNext/>
      <w:keepLines/>
      <w:spacing w:before="100" w:after="90" w:line="578" w:lineRule="auto"/>
      <w:outlineLvl w:val="0"/>
    </w:pPr>
    <w:rPr>
      <w:b/>
      <w:bCs/>
      <w:kern w:val="44"/>
      <w:sz w:val="44"/>
      <w:szCs w:val="44"/>
    </w:rPr>
  </w:style>
  <w:style w:type="paragraph" w:styleId="3">
    <w:name w:val="heading 2"/>
    <w:basedOn w:val="1"/>
    <w:next w:val="1"/>
    <w:link w:val="74"/>
    <w:qFormat/>
    <w:uiPriority w:val="0"/>
    <w:pPr>
      <w:keepNext/>
      <w:keepLines/>
      <w:spacing w:line="416" w:lineRule="auto"/>
      <w:outlineLvl w:val="1"/>
    </w:pPr>
    <w:rPr>
      <w:rFonts w:ascii="Arial" w:hAnsi="Arial" w:eastAsia="黑体"/>
      <w:b/>
      <w:bCs/>
      <w:sz w:val="28"/>
      <w:szCs w:val="32"/>
    </w:rPr>
  </w:style>
  <w:style w:type="paragraph" w:styleId="4">
    <w:name w:val="heading 3"/>
    <w:basedOn w:val="1"/>
    <w:next w:val="1"/>
    <w:link w:val="182"/>
    <w:qFormat/>
    <w:uiPriority w:val="0"/>
    <w:pPr>
      <w:keepNext/>
      <w:outlineLvl w:val="2"/>
    </w:pPr>
    <w:rPr>
      <w:rFonts w:ascii="宋体"/>
      <w:b/>
      <w:szCs w:val="20"/>
    </w:rPr>
  </w:style>
  <w:style w:type="paragraph" w:styleId="5">
    <w:name w:val="heading 4"/>
    <w:basedOn w:val="1"/>
    <w:next w:val="1"/>
    <w:link w:val="75"/>
    <w:qFormat/>
    <w:uiPriority w:val="0"/>
    <w:pPr>
      <w:keepNext/>
      <w:keepLines/>
      <w:numPr>
        <w:ilvl w:val="3"/>
        <w:numId w:val="1"/>
      </w:numPr>
      <w:spacing w:before="280" w:after="290" w:line="376" w:lineRule="auto"/>
      <w:outlineLvl w:val="3"/>
    </w:pPr>
    <w:rPr>
      <w:rFonts w:ascii="Arial" w:hAnsi="Arial" w:eastAsia="黑体"/>
      <w:b/>
      <w:bCs/>
      <w:sz w:val="28"/>
      <w:szCs w:val="28"/>
    </w:rPr>
  </w:style>
  <w:style w:type="paragraph" w:styleId="6">
    <w:name w:val="heading 5"/>
    <w:basedOn w:val="1"/>
    <w:next w:val="1"/>
    <w:link w:val="76"/>
    <w:qFormat/>
    <w:uiPriority w:val="0"/>
    <w:pPr>
      <w:keepNext/>
      <w:keepLines/>
      <w:numPr>
        <w:ilvl w:val="4"/>
        <w:numId w:val="1"/>
      </w:numPr>
      <w:spacing w:before="280" w:after="290" w:line="376" w:lineRule="auto"/>
      <w:outlineLvl w:val="4"/>
    </w:pPr>
    <w:rPr>
      <w:b/>
      <w:bCs/>
      <w:sz w:val="28"/>
      <w:szCs w:val="28"/>
    </w:rPr>
  </w:style>
  <w:style w:type="paragraph" w:styleId="7">
    <w:name w:val="heading 6"/>
    <w:basedOn w:val="1"/>
    <w:next w:val="1"/>
    <w:link w:val="77"/>
    <w:qFormat/>
    <w:uiPriority w:val="0"/>
    <w:pPr>
      <w:keepNext/>
      <w:keepLines/>
      <w:numPr>
        <w:ilvl w:val="5"/>
        <w:numId w:val="1"/>
      </w:numPr>
      <w:spacing w:before="240" w:after="64" w:line="320" w:lineRule="auto"/>
      <w:outlineLvl w:val="5"/>
    </w:pPr>
    <w:rPr>
      <w:rFonts w:ascii="Arial" w:hAnsi="Arial" w:eastAsia="黑体"/>
      <w:b/>
      <w:bCs/>
      <w:sz w:val="24"/>
    </w:rPr>
  </w:style>
  <w:style w:type="paragraph" w:styleId="8">
    <w:name w:val="heading 7"/>
    <w:basedOn w:val="1"/>
    <w:next w:val="1"/>
    <w:link w:val="78"/>
    <w:qFormat/>
    <w:uiPriority w:val="0"/>
    <w:pPr>
      <w:keepNext/>
      <w:keepLines/>
      <w:numPr>
        <w:ilvl w:val="6"/>
        <w:numId w:val="1"/>
      </w:numPr>
      <w:spacing w:before="240" w:after="64" w:line="320" w:lineRule="auto"/>
      <w:outlineLvl w:val="6"/>
    </w:pPr>
    <w:rPr>
      <w:b/>
      <w:bCs/>
      <w:sz w:val="24"/>
    </w:rPr>
  </w:style>
  <w:style w:type="paragraph" w:styleId="9">
    <w:name w:val="heading 8"/>
    <w:basedOn w:val="1"/>
    <w:next w:val="1"/>
    <w:link w:val="79"/>
    <w:qFormat/>
    <w:uiPriority w:val="0"/>
    <w:pPr>
      <w:keepNext/>
      <w:keepLines/>
      <w:numPr>
        <w:ilvl w:val="7"/>
        <w:numId w:val="1"/>
      </w:numPr>
      <w:spacing w:before="240" w:after="64" w:line="320" w:lineRule="auto"/>
      <w:outlineLvl w:val="7"/>
    </w:pPr>
    <w:rPr>
      <w:rFonts w:ascii="Arial" w:hAnsi="Arial" w:eastAsia="黑体"/>
      <w:sz w:val="24"/>
    </w:rPr>
  </w:style>
  <w:style w:type="paragraph" w:styleId="10">
    <w:name w:val="heading 9"/>
    <w:basedOn w:val="1"/>
    <w:next w:val="1"/>
    <w:link w:val="80"/>
    <w:qFormat/>
    <w:uiPriority w:val="0"/>
    <w:pPr>
      <w:keepNext/>
      <w:keepLines/>
      <w:numPr>
        <w:ilvl w:val="8"/>
        <w:numId w:val="1"/>
      </w:numPr>
      <w:spacing w:before="240" w:after="64" w:line="320" w:lineRule="auto"/>
      <w:outlineLvl w:val="8"/>
    </w:pPr>
    <w:rPr>
      <w:rFonts w:ascii="Arial" w:hAnsi="Arial" w:eastAsia="黑体"/>
      <w:szCs w:val="21"/>
    </w:rPr>
  </w:style>
  <w:style w:type="character" w:default="1" w:styleId="52">
    <w:name w:val="Default Paragraph Font"/>
    <w:semiHidden/>
    <w:qFormat/>
    <w:uiPriority w:val="0"/>
  </w:style>
  <w:style w:type="table" w:default="1" w:styleId="42">
    <w:name w:val="Normal Table"/>
    <w:semiHidden/>
    <w:qFormat/>
    <w:uiPriority w:val="0"/>
    <w:tblPr>
      <w:tblCellMar>
        <w:top w:w="0" w:type="dxa"/>
        <w:left w:w="108" w:type="dxa"/>
        <w:bottom w:w="0" w:type="dxa"/>
        <w:right w:w="108" w:type="dxa"/>
      </w:tblCellMar>
    </w:tblPr>
  </w:style>
  <w:style w:type="paragraph" w:styleId="11">
    <w:name w:val="toc 7"/>
    <w:basedOn w:val="1"/>
    <w:next w:val="1"/>
    <w:qFormat/>
    <w:uiPriority w:val="0"/>
    <w:pPr>
      <w:ind w:left="1260"/>
      <w:jc w:val="left"/>
    </w:pPr>
    <w:rPr>
      <w:sz w:val="18"/>
      <w:szCs w:val="18"/>
    </w:rPr>
  </w:style>
  <w:style w:type="paragraph" w:styleId="12">
    <w:name w:val="Normal Indent"/>
    <w:basedOn w:val="1"/>
    <w:qFormat/>
    <w:uiPriority w:val="0"/>
    <w:pPr>
      <w:ind w:firstLine="420" w:firstLineChars="200"/>
    </w:pPr>
  </w:style>
  <w:style w:type="paragraph" w:styleId="13">
    <w:name w:val="caption"/>
    <w:basedOn w:val="1"/>
    <w:next w:val="1"/>
    <w:qFormat/>
    <w:uiPriority w:val="0"/>
    <w:rPr>
      <w:rFonts w:ascii="Cambria" w:hAnsi="Cambria" w:eastAsia="黑体"/>
      <w:sz w:val="20"/>
      <w:szCs w:val="20"/>
    </w:rPr>
  </w:style>
  <w:style w:type="paragraph" w:styleId="14">
    <w:name w:val="Document Map"/>
    <w:basedOn w:val="1"/>
    <w:link w:val="141"/>
    <w:qFormat/>
    <w:uiPriority w:val="99"/>
    <w:pPr>
      <w:shd w:val="clear" w:color="auto" w:fill="000080"/>
    </w:pPr>
  </w:style>
  <w:style w:type="paragraph" w:styleId="15">
    <w:name w:val="annotation text"/>
    <w:basedOn w:val="1"/>
    <w:link w:val="106"/>
    <w:qFormat/>
    <w:uiPriority w:val="0"/>
    <w:pPr>
      <w:jc w:val="left"/>
    </w:pPr>
    <w:rPr>
      <w:szCs w:val="20"/>
    </w:rPr>
  </w:style>
  <w:style w:type="paragraph" w:styleId="16">
    <w:name w:val="Body Text"/>
    <w:basedOn w:val="1"/>
    <w:qFormat/>
    <w:uiPriority w:val="0"/>
    <w:pPr>
      <w:spacing w:after="120"/>
    </w:pPr>
    <w:rPr>
      <w:szCs w:val="20"/>
    </w:rPr>
  </w:style>
  <w:style w:type="paragraph" w:styleId="17">
    <w:name w:val="Body Text Indent"/>
    <w:basedOn w:val="1"/>
    <w:link w:val="92"/>
    <w:qFormat/>
    <w:uiPriority w:val="0"/>
    <w:pPr>
      <w:ind w:firstLine="420" w:firstLineChars="200"/>
    </w:pPr>
    <w:rPr>
      <w:rFonts w:ascii="宋体"/>
      <w:szCs w:val="21"/>
    </w:rPr>
  </w:style>
  <w:style w:type="paragraph" w:styleId="18">
    <w:name w:val="Block Text"/>
    <w:basedOn w:val="1"/>
    <w:qFormat/>
    <w:uiPriority w:val="0"/>
    <w:pPr>
      <w:spacing w:line="300" w:lineRule="auto"/>
      <w:ind w:left="315" w:leftChars="150" w:right="32" w:firstLine="391" w:firstLineChars="163"/>
    </w:pPr>
    <w:rPr>
      <w:rFonts w:ascii="宋体" w:hAnsi="宋体"/>
      <w:sz w:val="24"/>
    </w:rPr>
  </w:style>
  <w:style w:type="paragraph" w:styleId="19">
    <w:name w:val="toc 5"/>
    <w:basedOn w:val="1"/>
    <w:next w:val="1"/>
    <w:qFormat/>
    <w:uiPriority w:val="0"/>
    <w:pPr>
      <w:ind w:left="840"/>
      <w:jc w:val="left"/>
    </w:pPr>
    <w:rPr>
      <w:sz w:val="18"/>
      <w:szCs w:val="18"/>
    </w:rPr>
  </w:style>
  <w:style w:type="paragraph" w:styleId="20">
    <w:name w:val="toc 3"/>
    <w:basedOn w:val="1"/>
    <w:next w:val="1"/>
    <w:qFormat/>
    <w:uiPriority w:val="39"/>
    <w:pPr>
      <w:tabs>
        <w:tab w:val="right" w:leader="dot" w:pos="9060"/>
      </w:tabs>
      <w:spacing w:line="360" w:lineRule="auto"/>
      <w:ind w:left="-1" w:leftChars="-1" w:hanging="1"/>
      <w:jc w:val="left"/>
    </w:pPr>
    <w:rPr>
      <w:i/>
      <w:iCs/>
      <w:sz w:val="20"/>
      <w:szCs w:val="20"/>
    </w:rPr>
  </w:style>
  <w:style w:type="paragraph" w:styleId="21">
    <w:name w:val="Plain Text"/>
    <w:basedOn w:val="1"/>
    <w:link w:val="207"/>
    <w:qFormat/>
    <w:uiPriority w:val="0"/>
    <w:rPr>
      <w:rFonts w:ascii="宋体" w:hAnsi="Courier New" w:cs="Courier New"/>
      <w:szCs w:val="21"/>
    </w:rPr>
  </w:style>
  <w:style w:type="paragraph" w:styleId="22">
    <w:name w:val="toc 8"/>
    <w:basedOn w:val="1"/>
    <w:next w:val="1"/>
    <w:qFormat/>
    <w:uiPriority w:val="0"/>
    <w:pPr>
      <w:ind w:left="1470"/>
      <w:jc w:val="left"/>
    </w:pPr>
    <w:rPr>
      <w:sz w:val="18"/>
      <w:szCs w:val="18"/>
    </w:rPr>
  </w:style>
  <w:style w:type="paragraph" w:styleId="23">
    <w:name w:val="Date"/>
    <w:basedOn w:val="1"/>
    <w:next w:val="1"/>
    <w:qFormat/>
    <w:uiPriority w:val="0"/>
    <w:rPr>
      <w:rFonts w:ascii="宋体"/>
      <w:bCs/>
      <w:szCs w:val="21"/>
    </w:rPr>
  </w:style>
  <w:style w:type="paragraph" w:styleId="24">
    <w:name w:val="Body Text Indent 2"/>
    <w:basedOn w:val="1"/>
    <w:qFormat/>
    <w:uiPriority w:val="0"/>
    <w:pPr>
      <w:ind w:firstLine="360" w:firstLineChars="200"/>
    </w:pPr>
    <w:rPr>
      <w:rFonts w:ascii="宋体"/>
      <w:sz w:val="18"/>
      <w:szCs w:val="21"/>
    </w:rPr>
  </w:style>
  <w:style w:type="paragraph" w:styleId="25">
    <w:name w:val="endnote text"/>
    <w:basedOn w:val="1"/>
    <w:link w:val="145"/>
    <w:qFormat/>
    <w:uiPriority w:val="0"/>
    <w:pPr>
      <w:snapToGrid w:val="0"/>
      <w:jc w:val="left"/>
    </w:pPr>
    <w:rPr>
      <w:szCs w:val="20"/>
    </w:rPr>
  </w:style>
  <w:style w:type="paragraph" w:styleId="26">
    <w:name w:val="Balloon Text"/>
    <w:basedOn w:val="1"/>
    <w:link w:val="189"/>
    <w:qFormat/>
    <w:uiPriority w:val="0"/>
    <w:rPr>
      <w:sz w:val="18"/>
      <w:szCs w:val="18"/>
    </w:rPr>
  </w:style>
  <w:style w:type="paragraph" w:styleId="27">
    <w:name w:val="footer"/>
    <w:basedOn w:val="1"/>
    <w:link w:val="194"/>
    <w:qFormat/>
    <w:uiPriority w:val="0"/>
    <w:pPr>
      <w:tabs>
        <w:tab w:val="center" w:pos="4153"/>
        <w:tab w:val="right" w:pos="8306"/>
      </w:tabs>
      <w:snapToGrid w:val="0"/>
      <w:jc w:val="left"/>
    </w:pPr>
    <w:rPr>
      <w:sz w:val="18"/>
      <w:szCs w:val="20"/>
    </w:rPr>
  </w:style>
  <w:style w:type="paragraph" w:styleId="28">
    <w:name w:val="header"/>
    <w:basedOn w:val="1"/>
    <w:link w:val="183"/>
    <w:qFormat/>
    <w:uiPriority w:val="0"/>
    <w:pPr>
      <w:pBdr>
        <w:bottom w:val="single" w:color="auto" w:sz="6" w:space="1"/>
      </w:pBdr>
      <w:tabs>
        <w:tab w:val="center" w:pos="4153"/>
        <w:tab w:val="right" w:pos="8306"/>
      </w:tabs>
      <w:snapToGrid w:val="0"/>
      <w:jc w:val="center"/>
    </w:pPr>
    <w:rPr>
      <w:sz w:val="18"/>
      <w:szCs w:val="18"/>
    </w:rPr>
  </w:style>
  <w:style w:type="paragraph" w:styleId="29">
    <w:name w:val="toc 1"/>
    <w:basedOn w:val="1"/>
    <w:next w:val="1"/>
    <w:qFormat/>
    <w:uiPriority w:val="39"/>
    <w:pPr>
      <w:spacing w:before="120" w:after="120"/>
      <w:jc w:val="left"/>
    </w:pPr>
    <w:rPr>
      <w:b/>
      <w:bCs/>
      <w:caps/>
      <w:sz w:val="20"/>
      <w:szCs w:val="20"/>
    </w:rPr>
  </w:style>
  <w:style w:type="paragraph" w:styleId="30">
    <w:name w:val="toc 4"/>
    <w:basedOn w:val="1"/>
    <w:next w:val="1"/>
    <w:qFormat/>
    <w:uiPriority w:val="0"/>
    <w:pPr>
      <w:ind w:left="630"/>
      <w:jc w:val="left"/>
    </w:pPr>
    <w:rPr>
      <w:sz w:val="18"/>
      <w:szCs w:val="18"/>
    </w:rPr>
  </w:style>
  <w:style w:type="paragraph" w:styleId="31">
    <w:name w:val="footnote text"/>
    <w:basedOn w:val="1"/>
    <w:link w:val="101"/>
    <w:qFormat/>
    <w:uiPriority w:val="0"/>
    <w:pPr>
      <w:snapToGrid w:val="0"/>
      <w:jc w:val="left"/>
    </w:pPr>
    <w:rPr>
      <w:sz w:val="18"/>
      <w:szCs w:val="18"/>
    </w:rPr>
  </w:style>
  <w:style w:type="paragraph" w:styleId="32">
    <w:name w:val="toc 6"/>
    <w:basedOn w:val="1"/>
    <w:next w:val="1"/>
    <w:qFormat/>
    <w:uiPriority w:val="0"/>
    <w:pPr>
      <w:ind w:left="1050"/>
      <w:jc w:val="left"/>
    </w:pPr>
    <w:rPr>
      <w:sz w:val="18"/>
      <w:szCs w:val="18"/>
    </w:rPr>
  </w:style>
  <w:style w:type="paragraph" w:styleId="33">
    <w:name w:val="Body Text Indent 3"/>
    <w:basedOn w:val="1"/>
    <w:qFormat/>
    <w:uiPriority w:val="0"/>
    <w:pPr>
      <w:ind w:firstLine="358" w:firstLineChars="170"/>
    </w:pPr>
    <w:rPr>
      <w:rFonts w:eastAsia="黑体"/>
      <w:b/>
      <w:szCs w:val="21"/>
    </w:rPr>
  </w:style>
  <w:style w:type="paragraph" w:styleId="34">
    <w:name w:val="table of figures"/>
    <w:basedOn w:val="1"/>
    <w:next w:val="1"/>
    <w:qFormat/>
    <w:uiPriority w:val="0"/>
    <w:pPr>
      <w:ind w:leftChars="200" w:hanging="200" w:hangingChars="200"/>
    </w:pPr>
  </w:style>
  <w:style w:type="paragraph" w:styleId="35">
    <w:name w:val="toc 2"/>
    <w:basedOn w:val="1"/>
    <w:next w:val="1"/>
    <w:qFormat/>
    <w:uiPriority w:val="39"/>
    <w:pPr>
      <w:tabs>
        <w:tab w:val="right" w:leader="dot" w:pos="9060"/>
      </w:tabs>
      <w:spacing w:line="360" w:lineRule="auto"/>
      <w:ind w:left="-2" w:leftChars="-1" w:firstLine="2"/>
      <w:jc w:val="left"/>
    </w:pPr>
    <w:rPr>
      <w:smallCaps/>
      <w:sz w:val="20"/>
      <w:szCs w:val="20"/>
    </w:rPr>
  </w:style>
  <w:style w:type="paragraph" w:styleId="36">
    <w:name w:val="toc 9"/>
    <w:basedOn w:val="1"/>
    <w:next w:val="1"/>
    <w:qFormat/>
    <w:uiPriority w:val="0"/>
    <w:pPr>
      <w:ind w:left="1680"/>
      <w:jc w:val="left"/>
    </w:pPr>
    <w:rPr>
      <w:sz w:val="18"/>
      <w:szCs w:val="18"/>
    </w:rPr>
  </w:style>
  <w:style w:type="paragraph" w:styleId="37">
    <w:name w:val="Body Text 2"/>
    <w:basedOn w:val="1"/>
    <w:link w:val="158"/>
    <w:qFormat/>
    <w:uiPriority w:val="0"/>
    <w:pPr>
      <w:jc w:val="center"/>
    </w:pPr>
    <w:rPr>
      <w:color w:val="FF0000"/>
      <w:spacing w:val="-10"/>
      <w:sz w:val="24"/>
      <w:szCs w:val="20"/>
    </w:rPr>
  </w:style>
  <w:style w:type="paragraph" w:styleId="38">
    <w:name w:val="HTML Preformatted"/>
    <w:basedOn w:val="1"/>
    <w:link w:val="93"/>
    <w:qFormat/>
    <w:uiPriority w:val="0"/>
    <w:pPr>
      <w:numPr>
        <w:ilvl w:val="1"/>
        <w:numId w:val="1"/>
      </w:numPr>
      <w:tabs>
        <w:tab w:val="clear" w:pos="576"/>
      </w:tabs>
      <w:ind w:left="0" w:firstLine="0"/>
    </w:pPr>
    <w:rPr>
      <w:rFonts w:ascii="Courier New" w:hAnsi="Courier New"/>
      <w:sz w:val="20"/>
      <w:szCs w:val="20"/>
    </w:rPr>
  </w:style>
  <w:style w:type="paragraph" w:styleId="39">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40">
    <w:name w:val="Title"/>
    <w:basedOn w:val="1"/>
    <w:next w:val="1"/>
    <w:link w:val="181"/>
    <w:qFormat/>
    <w:uiPriority w:val="0"/>
    <w:pPr>
      <w:spacing w:before="240" w:after="60"/>
      <w:jc w:val="center"/>
      <w:outlineLvl w:val="0"/>
    </w:pPr>
    <w:rPr>
      <w:rFonts w:ascii="Cambria" w:hAnsi="Cambria"/>
      <w:b/>
      <w:bCs/>
      <w:sz w:val="32"/>
      <w:szCs w:val="32"/>
    </w:rPr>
  </w:style>
  <w:style w:type="paragraph" w:styleId="41">
    <w:name w:val="annotation subject"/>
    <w:basedOn w:val="15"/>
    <w:next w:val="15"/>
    <w:link w:val="124"/>
    <w:qFormat/>
    <w:uiPriority w:val="99"/>
    <w:rPr>
      <w:b/>
      <w:bCs/>
      <w:szCs w:val="24"/>
    </w:rPr>
  </w:style>
  <w:style w:type="table" w:styleId="43">
    <w:name w:val="Table Grid"/>
    <w:basedOn w:val="4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44">
    <w:name w:val="Table Theme"/>
    <w:basedOn w:val="4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45">
    <w:name w:val="Table Classic 1"/>
    <w:basedOn w:val="42"/>
    <w:qFormat/>
    <w:uiPriority w:val="0"/>
    <w:pPr>
      <w:widowControl w:val="0"/>
      <w:jc w:val="both"/>
    </w:pPr>
    <w:tblPr>
      <w:tblBorders>
        <w:top w:val="single" w:color="000000" w:sz="12" w:space="0"/>
        <w:bottom w:val="single" w:color="000000" w:sz="12" w:space="0"/>
      </w:tblBorders>
    </w:tblPr>
    <w:tcPr>
      <w:shd w:val="clear" w:color="auto" w:fill="auto"/>
    </w:tcPr>
    <w:tblStylePr w:type="firstRow">
      <w:rPr>
        <w:i/>
        <w:iCs/>
      </w:rPr>
      <w:tblPr/>
      <w:tcPr>
        <w:tcBorders>
          <w:left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46">
    <w:name w:val="Table Simple 1"/>
    <w:basedOn w:val="42"/>
    <w:qFormat/>
    <w:uiPriority w:val="0"/>
    <w:pPr>
      <w:widowControl w:val="0"/>
      <w:jc w:val="both"/>
    </w:pPr>
    <w:tblPr>
      <w:tblBorders>
        <w:top w:val="single" w:color="008000" w:sz="12" w:space="0"/>
        <w:bottom w:val="single" w:color="008000" w:sz="12" w:space="0"/>
      </w:tblBorders>
    </w:tblPr>
    <w:tcPr>
      <w:shd w:val="clear" w:color="auto" w:fill="auto"/>
    </w:tcPr>
    <w:tblStylePr w:type="firstRow">
      <w:tblPr/>
      <w:tcPr>
        <w:tcBorders>
          <w:left w:val="single" w:color="008000" w:sz="6" w:space="0"/>
          <w:tl2br w:val="nil"/>
          <w:tr2bl w:val="nil"/>
        </w:tcBorders>
      </w:tcPr>
    </w:tblStylePr>
    <w:tblStylePr w:type="lastRow">
      <w:tblPr/>
      <w:tcPr>
        <w:tcBorders>
          <w:top w:val="single" w:color="008000" w:sz="6" w:space="0"/>
          <w:tl2br w:val="nil"/>
          <w:tr2bl w:val="nil"/>
        </w:tcBorders>
      </w:tcPr>
    </w:tblStylePr>
  </w:style>
  <w:style w:type="table" w:styleId="47">
    <w:name w:val="Table List 1"/>
    <w:basedOn w:val="42"/>
    <w:qFormat/>
    <w:uiPriority w:val="0"/>
    <w:pPr>
      <w:widowControl w:val="0"/>
      <w:numPr>
        <w:ilvl w:val="0"/>
        <w:numId w:val="2"/>
      </w:numPr>
      <w:jc w:val="both"/>
    </w:p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left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48">
    <w:name w:val="Table List 3"/>
    <w:basedOn w:val="42"/>
    <w:qFormat/>
    <w:uiPriority w:val="0"/>
    <w:pPr>
      <w:widowControl w:val="0"/>
      <w:jc w:val="both"/>
    </w:p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left w:val="single" w:color="000000" w:sz="12" w:space="0"/>
          <w:tl2br w:val="nil"/>
          <w:tr2bl w:val="nil"/>
        </w:tcBorders>
      </w:tcPr>
    </w:tblStylePr>
    <w:tblStylePr w:type="lastRow">
      <w:tblPr/>
      <w:tcPr>
        <w:tcBorders>
          <w:top w:val="single" w:color="000000" w:sz="12" w:space="0"/>
          <w:tl2br w:val="nil"/>
          <w:tr2bl w:val="nil"/>
        </w:tcBorders>
      </w:tcPr>
    </w:tblStylePr>
    <w:tblStylePr w:type="swCell">
      <w:rPr>
        <w:i/>
        <w:iCs/>
        <w:color w:val="000080"/>
      </w:rPr>
      <w:tblPr/>
      <w:tcPr>
        <w:tcBorders>
          <w:tl2br w:val="nil"/>
          <w:tr2bl w:val="nil"/>
        </w:tcBorders>
      </w:tcPr>
    </w:tblStylePr>
  </w:style>
  <w:style w:type="table" w:styleId="49">
    <w:name w:val="Table List 4"/>
    <w:basedOn w:val="42"/>
    <w:qFormat/>
    <w:uiPriority w:val="0"/>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left w:val="single" w:color="000000" w:sz="12" w:space="0"/>
          <w:tl2br w:val="nil"/>
          <w:tr2bl w:val="nil"/>
        </w:tcBorders>
        <w:shd w:val="solid" w:color="808080" w:fill="FFFFFF"/>
      </w:tcPr>
    </w:tblStylePr>
  </w:style>
  <w:style w:type="table" w:styleId="50">
    <w:name w:val="Table List 7"/>
    <w:basedOn w:val="42"/>
    <w:qFormat/>
    <w:uiPriority w:val="0"/>
    <w:pPr>
      <w:widowControl w:val="0"/>
      <w:jc w:val="both"/>
    </w:p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left w:val="single" w:color="008000" w:sz="12" w:space="0"/>
          <w:tl2br w:val="nil"/>
          <w:tr2bl w:val="nil"/>
        </w:tcBorders>
        <w:shd w:val="solid" w:color="C0C0C0" w:fill="FFFFFF"/>
      </w:tcPr>
    </w:tblStylePr>
    <w:tblStylePr w:type="lastRow">
      <w:rPr>
        <w:b/>
        <w:bCs/>
      </w:rPr>
      <w:tblPr/>
      <w:tcPr>
        <w:tcBorders>
          <w:top w:val="single" w:color="008000" w:sz="12"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51">
    <w:name w:val="Table Columns 4"/>
    <w:basedOn w:val="42"/>
    <w:qFormat/>
    <w:uiPriority w:val="0"/>
    <w:pPr>
      <w:widowControl w:val="0"/>
      <w:jc w:val="both"/>
    </w:p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character" w:styleId="53">
    <w:name w:val="Strong"/>
    <w:qFormat/>
    <w:uiPriority w:val="0"/>
    <w:rPr>
      <w:b/>
      <w:bCs/>
    </w:rPr>
  </w:style>
  <w:style w:type="character" w:styleId="54">
    <w:name w:val="endnote reference"/>
    <w:qFormat/>
    <w:uiPriority w:val="0"/>
    <w:rPr>
      <w:vertAlign w:val="superscript"/>
    </w:rPr>
  </w:style>
  <w:style w:type="character" w:styleId="55">
    <w:name w:val="page number"/>
    <w:basedOn w:val="52"/>
    <w:qFormat/>
    <w:uiPriority w:val="0"/>
  </w:style>
  <w:style w:type="character" w:styleId="56">
    <w:name w:val="FollowedHyperlink"/>
    <w:qFormat/>
    <w:uiPriority w:val="0"/>
    <w:rPr>
      <w:color w:val="800080"/>
      <w:u w:val="single"/>
    </w:rPr>
  </w:style>
  <w:style w:type="character" w:styleId="57">
    <w:name w:val="HTML Acronym"/>
    <w:qFormat/>
    <w:uiPriority w:val="0"/>
  </w:style>
  <w:style w:type="character" w:styleId="58">
    <w:name w:val="Hyperlink"/>
    <w:qFormat/>
    <w:uiPriority w:val="99"/>
    <w:rPr>
      <w:color w:val="0000FF"/>
      <w:u w:val="single"/>
    </w:rPr>
  </w:style>
  <w:style w:type="character" w:styleId="59">
    <w:name w:val="annotation reference"/>
    <w:qFormat/>
    <w:uiPriority w:val="0"/>
    <w:rPr>
      <w:sz w:val="21"/>
      <w:szCs w:val="21"/>
    </w:rPr>
  </w:style>
  <w:style w:type="character" w:styleId="60">
    <w:name w:val="footnote reference"/>
    <w:qFormat/>
    <w:uiPriority w:val="0"/>
    <w:rPr>
      <w:vertAlign w:val="superscript"/>
    </w:rPr>
  </w:style>
  <w:style w:type="character" w:styleId="61">
    <w:name w:val="HTML Keyboard"/>
    <w:qFormat/>
    <w:uiPriority w:val="0"/>
    <w:rPr>
      <w:rFonts w:ascii="Courier New" w:hAnsi="Courier New"/>
      <w:sz w:val="20"/>
      <w:szCs w:val="20"/>
    </w:rPr>
  </w:style>
  <w:style w:type="paragraph" w:customStyle="1" w:styleId="62">
    <w:name w:val="章标题"/>
    <w:next w:val="63"/>
    <w:link w:val="84"/>
    <w:qFormat/>
    <w:uiPriority w:val="0"/>
    <w:pPr>
      <w:numPr>
        <w:ilvl w:val="1"/>
        <w:numId w:val="3"/>
      </w:numPr>
      <w:spacing w:before="50" w:after="50"/>
      <w:jc w:val="both"/>
      <w:outlineLvl w:val="1"/>
    </w:pPr>
    <w:rPr>
      <w:rFonts w:ascii="黑体" w:hAnsi="Times New Roman" w:eastAsia="黑体" w:cs="Times New Roman"/>
      <w:sz w:val="21"/>
      <w:lang w:val="en-US" w:eastAsia="zh-CN" w:bidi="ar-SA"/>
    </w:rPr>
  </w:style>
  <w:style w:type="paragraph" w:customStyle="1" w:styleId="63">
    <w:name w:val="段"/>
    <w:qFormat/>
    <w:uiPriority w:val="0"/>
    <w:pPr>
      <w:autoSpaceDE w:val="0"/>
      <w:autoSpaceDN w:val="0"/>
      <w:ind w:firstLine="200"/>
      <w:jc w:val="both"/>
    </w:pPr>
    <w:rPr>
      <w:rFonts w:ascii="宋体" w:hAnsi="Times New Roman" w:eastAsia="宋体" w:cs="Times New Roman"/>
      <w:sz w:val="21"/>
      <w:lang w:val="en-US" w:eastAsia="zh-CN" w:bidi="ar-SA"/>
    </w:rPr>
  </w:style>
  <w:style w:type="paragraph" w:customStyle="1" w:styleId="64">
    <w:name w:val="一级条标题"/>
    <w:basedOn w:val="62"/>
    <w:next w:val="63"/>
    <w:link w:val="83"/>
    <w:qFormat/>
    <w:uiPriority w:val="0"/>
    <w:pPr>
      <w:numPr>
        <w:ilvl w:val="2"/>
        <w:numId w:val="3"/>
      </w:numPr>
      <w:tabs>
        <w:tab w:val="left" w:pos="315"/>
        <w:tab w:val="left" w:pos="360"/>
      </w:tabs>
      <w:spacing w:before="0" w:after="0"/>
      <w:ind w:left="315" w:hanging="315"/>
      <w:outlineLvl w:val="2"/>
    </w:pPr>
  </w:style>
  <w:style w:type="paragraph" w:customStyle="1" w:styleId="65">
    <w:name w:val="二级条标题"/>
    <w:basedOn w:val="64"/>
    <w:next w:val="63"/>
    <w:link w:val="85"/>
    <w:qFormat/>
    <w:uiPriority w:val="0"/>
    <w:pPr>
      <w:numPr>
        <w:ilvl w:val="3"/>
        <w:numId w:val="3"/>
      </w:numPr>
      <w:ind w:left="315" w:hanging="315"/>
      <w:outlineLvl w:val="3"/>
    </w:pPr>
  </w:style>
  <w:style w:type="paragraph" w:customStyle="1" w:styleId="6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67">
    <w:name w:val="前言、引言标题"/>
    <w:next w:val="1"/>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68">
    <w:name w:val="三级条标题"/>
    <w:basedOn w:val="65"/>
    <w:next w:val="63"/>
    <w:qFormat/>
    <w:uiPriority w:val="0"/>
    <w:pPr>
      <w:numPr>
        <w:ilvl w:val="0"/>
        <w:numId w:val="0"/>
      </w:numPr>
      <w:outlineLvl w:val="4"/>
    </w:pPr>
  </w:style>
  <w:style w:type="paragraph" w:customStyle="1" w:styleId="69">
    <w:name w:val="四级条标题"/>
    <w:basedOn w:val="68"/>
    <w:next w:val="63"/>
    <w:qFormat/>
    <w:uiPriority w:val="0"/>
    <w:pPr>
      <w:outlineLvl w:val="5"/>
    </w:pPr>
  </w:style>
  <w:style w:type="paragraph" w:customStyle="1" w:styleId="70">
    <w:name w:val="五级条标题"/>
    <w:basedOn w:val="69"/>
    <w:next w:val="63"/>
    <w:qFormat/>
    <w:uiPriority w:val="0"/>
    <w:pPr>
      <w:outlineLvl w:val="6"/>
    </w:pPr>
  </w:style>
  <w:style w:type="paragraph" w:customStyle="1" w:styleId="71">
    <w:name w:val=" Char"/>
    <w:basedOn w:val="1"/>
    <w:qFormat/>
    <w:uiPriority w:val="0"/>
    <w:pPr>
      <w:widowControl/>
      <w:spacing w:after="160" w:line="240" w:lineRule="exact"/>
      <w:jc w:val="left"/>
    </w:pPr>
    <w:rPr>
      <w:rFonts w:ascii="Verdana" w:hAnsi="Verdana"/>
      <w:kern w:val="0"/>
      <w:sz w:val="18"/>
      <w:szCs w:val="20"/>
      <w:lang w:eastAsia="en-US"/>
    </w:rPr>
  </w:style>
  <w:style w:type="paragraph" w:customStyle="1" w:styleId="72">
    <w:name w:val="样式"/>
    <w:basedOn w:val="1"/>
    <w:qFormat/>
    <w:uiPriority w:val="0"/>
    <w:pPr>
      <w:widowControl/>
      <w:spacing w:after="160" w:line="240" w:lineRule="exact"/>
      <w:jc w:val="left"/>
    </w:pPr>
    <w:rPr>
      <w:rFonts w:ascii="Verdana" w:hAnsi="Verdana" w:eastAsia="仿宋_GB2312" w:cs="Verdana"/>
      <w:kern w:val="0"/>
      <w:sz w:val="24"/>
      <w:lang w:eastAsia="en-US"/>
    </w:rPr>
  </w:style>
  <w:style w:type="character" w:customStyle="1" w:styleId="73">
    <w:name w:val="标题 1 Char"/>
    <w:link w:val="2"/>
    <w:qFormat/>
    <w:uiPriority w:val="9"/>
    <w:rPr>
      <w:b/>
      <w:bCs/>
      <w:kern w:val="44"/>
      <w:sz w:val="44"/>
      <w:szCs w:val="44"/>
    </w:rPr>
  </w:style>
  <w:style w:type="character" w:customStyle="1" w:styleId="74">
    <w:name w:val="标题 2 Char"/>
    <w:link w:val="3"/>
    <w:qFormat/>
    <w:uiPriority w:val="0"/>
    <w:rPr>
      <w:rFonts w:ascii="Arial" w:hAnsi="Arial" w:eastAsia="黑体"/>
      <w:b/>
      <w:bCs/>
      <w:kern w:val="2"/>
      <w:sz w:val="28"/>
      <w:szCs w:val="32"/>
    </w:rPr>
  </w:style>
  <w:style w:type="character" w:customStyle="1" w:styleId="75">
    <w:name w:val="标题 4 Char"/>
    <w:link w:val="5"/>
    <w:qFormat/>
    <w:uiPriority w:val="0"/>
    <w:rPr>
      <w:rFonts w:ascii="Arial" w:hAnsi="Arial" w:eastAsia="黑体"/>
      <w:b/>
      <w:bCs/>
      <w:kern w:val="2"/>
      <w:sz w:val="28"/>
      <w:szCs w:val="28"/>
    </w:rPr>
  </w:style>
  <w:style w:type="character" w:customStyle="1" w:styleId="76">
    <w:name w:val="标题 5 Char"/>
    <w:link w:val="6"/>
    <w:qFormat/>
    <w:uiPriority w:val="0"/>
    <w:rPr>
      <w:b/>
      <w:bCs/>
      <w:kern w:val="2"/>
      <w:sz w:val="28"/>
      <w:szCs w:val="28"/>
    </w:rPr>
  </w:style>
  <w:style w:type="character" w:customStyle="1" w:styleId="77">
    <w:name w:val="标题 6 Char"/>
    <w:link w:val="7"/>
    <w:qFormat/>
    <w:uiPriority w:val="0"/>
    <w:rPr>
      <w:rFonts w:ascii="Arial" w:hAnsi="Arial" w:eastAsia="黑体"/>
      <w:b/>
      <w:bCs/>
      <w:kern w:val="2"/>
      <w:sz w:val="24"/>
      <w:szCs w:val="24"/>
    </w:rPr>
  </w:style>
  <w:style w:type="character" w:customStyle="1" w:styleId="78">
    <w:name w:val="标题 7 Char"/>
    <w:link w:val="8"/>
    <w:qFormat/>
    <w:uiPriority w:val="0"/>
    <w:rPr>
      <w:b/>
      <w:bCs/>
      <w:kern w:val="2"/>
      <w:sz w:val="24"/>
      <w:szCs w:val="24"/>
    </w:rPr>
  </w:style>
  <w:style w:type="character" w:customStyle="1" w:styleId="79">
    <w:name w:val="标题 8 Char"/>
    <w:link w:val="9"/>
    <w:qFormat/>
    <w:uiPriority w:val="0"/>
    <w:rPr>
      <w:rFonts w:ascii="Arial" w:hAnsi="Arial" w:eastAsia="黑体"/>
      <w:kern w:val="2"/>
      <w:sz w:val="24"/>
      <w:szCs w:val="24"/>
    </w:rPr>
  </w:style>
  <w:style w:type="character" w:customStyle="1" w:styleId="80">
    <w:name w:val="标题 9 Char"/>
    <w:link w:val="10"/>
    <w:qFormat/>
    <w:uiPriority w:val="0"/>
    <w:rPr>
      <w:rFonts w:ascii="Arial" w:hAnsi="Arial" w:eastAsia="黑体"/>
      <w:kern w:val="2"/>
      <w:sz w:val="21"/>
      <w:szCs w:val="21"/>
    </w:rPr>
  </w:style>
  <w:style w:type="paragraph" w:customStyle="1" w:styleId="81">
    <w:name w:val="段 Char Char"/>
    <w:link w:val="82"/>
    <w:qFormat/>
    <w:uiPriority w:val="0"/>
    <w:pPr>
      <w:autoSpaceDE w:val="0"/>
      <w:autoSpaceDN w:val="0"/>
      <w:ind w:firstLine="200" w:firstLineChars="200"/>
      <w:jc w:val="both"/>
    </w:pPr>
    <w:rPr>
      <w:rFonts w:ascii="宋体" w:hAnsi="Times New Roman" w:eastAsia="宋体" w:cs="Times New Roman"/>
      <w:kern w:val="2"/>
      <w:sz w:val="21"/>
      <w:szCs w:val="24"/>
      <w:lang w:val="en-US" w:eastAsia="zh-CN" w:bidi="ar-SA"/>
    </w:rPr>
  </w:style>
  <w:style w:type="character" w:customStyle="1" w:styleId="82">
    <w:name w:val="段 Char Char Char"/>
    <w:link w:val="81"/>
    <w:qFormat/>
    <w:uiPriority w:val="0"/>
    <w:rPr>
      <w:rFonts w:ascii="宋体"/>
      <w:kern w:val="2"/>
      <w:sz w:val="21"/>
      <w:szCs w:val="24"/>
      <w:lang w:bidi="ar-SA"/>
    </w:rPr>
  </w:style>
  <w:style w:type="character" w:customStyle="1" w:styleId="83">
    <w:name w:val="一级条标题 Char"/>
    <w:link w:val="64"/>
    <w:qFormat/>
    <w:uiPriority w:val="0"/>
    <w:rPr>
      <w:rFonts w:ascii="黑体" w:eastAsia="黑体"/>
      <w:sz w:val="21"/>
    </w:rPr>
  </w:style>
  <w:style w:type="character" w:customStyle="1" w:styleId="84">
    <w:name w:val="章标题 Char"/>
    <w:link w:val="62"/>
    <w:uiPriority w:val="0"/>
    <w:rPr>
      <w:rFonts w:ascii="黑体" w:eastAsia="黑体"/>
      <w:sz w:val="21"/>
      <w:lang w:bidi="ar-SA"/>
    </w:rPr>
  </w:style>
  <w:style w:type="character" w:customStyle="1" w:styleId="85">
    <w:name w:val="二级条标题 Char"/>
    <w:link w:val="65"/>
    <w:qFormat/>
    <w:uiPriority w:val="0"/>
  </w:style>
  <w:style w:type="paragraph" w:customStyle="1" w:styleId="86">
    <w:name w:val="样式 标题 1 + 居中"/>
    <w:basedOn w:val="2"/>
    <w:qFormat/>
    <w:uiPriority w:val="0"/>
    <w:pPr>
      <w:jc w:val="center"/>
    </w:pPr>
    <w:rPr>
      <w:rFonts w:cs="宋体"/>
      <w:szCs w:val="20"/>
    </w:rPr>
  </w:style>
  <w:style w:type="paragraph" w:customStyle="1" w:styleId="87">
    <w:name w:val="样式 一级条标题 + 居中"/>
    <w:basedOn w:val="64"/>
    <w:qFormat/>
    <w:uiPriority w:val="0"/>
    <w:pPr>
      <w:numPr>
        <w:ilvl w:val="0"/>
        <w:numId w:val="0"/>
      </w:numPr>
      <w:spacing w:before="360" w:after="360"/>
      <w:jc w:val="center"/>
    </w:pPr>
    <w:rPr>
      <w:rFonts w:cs="宋体"/>
      <w:sz w:val="44"/>
    </w:rPr>
  </w:style>
  <w:style w:type="paragraph" w:customStyle="1" w:styleId="88">
    <w:name w:val="样式 一级条标题 + 行距: 固定值 22 磅"/>
    <w:basedOn w:val="64"/>
    <w:qFormat/>
    <w:uiPriority w:val="0"/>
    <w:pPr>
      <w:numPr>
        <w:ilvl w:val="0"/>
        <w:numId w:val="0"/>
      </w:numPr>
      <w:spacing w:before="120" w:after="120" w:line="440" w:lineRule="exact"/>
      <w:jc w:val="center"/>
    </w:pPr>
    <w:rPr>
      <w:rFonts w:cs="宋体"/>
      <w:sz w:val="32"/>
    </w:rPr>
  </w:style>
  <w:style w:type="paragraph" w:customStyle="1" w:styleId="89">
    <w:name w:val="一级标题"/>
    <w:basedOn w:val="3"/>
    <w:qFormat/>
    <w:uiPriority w:val="0"/>
    <w:pPr>
      <w:spacing w:before="20" w:after="20"/>
    </w:pPr>
    <w:rPr>
      <w:b w:val="0"/>
      <w:bCs w:val="0"/>
    </w:rPr>
  </w:style>
  <w:style w:type="paragraph" w:customStyle="1" w:styleId="90">
    <w:name w:val="二级标题"/>
    <w:basedOn w:val="1"/>
    <w:qFormat/>
    <w:uiPriority w:val="0"/>
    <w:pPr>
      <w:spacing w:before="156" w:after="156"/>
    </w:pPr>
    <w:rPr>
      <w:rFonts w:ascii="黑体" w:hAnsi="宋体" w:eastAsia="黑体" w:cs="宋体"/>
      <w:szCs w:val="20"/>
    </w:rPr>
  </w:style>
  <w:style w:type="paragraph" w:customStyle="1" w:styleId="91">
    <w:name w:val="论文标题"/>
    <w:basedOn w:val="1"/>
    <w:qFormat/>
    <w:uiPriority w:val="0"/>
    <w:pPr>
      <w:spacing w:line="480" w:lineRule="auto"/>
      <w:jc w:val="center"/>
    </w:pPr>
    <w:rPr>
      <w:rFonts w:ascii="黑体" w:eastAsia="黑体" w:cs="宋体"/>
      <w:sz w:val="30"/>
      <w:szCs w:val="20"/>
    </w:rPr>
  </w:style>
  <w:style w:type="character" w:customStyle="1" w:styleId="92">
    <w:name w:val="正文文本缩进 Char"/>
    <w:link w:val="17"/>
    <w:qFormat/>
    <w:uiPriority w:val="0"/>
    <w:rPr>
      <w:rFonts w:ascii="宋体"/>
      <w:kern w:val="2"/>
      <w:sz w:val="21"/>
      <w:szCs w:val="21"/>
    </w:rPr>
  </w:style>
  <w:style w:type="character" w:customStyle="1" w:styleId="93">
    <w:name w:val="HTML 预设格式 Char"/>
    <w:link w:val="38"/>
    <w:qFormat/>
    <w:uiPriority w:val="0"/>
    <w:rPr>
      <w:rFonts w:ascii="Courier New" w:hAnsi="Courier New" w:cs="Courier New"/>
      <w:kern w:val="2"/>
    </w:rPr>
  </w:style>
  <w:style w:type="paragraph" w:customStyle="1" w:styleId="94">
    <w:name w:val="彭1"/>
    <w:basedOn w:val="1"/>
    <w:link w:val="95"/>
    <w:qFormat/>
    <w:uiPriority w:val="0"/>
    <w:pPr>
      <w:spacing w:line="300" w:lineRule="auto"/>
      <w:ind w:firstLine="360" w:firstLineChars="150"/>
    </w:pPr>
    <w:rPr>
      <w:sz w:val="24"/>
    </w:rPr>
  </w:style>
  <w:style w:type="character" w:customStyle="1" w:styleId="95">
    <w:name w:val="彭1 Char"/>
    <w:link w:val="94"/>
    <w:qFormat/>
    <w:uiPriority w:val="0"/>
    <w:rPr>
      <w:kern w:val="2"/>
      <w:sz w:val="24"/>
      <w:szCs w:val="24"/>
    </w:rPr>
  </w:style>
  <w:style w:type="paragraph" w:customStyle="1" w:styleId="96">
    <w:name w:val="彭3"/>
    <w:basedOn w:val="2"/>
    <w:uiPriority w:val="0"/>
    <w:pPr>
      <w:tabs>
        <w:tab w:val="left" w:pos="7680"/>
      </w:tabs>
      <w:spacing w:before="312" w:beforeLines="100" w:after="0" w:line="440" w:lineRule="exact"/>
    </w:pPr>
    <w:rPr>
      <w:rFonts w:ascii="宋体" w:hAnsi="黑体"/>
      <w:kern w:val="2"/>
      <w:sz w:val="28"/>
      <w:szCs w:val="28"/>
    </w:rPr>
  </w:style>
  <w:style w:type="paragraph" w:customStyle="1" w:styleId="97">
    <w:name w:val="彭2"/>
    <w:basedOn w:val="3"/>
    <w:link w:val="98"/>
    <w:qFormat/>
    <w:uiPriority w:val="0"/>
    <w:pPr>
      <w:spacing w:before="156" w:beforeLines="50" w:line="360" w:lineRule="auto"/>
      <w:ind w:right="210" w:rightChars="100"/>
    </w:pPr>
    <w:rPr>
      <w:rFonts w:ascii="宋体" w:hAnsi="宋体"/>
      <w:bCs w:val="0"/>
      <w:sz w:val="24"/>
      <w:szCs w:val="24"/>
    </w:rPr>
  </w:style>
  <w:style w:type="character" w:customStyle="1" w:styleId="98">
    <w:name w:val="彭2 Char"/>
    <w:link w:val="97"/>
    <w:qFormat/>
    <w:uiPriority w:val="0"/>
    <w:rPr>
      <w:rFonts w:ascii="宋体" w:hAnsi="宋体" w:eastAsia="黑体"/>
      <w:b/>
      <w:kern w:val="2"/>
      <w:sz w:val="24"/>
      <w:szCs w:val="24"/>
    </w:rPr>
  </w:style>
  <w:style w:type="paragraph" w:customStyle="1" w:styleId="99">
    <w:name w:val="彭4"/>
    <w:basedOn w:val="29"/>
    <w:qFormat/>
    <w:uiPriority w:val="0"/>
    <w:pPr>
      <w:tabs>
        <w:tab w:val="left" w:pos="630"/>
        <w:tab w:val="decimal" w:leader="underscore" w:pos="9394"/>
      </w:tabs>
      <w:spacing w:before="0" w:after="0" w:line="360" w:lineRule="auto"/>
      <w:ind w:left="-178" w:leftChars="-85"/>
    </w:pPr>
    <w:rPr>
      <w:b w:val="0"/>
      <w:caps w:val="0"/>
      <w:sz w:val="28"/>
      <w:szCs w:val="28"/>
    </w:rPr>
  </w:style>
  <w:style w:type="paragraph" w:customStyle="1" w:styleId="100">
    <w:name w:val="彭7"/>
    <w:basedOn w:val="31"/>
    <w:qFormat/>
    <w:uiPriority w:val="0"/>
    <w:pPr>
      <w:numPr>
        <w:ilvl w:val="1"/>
        <w:numId w:val="4"/>
      </w:numPr>
      <w:jc w:val="center"/>
    </w:pPr>
    <w:rPr>
      <w:rFonts w:ascii="宋体" w:hAnsi="宋体"/>
      <w:kern w:val="0"/>
      <w:szCs w:val="21"/>
    </w:rPr>
  </w:style>
  <w:style w:type="character" w:customStyle="1" w:styleId="101">
    <w:name w:val="脚注文本 Char"/>
    <w:link w:val="31"/>
    <w:uiPriority w:val="0"/>
    <w:rPr>
      <w:kern w:val="2"/>
      <w:sz w:val="18"/>
      <w:szCs w:val="18"/>
    </w:rPr>
  </w:style>
  <w:style w:type="paragraph" w:customStyle="1" w:styleId="102">
    <w:name w:val="附录标识"/>
    <w:basedOn w:val="67"/>
    <w:qFormat/>
    <w:uiPriority w:val="0"/>
    <w:pPr>
      <w:tabs>
        <w:tab w:val="left" w:pos="6405"/>
      </w:tabs>
      <w:spacing w:after="200"/>
    </w:pPr>
    <w:rPr>
      <w:sz w:val="21"/>
    </w:rPr>
  </w:style>
  <w:style w:type="paragraph" w:customStyle="1" w:styleId="103">
    <w:name w:val="附录章标题"/>
    <w:next w:val="63"/>
    <w:uiPriority w:val="0"/>
    <w:pPr>
      <w:wordWrap w:val="0"/>
      <w:overflowPunct w:val="0"/>
      <w:autoSpaceDE w:val="0"/>
      <w:spacing w:before="50" w:after="50"/>
      <w:jc w:val="both"/>
      <w:textAlignment w:val="baseline"/>
      <w:outlineLvl w:val="1"/>
    </w:pPr>
    <w:rPr>
      <w:rFonts w:ascii="黑体" w:hAnsi="Times New Roman" w:eastAsia="黑体" w:cs="Times New Roman"/>
      <w:kern w:val="21"/>
      <w:sz w:val="21"/>
      <w:lang w:val="en-US" w:eastAsia="zh-CN" w:bidi="ar-SA"/>
    </w:rPr>
  </w:style>
  <w:style w:type="paragraph" w:customStyle="1" w:styleId="104">
    <w:name w:val="附录一级条标题"/>
    <w:basedOn w:val="103"/>
    <w:next w:val="63"/>
    <w:qFormat/>
    <w:uiPriority w:val="0"/>
    <w:pPr>
      <w:tabs>
        <w:tab w:val="left" w:pos="360"/>
      </w:tabs>
      <w:autoSpaceDN w:val="0"/>
      <w:spacing w:before="0" w:after="0"/>
      <w:ind w:left="360" w:hanging="360"/>
      <w:outlineLvl w:val="2"/>
    </w:pPr>
  </w:style>
  <w:style w:type="paragraph" w:customStyle="1" w:styleId="105">
    <w:name w:val="附录二级条标题"/>
    <w:basedOn w:val="104"/>
    <w:next w:val="63"/>
    <w:qFormat/>
    <w:uiPriority w:val="0"/>
    <w:pPr>
      <w:ind w:left="0" w:firstLine="0"/>
      <w:outlineLvl w:val="3"/>
    </w:pPr>
  </w:style>
  <w:style w:type="character" w:customStyle="1" w:styleId="106">
    <w:name w:val="批注文字 Char"/>
    <w:link w:val="15"/>
    <w:qFormat/>
    <w:uiPriority w:val="0"/>
    <w:rPr>
      <w:kern w:val="2"/>
      <w:sz w:val="21"/>
    </w:rPr>
  </w:style>
  <w:style w:type="paragraph" w:customStyle="1" w:styleId="107">
    <w:name w:val="封面标准文稿类别"/>
    <w:qFormat/>
    <w:uiPriority w:val="0"/>
    <w:pPr>
      <w:numPr>
        <w:ilvl w:val="0"/>
        <w:numId w:val="5"/>
      </w:numPr>
      <w:tabs>
        <w:tab w:val="clear" w:pos="360"/>
      </w:tabs>
      <w:spacing w:before="440" w:line="400" w:lineRule="exact"/>
      <w:jc w:val="center"/>
    </w:pPr>
    <w:rPr>
      <w:rFonts w:ascii="宋体" w:hAnsi="Times New Roman" w:eastAsia="宋体" w:cs="Times New Roman"/>
      <w:sz w:val="24"/>
      <w:lang w:val="en-US" w:eastAsia="zh-CN" w:bidi="ar-SA"/>
    </w:rPr>
  </w:style>
  <w:style w:type="paragraph" w:customStyle="1" w:styleId="108">
    <w:name w:val="封面标准英文名称"/>
    <w:qFormat/>
    <w:uiPriority w:val="0"/>
    <w:pPr>
      <w:widowControl w:val="0"/>
      <w:numPr>
        <w:ilvl w:val="0"/>
        <w:numId w:val="6"/>
      </w:numPr>
      <w:tabs>
        <w:tab w:val="clear" w:pos="360"/>
      </w:tabs>
      <w:spacing w:before="370" w:line="400" w:lineRule="exact"/>
      <w:jc w:val="center"/>
    </w:pPr>
    <w:rPr>
      <w:rFonts w:ascii="Times New Roman" w:hAnsi="Times New Roman" w:eastAsia="宋体" w:cs="Times New Roman"/>
      <w:sz w:val="28"/>
      <w:lang w:val="en-US" w:eastAsia="zh-CN" w:bidi="ar-SA"/>
    </w:rPr>
  </w:style>
  <w:style w:type="paragraph" w:customStyle="1" w:styleId="109">
    <w:name w:val="图表脚注"/>
    <w:next w:val="63"/>
    <w:qFormat/>
    <w:uiPriority w:val="0"/>
    <w:pPr>
      <w:numPr>
        <w:ilvl w:val="0"/>
        <w:numId w:val="2"/>
      </w:numPr>
      <w:ind w:leftChars="200" w:hangingChars="100"/>
      <w:jc w:val="both"/>
    </w:pPr>
    <w:rPr>
      <w:rFonts w:ascii="宋体" w:hAnsi="Times New Roman" w:eastAsia="宋体" w:cs="Times New Roman"/>
      <w:sz w:val="18"/>
      <w:lang w:val="en-US" w:eastAsia="zh-CN" w:bidi="ar-SA"/>
    </w:rPr>
  </w:style>
  <w:style w:type="paragraph" w:customStyle="1" w:styleId="110">
    <w:name w:val="段 Char"/>
    <w:qFormat/>
    <w:uiPriority w:val="0"/>
    <w:pPr>
      <w:numPr>
        <w:ilvl w:val="0"/>
        <w:numId w:val="7"/>
      </w:numPr>
      <w:tabs>
        <w:tab w:val="clear" w:pos="1140"/>
      </w:tabs>
      <w:autoSpaceDE w:val="0"/>
      <w:autoSpaceDN w:val="0"/>
      <w:ind w:left="0" w:firstLine="200" w:firstLineChars="200"/>
      <w:jc w:val="both"/>
    </w:pPr>
    <w:rPr>
      <w:rFonts w:ascii="宋体" w:hAnsi="Times New Roman" w:eastAsia="宋体" w:cs="Times New Roman"/>
      <w:sz w:val="21"/>
      <w:lang w:val="en-US" w:eastAsia="zh-CN" w:bidi="ar-SA"/>
    </w:rPr>
  </w:style>
  <w:style w:type="paragraph" w:customStyle="1" w:styleId="111">
    <w:name w:val="附录五级条标题"/>
    <w:basedOn w:val="112"/>
    <w:next w:val="63"/>
    <w:qFormat/>
    <w:uiPriority w:val="0"/>
    <w:pPr>
      <w:numPr>
        <w:ilvl w:val="0"/>
        <w:numId w:val="8"/>
      </w:numPr>
      <w:tabs>
        <w:tab w:val="left" w:pos="360"/>
        <w:tab w:val="clear" w:pos="1140"/>
      </w:tabs>
      <w:ind w:left="0" w:firstLine="0"/>
      <w:outlineLvl w:val="6"/>
    </w:pPr>
  </w:style>
  <w:style w:type="paragraph" w:customStyle="1" w:styleId="112">
    <w:name w:val="附录四级条标题"/>
    <w:basedOn w:val="113"/>
    <w:next w:val="63"/>
    <w:qFormat/>
    <w:uiPriority w:val="0"/>
    <w:pPr>
      <w:numPr>
        <w:ilvl w:val="6"/>
        <w:numId w:val="0"/>
      </w:numPr>
      <w:tabs>
        <w:tab w:val="left" w:pos="360"/>
      </w:tabs>
      <w:outlineLvl w:val="5"/>
    </w:pPr>
  </w:style>
  <w:style w:type="paragraph" w:customStyle="1" w:styleId="113">
    <w:name w:val="附录三级条标题"/>
    <w:basedOn w:val="105"/>
    <w:next w:val="63"/>
    <w:qFormat/>
    <w:uiPriority w:val="0"/>
    <w:pPr>
      <w:numPr>
        <w:ilvl w:val="5"/>
        <w:numId w:val="0"/>
      </w:numPr>
      <w:outlineLvl w:val="4"/>
    </w:pPr>
  </w:style>
  <w:style w:type="paragraph" w:customStyle="1" w:styleId="114">
    <w:name w:val="列项·"/>
    <w:qFormat/>
    <w:uiPriority w:val="0"/>
    <w:pPr>
      <w:numPr>
        <w:ilvl w:val="4"/>
        <w:numId w:val="9"/>
      </w:numPr>
      <w:tabs>
        <w:tab w:val="left" w:pos="840"/>
      </w:tabs>
      <w:ind w:left="840" w:hanging="420"/>
      <w:jc w:val="both"/>
    </w:pPr>
    <w:rPr>
      <w:rFonts w:ascii="宋体" w:hAnsi="Times New Roman" w:eastAsia="宋体" w:cs="Times New Roman"/>
      <w:sz w:val="21"/>
      <w:lang w:val="en-US" w:eastAsia="zh-CN" w:bidi="ar-SA"/>
    </w:rPr>
  </w:style>
  <w:style w:type="paragraph" w:customStyle="1" w:styleId="115">
    <w:name w:val="三级无标题条"/>
    <w:basedOn w:val="1"/>
    <w:qFormat/>
    <w:uiPriority w:val="0"/>
    <w:pPr>
      <w:numPr>
        <w:ilvl w:val="5"/>
        <w:numId w:val="9"/>
      </w:numPr>
    </w:pPr>
    <w:rPr>
      <w:szCs w:val="20"/>
    </w:rPr>
  </w:style>
  <w:style w:type="paragraph" w:customStyle="1" w:styleId="116">
    <w:name w:val="四级无标题条"/>
    <w:basedOn w:val="1"/>
    <w:qFormat/>
    <w:uiPriority w:val="0"/>
    <w:pPr>
      <w:numPr>
        <w:ilvl w:val="6"/>
        <w:numId w:val="9"/>
      </w:numPr>
    </w:pPr>
    <w:rPr>
      <w:szCs w:val="20"/>
    </w:rPr>
  </w:style>
  <w:style w:type="paragraph" w:customStyle="1" w:styleId="117">
    <w:name w:val="五级无标题条"/>
    <w:basedOn w:val="1"/>
    <w:qFormat/>
    <w:uiPriority w:val="0"/>
    <w:pPr>
      <w:numPr>
        <w:ilvl w:val="2"/>
        <w:numId w:val="9"/>
      </w:numPr>
    </w:pPr>
    <w:rPr>
      <w:szCs w:val="20"/>
    </w:rPr>
  </w:style>
  <w:style w:type="paragraph" w:customStyle="1" w:styleId="118">
    <w:name w:val="样式 章标题 Char Char + 五号 段前: 0.5 行 段后: 0.5 行"/>
    <w:basedOn w:val="1"/>
    <w:qFormat/>
    <w:uiPriority w:val="0"/>
    <w:pPr>
      <w:widowControl/>
      <w:spacing w:before="120" w:after="120" w:line="360" w:lineRule="auto"/>
      <w:outlineLvl w:val="1"/>
    </w:pPr>
    <w:rPr>
      <w:rFonts w:ascii="黑体" w:hAnsi="黑体" w:eastAsia="黑体" w:cs="宋体"/>
      <w:kern w:val="0"/>
      <w:sz w:val="28"/>
      <w:szCs w:val="20"/>
    </w:rPr>
  </w:style>
  <w:style w:type="paragraph" w:customStyle="1" w:styleId="119">
    <w:name w:val="章标题 Char Char"/>
    <w:next w:val="1"/>
    <w:qFormat/>
    <w:uiPriority w:val="0"/>
    <w:pPr>
      <w:spacing w:before="156" w:beforeLines="50" w:after="156" w:afterLines="50" w:line="360" w:lineRule="auto"/>
      <w:jc w:val="both"/>
      <w:outlineLvl w:val="1"/>
    </w:pPr>
    <w:rPr>
      <w:rFonts w:ascii="黑体" w:hAnsi="黑体" w:eastAsia="黑体" w:cs="Times New Roman"/>
      <w:sz w:val="32"/>
      <w:lang w:val="en-US" w:eastAsia="zh-CN" w:bidi="ar-SA"/>
    </w:rPr>
  </w:style>
  <w:style w:type="paragraph" w:customStyle="1" w:styleId="120">
    <w:name w:val="样式 标题 3 + 黑体 非加粗"/>
    <w:basedOn w:val="4"/>
    <w:qFormat/>
    <w:uiPriority w:val="0"/>
    <w:pPr>
      <w:keepLines/>
      <w:spacing w:before="20" w:after="20" w:line="416" w:lineRule="auto"/>
    </w:pPr>
    <w:rPr>
      <w:rFonts w:ascii="黑体" w:hAnsi="黑体" w:eastAsia="黑体"/>
      <w:b w:val="0"/>
      <w:sz w:val="24"/>
      <w:szCs w:val="32"/>
    </w:rPr>
  </w:style>
  <w:style w:type="paragraph" w:customStyle="1" w:styleId="121">
    <w:name w:val="样式 标题 2 + Times New Roman 段前: 6 磅"/>
    <w:basedOn w:val="3"/>
    <w:qFormat/>
    <w:uiPriority w:val="0"/>
    <w:rPr>
      <w:rFonts w:ascii="Times New Roman" w:hAnsi="Times New Roman" w:cs="宋体"/>
      <w:b w:val="0"/>
      <w:bCs w:val="0"/>
      <w:szCs w:val="20"/>
    </w:rPr>
  </w:style>
  <w:style w:type="paragraph" w:customStyle="1" w:styleId="122">
    <w:name w:val=" Char Char Char Char Char Char Char Char Char Char"/>
    <w:basedOn w:val="1"/>
    <w:next w:val="1"/>
    <w:qFormat/>
    <w:uiPriority w:val="0"/>
    <w:pPr>
      <w:spacing w:line="240" w:lineRule="atLeast"/>
      <w:ind w:left="420" w:firstLine="420"/>
      <w:jc w:val="left"/>
    </w:pPr>
    <w:rPr>
      <w:kern w:val="0"/>
      <w:szCs w:val="21"/>
    </w:rPr>
  </w:style>
  <w:style w:type="paragraph" w:customStyle="1" w:styleId="123">
    <w:name w:val="默认段落字体 Para Char Char Char Char"/>
    <w:basedOn w:val="1"/>
    <w:qFormat/>
    <w:uiPriority w:val="0"/>
    <w:rPr>
      <w:szCs w:val="20"/>
    </w:rPr>
  </w:style>
  <w:style w:type="character" w:customStyle="1" w:styleId="124">
    <w:name w:val="批注主题 Char"/>
    <w:link w:val="41"/>
    <w:qFormat/>
    <w:uiPriority w:val="99"/>
    <w:rPr>
      <w:b/>
      <w:bCs/>
      <w:kern w:val="2"/>
      <w:sz w:val="21"/>
      <w:szCs w:val="24"/>
    </w:rPr>
  </w:style>
  <w:style w:type="paragraph" w:customStyle="1" w:styleId="125">
    <w:name w:val="样式 标题 2 + Arial"/>
    <w:basedOn w:val="3"/>
    <w:qFormat/>
    <w:uiPriority w:val="0"/>
    <w:pPr>
      <w:keepNext w:val="0"/>
      <w:keepLines w:val="0"/>
      <w:tabs>
        <w:tab w:val="left" w:pos="360"/>
      </w:tabs>
      <w:kinsoku w:val="0"/>
      <w:adjustRightInd w:val="0"/>
      <w:snapToGrid w:val="0"/>
      <w:spacing w:beforeLines="50" w:line="312" w:lineRule="atLeast"/>
      <w:textAlignment w:val="top"/>
    </w:pPr>
    <w:rPr>
      <w:rFonts w:ascii="宋体" w:hAnsi="宋体" w:eastAsia="宋体"/>
      <w:b w:val="0"/>
      <w:bCs w:val="0"/>
      <w:kern w:val="0"/>
      <w:sz w:val="21"/>
      <w:szCs w:val="20"/>
    </w:rPr>
  </w:style>
  <w:style w:type="paragraph" w:customStyle="1" w:styleId="126">
    <w:name w:val=" Char1 Char Char Char Char Char Char"/>
    <w:basedOn w:val="1"/>
    <w:qFormat/>
    <w:uiPriority w:val="0"/>
    <w:pPr>
      <w:widowControl/>
      <w:spacing w:before="100" w:beforeAutospacing="1" w:after="100" w:afterAutospacing="1" w:line="360" w:lineRule="auto"/>
      <w:jc w:val="left"/>
    </w:pPr>
    <w:rPr>
      <w:rFonts w:ascii="Verdana" w:hAnsi="Verdana"/>
      <w:kern w:val="0"/>
      <w:sz w:val="20"/>
      <w:szCs w:val="21"/>
      <w:lang w:eastAsia="en-US"/>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标准书眉_偶数页"/>
    <w:basedOn w:val="129"/>
    <w:next w:val="1"/>
    <w:qFormat/>
    <w:uiPriority w:val="0"/>
    <w:pPr>
      <w:tabs>
        <w:tab w:val="center" w:pos="4154"/>
        <w:tab w:val="right" w:pos="8306"/>
      </w:tabs>
      <w:jc w:val="left"/>
    </w:pPr>
  </w:style>
  <w:style w:type="paragraph" w:customStyle="1" w:styleId="129">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130">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131">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132">
    <w:name w:val="其他发布部门"/>
    <w:basedOn w:val="1"/>
    <w:qFormat/>
    <w:uiPriority w:val="0"/>
    <w:pPr>
      <w:framePr w:w="7433" w:h="585" w:hRule="exact" w:hSpace="180" w:vSpace="180" w:wrap="around" w:vAnchor="margin" w:hAnchor="margin" w:xAlign="center" w:y="14401" w:anchorLock="1"/>
      <w:widowControl/>
      <w:spacing w:line="0" w:lineRule="atLeast"/>
      <w:jc w:val="center"/>
    </w:pPr>
    <w:rPr>
      <w:rFonts w:ascii="黑体" w:eastAsia="黑体"/>
      <w:spacing w:val="20"/>
      <w:w w:val="135"/>
      <w:kern w:val="0"/>
      <w:sz w:val="36"/>
      <w:szCs w:val="20"/>
    </w:rPr>
  </w:style>
  <w:style w:type="paragraph" w:customStyle="1" w:styleId="133">
    <w:name w:val="实施日期"/>
    <w:basedOn w:val="134"/>
    <w:qFormat/>
    <w:uiPriority w:val="0"/>
    <w:pPr>
      <w:framePr w:hSpace="0" w:xAlign="right"/>
      <w:jc w:val="right"/>
    </w:pPr>
  </w:style>
  <w:style w:type="paragraph" w:customStyle="1" w:styleId="134">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3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36">
    <w:name w:val="封面标准号2"/>
    <w:basedOn w:val="1"/>
    <w:qFormat/>
    <w:uiPriority w:val="0"/>
    <w:pPr>
      <w:framePr w:w="9138" w:h="1244" w:hRule="exact" w:wrap="auto" w:vAnchor="page" w:hAnchor="margin" w:y="2908" w:anchorLock="1"/>
      <w:kinsoku w:val="0"/>
      <w:overflowPunct w:val="0"/>
      <w:autoSpaceDE w:val="0"/>
      <w:autoSpaceDN w:val="0"/>
      <w:adjustRightInd w:val="0"/>
      <w:spacing w:before="357" w:line="280" w:lineRule="exact"/>
      <w:jc w:val="right"/>
      <w:textAlignment w:val="center"/>
    </w:pPr>
    <w:rPr>
      <w:kern w:val="0"/>
      <w:sz w:val="28"/>
      <w:szCs w:val="20"/>
    </w:rPr>
  </w:style>
  <w:style w:type="paragraph" w:customStyle="1" w:styleId="137">
    <w:name w:val="封面标准代替信息"/>
    <w:basedOn w:val="136"/>
    <w:qFormat/>
    <w:uiPriority w:val="0"/>
    <w:pPr>
      <w:spacing w:before="57"/>
    </w:pPr>
    <w:rPr>
      <w:rFonts w:ascii="宋体"/>
      <w:sz w:val="21"/>
    </w:rPr>
  </w:style>
  <w:style w:type="paragraph" w:customStyle="1" w:styleId="138">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39">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40">
    <w:name w:val="Char1 Char Char Char Char Char Char"/>
    <w:basedOn w:val="1"/>
    <w:qFormat/>
    <w:uiPriority w:val="0"/>
    <w:pPr>
      <w:widowControl/>
      <w:spacing w:before="100" w:beforeAutospacing="1" w:after="100" w:afterAutospacing="1" w:line="360" w:lineRule="auto"/>
      <w:jc w:val="left"/>
    </w:pPr>
    <w:rPr>
      <w:rFonts w:ascii="Verdana" w:hAnsi="Verdana"/>
      <w:kern w:val="0"/>
      <w:sz w:val="20"/>
      <w:szCs w:val="21"/>
      <w:lang w:eastAsia="en-US"/>
    </w:rPr>
  </w:style>
  <w:style w:type="character" w:customStyle="1" w:styleId="141">
    <w:name w:val="文档结构图 Char"/>
    <w:link w:val="14"/>
    <w:qFormat/>
    <w:uiPriority w:val="99"/>
    <w:rPr>
      <w:kern w:val="2"/>
      <w:sz w:val="21"/>
      <w:szCs w:val="24"/>
      <w:shd w:val="clear" w:color="auto" w:fill="000080"/>
    </w:rPr>
  </w:style>
  <w:style w:type="paragraph" w:customStyle="1" w:styleId="142">
    <w:name w:val="慢慢"/>
    <w:basedOn w:val="97"/>
    <w:qFormat/>
    <w:uiPriority w:val="0"/>
    <w:pPr>
      <w:spacing w:before="163"/>
    </w:pPr>
    <w:rPr>
      <w:bCs/>
    </w:rPr>
  </w:style>
  <w:style w:type="paragraph" w:customStyle="1" w:styleId="143">
    <w:name w:val="彭5"/>
    <w:basedOn w:val="34"/>
    <w:qFormat/>
    <w:uiPriority w:val="0"/>
    <w:pPr>
      <w:snapToGrid w:val="0"/>
      <w:ind w:left="400"/>
      <w:jc w:val="center"/>
    </w:pPr>
    <w:rPr>
      <w:rFonts w:ascii="Arial" w:hAnsi="Arial"/>
      <w:bCs/>
      <w:sz w:val="24"/>
      <w:szCs w:val="32"/>
    </w:rPr>
  </w:style>
  <w:style w:type="paragraph" w:customStyle="1" w:styleId="144">
    <w:name w:val="彭6表头"/>
    <w:basedOn w:val="1"/>
    <w:qFormat/>
    <w:uiPriority w:val="0"/>
    <w:pPr>
      <w:spacing w:before="163" w:beforeLines="50"/>
      <w:jc w:val="center"/>
    </w:pPr>
    <w:rPr>
      <w:rFonts w:ascii="宋体" w:hAnsi="宋体"/>
      <w:kern w:val="0"/>
      <w:szCs w:val="21"/>
    </w:rPr>
  </w:style>
  <w:style w:type="character" w:customStyle="1" w:styleId="145">
    <w:name w:val="尾注文本 Char"/>
    <w:link w:val="25"/>
    <w:qFormat/>
    <w:uiPriority w:val="0"/>
    <w:rPr>
      <w:kern w:val="2"/>
      <w:sz w:val="21"/>
    </w:rPr>
  </w:style>
  <w:style w:type="paragraph" w:customStyle="1" w:styleId="146">
    <w:name w:val="Char"/>
    <w:basedOn w:val="1"/>
    <w:qFormat/>
    <w:uiPriority w:val="0"/>
    <w:pPr>
      <w:tabs>
        <w:tab w:val="left" w:pos="4665"/>
        <w:tab w:val="left" w:pos="8970"/>
      </w:tabs>
      <w:ind w:firstLine="400"/>
    </w:pPr>
    <w:rPr>
      <w:rFonts w:ascii="Tahoma" w:hAnsi="Tahoma"/>
      <w:sz w:val="24"/>
      <w:szCs w:val="20"/>
    </w:rPr>
  </w:style>
  <w:style w:type="paragraph" w:customStyle="1" w:styleId="147">
    <w:name w:val="Char Char Char1 Char"/>
    <w:basedOn w:val="1"/>
    <w:qFormat/>
    <w:uiPriority w:val="0"/>
    <w:pPr>
      <w:widowControl/>
      <w:spacing w:before="100" w:beforeAutospacing="1" w:after="100" w:afterAutospacing="1" w:line="360" w:lineRule="auto"/>
      <w:jc w:val="left"/>
    </w:pPr>
    <w:rPr>
      <w:rFonts w:ascii="Verdana" w:hAnsi="Verdana"/>
      <w:kern w:val="0"/>
      <w:sz w:val="20"/>
      <w:szCs w:val="21"/>
      <w:lang w:eastAsia="en-US"/>
    </w:rPr>
  </w:style>
  <w:style w:type="paragraph" w:customStyle="1" w:styleId="148">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149">
    <w:name w:val="标准书眉一"/>
    <w:qFormat/>
    <w:uiPriority w:val="0"/>
    <w:pPr>
      <w:jc w:val="both"/>
    </w:pPr>
    <w:rPr>
      <w:rFonts w:ascii="Times New Roman" w:hAnsi="Times New Roman" w:eastAsia="宋体" w:cs="Times New Roman"/>
      <w:lang w:val="en-US" w:eastAsia="zh-CN" w:bidi="ar-SA"/>
    </w:rPr>
  </w:style>
  <w:style w:type="paragraph" w:customStyle="1" w:styleId="150">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51">
    <w:name w:val="封面一致性程度标识"/>
    <w:qFormat/>
    <w:uiPriority w:val="0"/>
    <w:pPr>
      <w:spacing w:before="440" w:line="400" w:lineRule="exact"/>
      <w:jc w:val="center"/>
    </w:pPr>
    <w:rPr>
      <w:rFonts w:ascii="宋体" w:hAnsi="Times New Roman" w:eastAsia="宋体" w:cs="Times New Roman"/>
      <w:sz w:val="28"/>
      <w:lang w:val="en-US" w:eastAsia="zh-CN" w:bidi="ar-SA"/>
    </w:rPr>
  </w:style>
  <w:style w:type="paragraph" w:customStyle="1" w:styleId="152">
    <w:name w:val="附录表标题"/>
    <w:next w:val="63"/>
    <w:qFormat/>
    <w:uiPriority w:val="0"/>
    <w:pPr>
      <w:numPr>
        <w:ilvl w:val="0"/>
        <w:numId w:val="10"/>
      </w:numPr>
      <w:jc w:val="center"/>
      <w:textAlignment w:val="baseline"/>
    </w:pPr>
    <w:rPr>
      <w:rFonts w:ascii="黑体" w:hAnsi="Times New Roman" w:eastAsia="黑体" w:cs="Times New Roman"/>
      <w:kern w:val="21"/>
      <w:sz w:val="21"/>
      <w:lang w:val="en-US" w:eastAsia="zh-CN" w:bidi="ar-SA"/>
    </w:rPr>
  </w:style>
  <w:style w:type="paragraph" w:customStyle="1" w:styleId="153">
    <w:name w:val="附录图标题"/>
    <w:next w:val="63"/>
    <w:qFormat/>
    <w:uiPriority w:val="0"/>
    <w:pPr>
      <w:numPr>
        <w:ilvl w:val="0"/>
        <w:numId w:val="11"/>
      </w:numPr>
      <w:jc w:val="center"/>
    </w:pPr>
    <w:rPr>
      <w:rFonts w:ascii="黑体" w:hAnsi="Times New Roman" w:eastAsia="黑体" w:cs="Times New Roman"/>
      <w:sz w:val="21"/>
      <w:lang w:val="en-US" w:eastAsia="zh-CN" w:bidi="ar-SA"/>
    </w:rPr>
  </w:style>
  <w:style w:type="paragraph" w:customStyle="1" w:styleId="154">
    <w:name w:val="正文表标题"/>
    <w:next w:val="63"/>
    <w:qFormat/>
    <w:uiPriority w:val="0"/>
    <w:pPr>
      <w:numPr>
        <w:ilvl w:val="0"/>
        <w:numId w:val="3"/>
      </w:numPr>
      <w:jc w:val="center"/>
    </w:pPr>
    <w:rPr>
      <w:rFonts w:ascii="黑体" w:hAnsi="Times New Roman" w:eastAsia="黑体" w:cs="Times New Roman"/>
      <w:sz w:val="21"/>
      <w:lang w:val="en-US" w:eastAsia="zh-CN" w:bidi="ar-SA"/>
    </w:rPr>
  </w:style>
  <w:style w:type="paragraph" w:customStyle="1" w:styleId="155">
    <w:name w:val="注："/>
    <w:next w:val="63"/>
    <w:qFormat/>
    <w:uiPriority w:val="0"/>
    <w:pPr>
      <w:widowControl w:val="0"/>
      <w:numPr>
        <w:ilvl w:val="0"/>
        <w:numId w:val="12"/>
      </w:numPr>
      <w:autoSpaceDE w:val="0"/>
      <w:autoSpaceDN w:val="0"/>
      <w:jc w:val="both"/>
    </w:pPr>
    <w:rPr>
      <w:rFonts w:ascii="宋体" w:hAnsi="Times New Roman" w:eastAsia="宋体" w:cs="Times New Roman"/>
      <w:sz w:val="18"/>
      <w:lang w:val="en-US" w:eastAsia="zh-CN" w:bidi="ar-SA"/>
    </w:rPr>
  </w:style>
  <w:style w:type="paragraph" w:customStyle="1" w:styleId="156">
    <w:name w:val="编号列项（三级）"/>
    <w:qFormat/>
    <w:uiPriority w:val="0"/>
    <w:pPr>
      <w:numPr>
        <w:ilvl w:val="0"/>
        <w:numId w:val="13"/>
      </w:numPr>
      <w:ind w:left="800" w:leftChars="600" w:hanging="200" w:hangingChars="200"/>
    </w:pPr>
    <w:rPr>
      <w:rFonts w:ascii="宋体" w:hAnsi="Times New Roman" w:eastAsia="宋体" w:cs="Times New Roman"/>
      <w:sz w:val="21"/>
      <w:lang w:val="en-US" w:eastAsia="zh-CN" w:bidi="ar-SA"/>
    </w:rPr>
  </w:style>
  <w:style w:type="paragraph" w:customStyle="1" w:styleId="157">
    <w:name w:val="条文脚注"/>
    <w:basedOn w:val="31"/>
    <w:qFormat/>
    <w:uiPriority w:val="0"/>
    <w:pPr>
      <w:ind w:left="780" w:leftChars="200" w:hanging="360" w:hangingChars="200"/>
      <w:jc w:val="both"/>
    </w:pPr>
    <w:rPr>
      <w:rFonts w:ascii="宋体"/>
    </w:rPr>
  </w:style>
  <w:style w:type="character" w:customStyle="1" w:styleId="158">
    <w:name w:val="正文文本 2 Char"/>
    <w:link w:val="37"/>
    <w:qFormat/>
    <w:uiPriority w:val="0"/>
    <w:rPr>
      <w:color w:val="FF0000"/>
      <w:spacing w:val="-10"/>
      <w:kern w:val="2"/>
      <w:sz w:val="24"/>
    </w:rPr>
  </w:style>
  <w:style w:type="paragraph" w:customStyle="1" w:styleId="159">
    <w:name w:val="一级无标题条"/>
    <w:basedOn w:val="1"/>
    <w:qFormat/>
    <w:uiPriority w:val="0"/>
    <w:pPr>
      <w:numPr>
        <w:ilvl w:val="2"/>
        <w:numId w:val="13"/>
      </w:numPr>
    </w:pPr>
    <w:rPr>
      <w:szCs w:val="20"/>
    </w:rPr>
  </w:style>
  <w:style w:type="paragraph" w:customStyle="1" w:styleId="160">
    <w:name w:val="参考文献、索引标题"/>
    <w:basedOn w:val="67"/>
    <w:next w:val="1"/>
    <w:qFormat/>
    <w:uiPriority w:val="0"/>
    <w:pPr>
      <w:spacing w:after="200"/>
    </w:pPr>
    <w:rPr>
      <w:sz w:val="21"/>
    </w:rPr>
  </w:style>
  <w:style w:type="paragraph" w:customStyle="1" w:styleId="161">
    <w:name w:val="列项——（一级）"/>
    <w:qFormat/>
    <w:uiPriority w:val="0"/>
    <w:pPr>
      <w:widowControl w:val="0"/>
      <w:numPr>
        <w:ilvl w:val="0"/>
        <w:numId w:val="14"/>
      </w:numPr>
      <w:tabs>
        <w:tab w:val="left" w:pos="854"/>
      </w:tabs>
      <w:ind w:leftChars="200" w:hangingChars="200"/>
      <w:jc w:val="both"/>
    </w:pPr>
    <w:rPr>
      <w:rFonts w:ascii="宋体" w:hAnsi="Times New Roman" w:eastAsia="宋体" w:cs="Times New Roman"/>
      <w:sz w:val="21"/>
      <w:lang w:val="en-US" w:eastAsia="zh-CN" w:bidi="ar-SA"/>
    </w:rPr>
  </w:style>
  <w:style w:type="paragraph" w:customStyle="1" w:styleId="162">
    <w:name w:val="列项●（二级）"/>
    <w:qFormat/>
    <w:uiPriority w:val="0"/>
    <w:pPr>
      <w:numPr>
        <w:ilvl w:val="0"/>
        <w:numId w:val="15"/>
      </w:numPr>
      <w:tabs>
        <w:tab w:val="left" w:pos="840"/>
      </w:tabs>
      <w:ind w:left="600" w:leftChars="400" w:hanging="200" w:hangingChars="200"/>
      <w:jc w:val="both"/>
    </w:pPr>
    <w:rPr>
      <w:rFonts w:ascii="宋体" w:hAnsi="Times New Roman" w:eastAsia="宋体" w:cs="Times New Roman"/>
      <w:sz w:val="21"/>
      <w:lang w:val="en-US" w:eastAsia="zh-CN" w:bidi="ar-SA"/>
    </w:rPr>
  </w:style>
  <w:style w:type="paragraph" w:customStyle="1" w:styleId="163">
    <w:name w:val="列项◆（三级）"/>
    <w:qFormat/>
    <w:uiPriority w:val="0"/>
    <w:pPr>
      <w:numPr>
        <w:ilvl w:val="0"/>
        <w:numId w:val="16"/>
      </w:numPr>
      <w:ind w:left="800" w:leftChars="600" w:hanging="200" w:hangingChars="200"/>
    </w:pPr>
    <w:rPr>
      <w:rFonts w:ascii="宋体" w:hAnsi="Times New Roman" w:eastAsia="宋体" w:cs="Times New Roman"/>
      <w:sz w:val="21"/>
      <w:lang w:val="en-US" w:eastAsia="zh-CN" w:bidi="ar-SA"/>
    </w:rPr>
  </w:style>
  <w:style w:type="paragraph" w:customStyle="1" w:styleId="164">
    <w:name w:val="字母编号列项（一级）"/>
    <w:qFormat/>
    <w:uiPriority w:val="0"/>
    <w:pPr>
      <w:ind w:left="840" w:leftChars="200" w:hanging="420" w:hangingChars="200"/>
      <w:jc w:val="both"/>
    </w:pPr>
    <w:rPr>
      <w:rFonts w:ascii="宋体" w:hAnsi="Times New Roman" w:eastAsia="宋体" w:cs="Times New Roman"/>
      <w:sz w:val="21"/>
      <w:lang w:val="en-US" w:eastAsia="zh-CN" w:bidi="ar-SA"/>
    </w:rPr>
  </w:style>
  <w:style w:type="paragraph" w:customStyle="1" w:styleId="165">
    <w:name w:val=" Char Char1"/>
    <w:basedOn w:val="1"/>
    <w:qFormat/>
    <w:uiPriority w:val="0"/>
    <w:pPr>
      <w:widowControl/>
      <w:spacing w:before="100" w:beforeAutospacing="1" w:after="100" w:afterAutospacing="1" w:line="360" w:lineRule="auto"/>
      <w:jc w:val="left"/>
    </w:pPr>
    <w:rPr>
      <w:szCs w:val="20"/>
    </w:rPr>
  </w:style>
  <w:style w:type="character" w:customStyle="1" w:styleId="166">
    <w:name w:val="apple-converted-space"/>
    <w:qFormat/>
    <w:uiPriority w:val="0"/>
  </w:style>
  <w:style w:type="character" w:customStyle="1" w:styleId="167">
    <w:name w:val="章标题 Char Char Char"/>
    <w:qFormat/>
    <w:uiPriority w:val="0"/>
    <w:rPr>
      <w:rFonts w:ascii="黑体" w:eastAsia="黑体"/>
      <w:sz w:val="28"/>
      <w:lang w:val="en-US" w:eastAsia="zh-CN" w:bidi="ar-SA"/>
    </w:rPr>
  </w:style>
  <w:style w:type="character" w:customStyle="1" w:styleId="168">
    <w:name w:val="样式 章标题 Char Char Char + (西文) Times New Roman (中文) 宋体 小四 黑色"/>
    <w:qFormat/>
    <w:uiPriority w:val="0"/>
    <w:rPr>
      <w:rFonts w:ascii="Times New Roman" w:hAnsi="Times New Roman" w:eastAsia="宋体"/>
      <w:color w:val="000000"/>
      <w:sz w:val="24"/>
      <w:lang w:val="en-US" w:eastAsia="zh-CN" w:bidi="ar-SA"/>
    </w:rPr>
  </w:style>
  <w:style w:type="character" w:customStyle="1" w:styleId="169">
    <w:name w:val="short_text1"/>
    <w:qFormat/>
    <w:uiPriority w:val="0"/>
    <w:rPr>
      <w:sz w:val="19"/>
      <w:szCs w:val="19"/>
    </w:rPr>
  </w:style>
  <w:style w:type="character" w:customStyle="1" w:styleId="170">
    <w:name w:val="发布"/>
    <w:qFormat/>
    <w:uiPriority w:val="0"/>
    <w:rPr>
      <w:rFonts w:ascii="黑体" w:eastAsia="黑体"/>
      <w:spacing w:val="22"/>
      <w:w w:val="100"/>
      <w:position w:val="3"/>
      <w:sz w:val="28"/>
    </w:rPr>
  </w:style>
  <w:style w:type="character" w:customStyle="1" w:styleId="171">
    <w:name w:val="long_text"/>
    <w:qFormat/>
    <w:uiPriority w:val="0"/>
  </w:style>
  <w:style w:type="character" w:customStyle="1" w:styleId="172">
    <w:name w:val="hps"/>
    <w:qFormat/>
    <w:uiPriority w:val="0"/>
  </w:style>
  <w:style w:type="character" w:customStyle="1" w:styleId="173">
    <w:name w:val="short_text"/>
    <w:qFormat/>
    <w:uiPriority w:val="0"/>
  </w:style>
  <w:style w:type="character" w:customStyle="1" w:styleId="174">
    <w:name w:val="hps atn"/>
    <w:qFormat/>
    <w:uiPriority w:val="0"/>
  </w:style>
  <w:style w:type="character" w:customStyle="1" w:styleId="175">
    <w:name w:val="long_text short_text"/>
    <w:qFormat/>
    <w:uiPriority w:val="0"/>
  </w:style>
  <w:style w:type="character" w:customStyle="1" w:styleId="176">
    <w:name w:val="hps alt-edited"/>
    <w:qFormat/>
    <w:uiPriority w:val="0"/>
  </w:style>
  <w:style w:type="character" w:customStyle="1" w:styleId="177">
    <w:name w:val="个人答复风格"/>
    <w:qFormat/>
    <w:uiPriority w:val="0"/>
    <w:rPr>
      <w:rFonts w:ascii="Arial" w:hAnsi="Arial" w:eastAsia="宋体" w:cs="Arial"/>
      <w:color w:val="auto"/>
      <w:sz w:val="20"/>
    </w:rPr>
  </w:style>
  <w:style w:type="character" w:customStyle="1" w:styleId="178">
    <w:name w:val="simjour"/>
    <w:qFormat/>
    <w:uiPriority w:val="0"/>
  </w:style>
  <w:style w:type="paragraph" w:customStyle="1" w:styleId="179">
    <w:name w:val="p0"/>
    <w:basedOn w:val="1"/>
    <w:qFormat/>
    <w:uiPriority w:val="0"/>
    <w:pPr>
      <w:widowControl/>
    </w:pPr>
    <w:rPr>
      <w:rFonts w:ascii="Calibri" w:hAnsi="Calibri" w:cs="宋体"/>
      <w:kern w:val="0"/>
      <w:szCs w:val="21"/>
    </w:rPr>
  </w:style>
  <w:style w:type="paragraph" w:customStyle="1" w:styleId="180">
    <w:name w:val="目次、标准名称标题"/>
    <w:basedOn w:val="1"/>
    <w:next w:val="63"/>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character" w:customStyle="1" w:styleId="181">
    <w:name w:val="标题 Char"/>
    <w:link w:val="40"/>
    <w:qFormat/>
    <w:uiPriority w:val="0"/>
    <w:rPr>
      <w:rFonts w:ascii="Cambria" w:hAnsi="Cambria"/>
      <w:b/>
      <w:bCs/>
      <w:kern w:val="2"/>
      <w:sz w:val="32"/>
      <w:szCs w:val="32"/>
    </w:rPr>
  </w:style>
  <w:style w:type="character" w:customStyle="1" w:styleId="182">
    <w:name w:val="标题 3 Char"/>
    <w:link w:val="4"/>
    <w:qFormat/>
    <w:uiPriority w:val="0"/>
    <w:rPr>
      <w:rFonts w:ascii="宋体"/>
      <w:b/>
      <w:kern w:val="2"/>
      <w:sz w:val="21"/>
    </w:rPr>
  </w:style>
  <w:style w:type="character" w:customStyle="1" w:styleId="183">
    <w:name w:val="页眉 Char"/>
    <w:link w:val="28"/>
    <w:qFormat/>
    <w:uiPriority w:val="0"/>
    <w:rPr>
      <w:kern w:val="2"/>
      <w:sz w:val="18"/>
      <w:szCs w:val="18"/>
    </w:rPr>
  </w:style>
  <w:style w:type="character" w:customStyle="1" w:styleId="184">
    <w:name w:val="脚注文本 Char1"/>
    <w:qFormat/>
    <w:uiPriority w:val="0"/>
    <w:rPr>
      <w:kern w:val="2"/>
      <w:sz w:val="18"/>
      <w:szCs w:val="18"/>
    </w:rPr>
  </w:style>
  <w:style w:type="character" w:customStyle="1" w:styleId="185">
    <w:name w:val="trans"/>
    <w:qFormat/>
    <w:uiPriority w:val="0"/>
  </w:style>
  <w:style w:type="character" w:customStyle="1" w:styleId="186">
    <w:name w:val="s5 mag_style5"/>
    <w:qFormat/>
    <w:uiPriority w:val="0"/>
  </w:style>
  <w:style w:type="character" w:customStyle="1" w:styleId="187">
    <w:name w:val="s1 mag_style5  mag_style8"/>
    <w:qFormat/>
    <w:uiPriority w:val="0"/>
  </w:style>
  <w:style w:type="character" w:customStyle="1" w:styleId="188">
    <w:name w:val="highlight1"/>
    <w:qFormat/>
    <w:uiPriority w:val="0"/>
    <w:rPr>
      <w:sz w:val="21"/>
      <w:szCs w:val="21"/>
    </w:rPr>
  </w:style>
  <w:style w:type="character" w:customStyle="1" w:styleId="189">
    <w:name w:val="批注框文本 Char"/>
    <w:link w:val="26"/>
    <w:qFormat/>
    <w:uiPriority w:val="0"/>
    <w:rPr>
      <w:kern w:val="2"/>
      <w:sz w:val="18"/>
      <w:szCs w:val="18"/>
    </w:rPr>
  </w:style>
  <w:style w:type="character" w:customStyle="1" w:styleId="190">
    <w:name w:val="批注文字 Char1"/>
    <w:qFormat/>
    <w:uiPriority w:val="0"/>
    <w:rPr>
      <w:kern w:val="2"/>
      <w:sz w:val="21"/>
      <w:szCs w:val="24"/>
    </w:rPr>
  </w:style>
  <w:style w:type="character" w:customStyle="1" w:styleId="191">
    <w:name w:val="big14"/>
    <w:qFormat/>
    <w:uiPriority w:val="0"/>
  </w:style>
  <w:style w:type="character" w:customStyle="1" w:styleId="192">
    <w:name w:val="二级条标题 Char Char Char Char2"/>
    <w:link w:val="193"/>
    <w:qFormat/>
    <w:uiPriority w:val="0"/>
    <w:rPr>
      <w:rFonts w:ascii="黑体" w:eastAsia="黑体"/>
      <w:sz w:val="21"/>
    </w:rPr>
  </w:style>
  <w:style w:type="paragraph" w:customStyle="1" w:styleId="193">
    <w:name w:val="二级条标题 Char Char Char1"/>
    <w:basedOn w:val="64"/>
    <w:next w:val="1"/>
    <w:link w:val="192"/>
    <w:qFormat/>
    <w:uiPriority w:val="0"/>
    <w:pPr>
      <w:numPr>
        <w:ilvl w:val="0"/>
        <w:numId w:val="0"/>
      </w:numPr>
      <w:tabs>
        <w:tab w:val="left" w:pos="735"/>
      </w:tabs>
      <w:spacing w:line="360" w:lineRule="auto"/>
      <w:outlineLvl w:val="3"/>
    </w:pPr>
  </w:style>
  <w:style w:type="character" w:customStyle="1" w:styleId="194">
    <w:name w:val="页脚 Char"/>
    <w:link w:val="27"/>
    <w:qFormat/>
    <w:uiPriority w:val="0"/>
    <w:rPr>
      <w:kern w:val="2"/>
      <w:sz w:val="18"/>
    </w:rPr>
  </w:style>
  <w:style w:type="character" w:customStyle="1" w:styleId="195">
    <w:name w:val="font21"/>
    <w:qFormat/>
    <w:uiPriority w:val="0"/>
    <w:rPr>
      <w:rFonts w:hint="eastAsia" w:ascii="宋体" w:hAnsi="宋体" w:eastAsia="宋体" w:cs="宋体"/>
      <w:color w:val="000000"/>
      <w:sz w:val="24"/>
      <w:szCs w:val="24"/>
      <w:u w:val="none"/>
    </w:rPr>
  </w:style>
  <w:style w:type="character" w:customStyle="1" w:styleId="196">
    <w:name w:val="font11"/>
    <w:qFormat/>
    <w:uiPriority w:val="0"/>
    <w:rPr>
      <w:rFonts w:hint="default" w:ascii="Times New Roman" w:hAnsi="Times New Roman" w:cs="Times New Roman"/>
      <w:i/>
      <w:color w:val="000000"/>
      <w:sz w:val="24"/>
      <w:szCs w:val="24"/>
      <w:u w:val="none"/>
    </w:rPr>
  </w:style>
  <w:style w:type="character" w:customStyle="1" w:styleId="197">
    <w:name w:val="font51"/>
    <w:qFormat/>
    <w:uiPriority w:val="0"/>
    <w:rPr>
      <w:rFonts w:hint="default" w:ascii="Times New Roman" w:hAnsi="Times New Roman" w:cs="Times New Roman"/>
      <w:i/>
      <w:color w:val="000000"/>
      <w:sz w:val="24"/>
      <w:szCs w:val="24"/>
      <w:u w:val="none"/>
      <w:vertAlign w:val="subscript"/>
    </w:rPr>
  </w:style>
  <w:style w:type="character" w:customStyle="1" w:styleId="198">
    <w:name w:val="font31"/>
    <w:uiPriority w:val="0"/>
    <w:rPr>
      <w:rFonts w:hint="default" w:ascii="Times New Roman" w:hAnsi="Times New Roman" w:cs="Times New Roman"/>
      <w:color w:val="000000"/>
      <w:sz w:val="24"/>
      <w:szCs w:val="24"/>
      <w:u w:val="none"/>
    </w:rPr>
  </w:style>
  <w:style w:type="paragraph" w:customStyle="1" w:styleId="199">
    <w:name w:val="样式 标题 2 + 加粗"/>
    <w:basedOn w:val="3"/>
    <w:uiPriority w:val="0"/>
    <w:pPr>
      <w:adjustRightInd w:val="0"/>
      <w:spacing w:before="120" w:after="120" w:line="240" w:lineRule="auto"/>
      <w:textAlignment w:val="baseline"/>
    </w:pPr>
    <w:rPr>
      <w:b w:val="0"/>
      <w:sz w:val="24"/>
      <w:lang w:val="en-US" w:eastAsia="zh-CN"/>
    </w:rPr>
  </w:style>
  <w:style w:type="paragraph" w:customStyle="1" w:styleId="200">
    <w:name w:val="标准称谓"/>
    <w:next w:val="1"/>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52"/>
      <w:lang w:val="en-US" w:eastAsia="zh-CN" w:bidi="ar-SA"/>
    </w:rPr>
  </w:style>
  <w:style w:type="paragraph" w:styleId="201">
    <w:name w:val="List Paragraph"/>
    <w:basedOn w:val="1"/>
    <w:qFormat/>
    <w:uiPriority w:val="34"/>
    <w:pPr>
      <w:ind w:firstLine="420" w:firstLineChars="200"/>
    </w:pPr>
  </w:style>
  <w:style w:type="paragraph" w:customStyle="1" w:styleId="202">
    <w:name w:val="_Style 201"/>
    <w:basedOn w:val="2"/>
    <w:next w:val="1"/>
    <w:qFormat/>
    <w:uiPriority w:val="39"/>
    <w:pPr>
      <w:widowControl/>
      <w:spacing w:before="480" w:after="0" w:line="276" w:lineRule="auto"/>
      <w:jc w:val="left"/>
      <w:outlineLvl w:val="9"/>
    </w:pPr>
    <w:rPr>
      <w:rFonts w:ascii="Cambria" w:hAnsi="Cambria"/>
      <w:color w:val="365F91"/>
      <w:kern w:val="0"/>
      <w:sz w:val="28"/>
      <w:szCs w:val="28"/>
      <w:lang w:val="en-US" w:eastAsia="zh-CN"/>
    </w:rPr>
  </w:style>
  <w:style w:type="paragraph" w:customStyle="1" w:styleId="203">
    <w:name w:val="p15"/>
    <w:basedOn w:val="1"/>
    <w:qFormat/>
    <w:uiPriority w:val="0"/>
    <w:pPr>
      <w:widowControl/>
      <w:pBdr>
        <w:left w:val="single" w:color="000000" w:sz="4" w:space="0"/>
        <w:bottom w:val="single" w:color="000000" w:sz="4" w:space="0"/>
        <w:right w:val="single" w:color="000000" w:sz="4" w:space="0"/>
      </w:pBdr>
      <w:spacing w:before="100" w:after="100"/>
      <w:jc w:val="center"/>
    </w:pPr>
    <w:rPr>
      <w:kern w:val="0"/>
      <w:sz w:val="18"/>
      <w:szCs w:val="18"/>
    </w:rPr>
  </w:style>
  <w:style w:type="paragraph" w:customStyle="1" w:styleId="204">
    <w:name w:val="二级无标题条"/>
    <w:basedOn w:val="1"/>
    <w:qFormat/>
    <w:uiPriority w:val="0"/>
    <w:pPr>
      <w:numPr>
        <w:ilvl w:val="3"/>
        <w:numId w:val="13"/>
      </w:numPr>
    </w:pPr>
  </w:style>
  <w:style w:type="paragraph" w:customStyle="1" w:styleId="205">
    <w:name w:val="xl48"/>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eastAsia="Arial Unicode MS"/>
      <w:kern w:val="0"/>
      <w:sz w:val="18"/>
      <w:szCs w:val="18"/>
    </w:rPr>
  </w:style>
  <w:style w:type="table" w:customStyle="1" w:styleId="206">
    <w:name w:val="列表型 31"/>
    <w:basedOn w:val="42"/>
    <w:qFormat/>
    <w:uiPriority w:val="0"/>
    <w:pPr>
      <w:widowControl w:val="0"/>
      <w:jc w:val="both"/>
    </w:p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cPr>
        <w:tcBorders>
          <w:top w:val="nil"/>
          <w:left w:val="single" w:color="000000" w:sz="12" w:space="0"/>
          <w:bottom w:val="nil"/>
          <w:right w:val="nil"/>
          <w:insideH w:val="nil"/>
          <w:insideV w:val="nil"/>
          <w:tl2br w:val="nil"/>
          <w:tr2bl w:val="nil"/>
        </w:tcBorders>
      </w:tcPr>
    </w:tblStylePr>
    <w:tblStylePr w:type="lastRow">
      <w:tcPr>
        <w:tcBorders>
          <w:top w:val="single" w:color="000000" w:sz="12" w:space="0"/>
          <w:left w:val="nil"/>
          <w:bottom w:val="nil"/>
          <w:right w:val="nil"/>
          <w:insideH w:val="nil"/>
          <w:insideV w:val="nil"/>
          <w:tl2br w:val="nil"/>
          <w:tr2bl w:val="nil"/>
        </w:tcBorders>
      </w:tcPr>
    </w:tblStylePr>
    <w:tblStylePr w:type="swCell">
      <w:rPr>
        <w:i/>
        <w:iCs/>
        <w:color w:val="000080"/>
      </w:rPr>
      <w:tcPr>
        <w:tcBorders>
          <w:top w:val="nil"/>
          <w:left w:val="nil"/>
          <w:bottom w:val="nil"/>
          <w:right w:val="nil"/>
          <w:insideH w:val="nil"/>
          <w:insideV w:val="nil"/>
          <w:tl2br w:val="nil"/>
          <w:tr2bl w:val="nil"/>
        </w:tcBorders>
      </w:tcPr>
    </w:tblStylePr>
  </w:style>
  <w:style w:type="character" w:customStyle="1" w:styleId="207">
    <w:name w:val="纯文本 Char"/>
    <w:link w:val="21"/>
    <w:qFormat/>
    <w:uiPriority w:val="0"/>
    <w:rPr>
      <w:rFonts w:ascii="宋体" w:hAnsi="Courier New" w:cs="Courier New"/>
      <w:kern w:val="2"/>
      <w:sz w:val="21"/>
      <w:szCs w:val="21"/>
    </w:rPr>
  </w:style>
  <w:style w:type="paragraph" w:customStyle="1" w:styleId="208">
    <w:name w:val="样式a"/>
    <w:basedOn w:val="209"/>
    <w:qFormat/>
    <w:uiPriority w:val="0"/>
    <w:pPr>
      <w:ind w:firstLine="420"/>
    </w:pPr>
    <w:rPr>
      <w:rFonts w:ascii="Times New Roman"/>
    </w:rPr>
  </w:style>
  <w:style w:type="paragraph" w:customStyle="1" w:styleId="209">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10">
    <w:name w:val="标准文件_附录一级条标题"/>
    <w:next w:val="209"/>
    <w:qFormat/>
    <w:uiPriority w:val="0"/>
    <w:pPr>
      <w:widowControl w:val="0"/>
      <w:numPr>
        <w:ilvl w:val="1"/>
        <w:numId w:val="17"/>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211">
    <w:name w:val="附录标题"/>
    <w:basedOn w:val="212"/>
    <w:qFormat/>
    <w:uiPriority w:val="0"/>
    <w:pPr>
      <w:numPr>
        <w:ilvl w:val="1"/>
        <w:numId w:val="18"/>
      </w:numPr>
      <w:spacing w:before="120" w:after="120"/>
      <w:ind w:firstLineChars="0"/>
    </w:pPr>
    <w:rPr>
      <w:rFonts w:eastAsia="黑体"/>
    </w:rPr>
  </w:style>
  <w:style w:type="paragraph" w:customStyle="1" w:styleId="212">
    <w:name w:val="正文部分"/>
    <w:basedOn w:val="1"/>
    <w:qFormat/>
    <w:uiPriority w:val="0"/>
    <w:pPr>
      <w:adjustRightInd/>
      <w:spacing w:line="240" w:lineRule="auto"/>
      <w:ind w:firstLine="420" w:firstLineChars="200"/>
      <w:jc w:val="left"/>
    </w:pPr>
    <w:rPr>
      <w:rFonts w:ascii="Times New Roman" w:hAnsi="Times New Roman"/>
    </w:rPr>
  </w:style>
  <w:style w:type="paragraph" w:customStyle="1" w:styleId="213">
    <w:name w:val="标准文件_一级条标题"/>
    <w:basedOn w:val="214"/>
    <w:next w:val="209"/>
    <w:qFormat/>
    <w:uiPriority w:val="0"/>
    <w:pPr>
      <w:numPr>
        <w:ilvl w:val="2"/>
      </w:numPr>
      <w:spacing w:before="50" w:beforeLines="50" w:after="50" w:afterLines="50"/>
      <w:outlineLvl w:val="1"/>
    </w:pPr>
  </w:style>
  <w:style w:type="paragraph" w:customStyle="1" w:styleId="214">
    <w:name w:val="标准文件_章标题"/>
    <w:next w:val="209"/>
    <w:qFormat/>
    <w:uiPriority w:val="0"/>
    <w:pPr>
      <w:numPr>
        <w:ilvl w:val="1"/>
        <w:numId w:val="3"/>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215">
    <w:name w:val="表格"/>
    <w:basedOn w:val="1"/>
    <w:qFormat/>
    <w:uiPriority w:val="0"/>
    <w:pPr>
      <w:jc w:val="center"/>
    </w:pPr>
    <w:rPr>
      <w:szCs w:val="22"/>
    </w:rPr>
  </w:style>
  <w:style w:type="character" w:customStyle="1" w:styleId="216">
    <w:name w:val="font01"/>
    <w:basedOn w:val="52"/>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oleObject" Target="embeddings/oleObject1.bin"/><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9" Type="http://schemas.openxmlformats.org/officeDocument/2006/relationships/fontTable" Target="fontTable.xml"/><Relationship Id="rId28" Type="http://schemas.openxmlformats.org/officeDocument/2006/relationships/numbering" Target="numbering.xml"/><Relationship Id="rId27" Type="http://schemas.openxmlformats.org/officeDocument/2006/relationships/chart" Target="charts/chart6.xml"/><Relationship Id="rId26" Type="http://schemas.openxmlformats.org/officeDocument/2006/relationships/chart" Target="charts/chart5.xml"/><Relationship Id="rId25" Type="http://schemas.openxmlformats.org/officeDocument/2006/relationships/chart" Target="charts/chart4.xml"/><Relationship Id="rId24" Type="http://schemas.openxmlformats.org/officeDocument/2006/relationships/oleObject" Target="embeddings/oleObject9.bin"/><Relationship Id="rId23" Type="http://schemas.openxmlformats.org/officeDocument/2006/relationships/oleObject" Target="embeddings/oleObject8.bin"/><Relationship Id="rId22" Type="http://schemas.openxmlformats.org/officeDocument/2006/relationships/image" Target="media/image6.wmf"/><Relationship Id="rId21" Type="http://schemas.openxmlformats.org/officeDocument/2006/relationships/oleObject" Target="embeddings/oleObject7.bin"/><Relationship Id="rId20" Type="http://schemas.openxmlformats.org/officeDocument/2006/relationships/chart" Target="charts/chart3.xml"/><Relationship Id="rId2" Type="http://schemas.openxmlformats.org/officeDocument/2006/relationships/settings" Target="settings.xml"/><Relationship Id="rId19" Type="http://schemas.openxmlformats.org/officeDocument/2006/relationships/chart" Target="charts/chart2.xml"/><Relationship Id="rId18" Type="http://schemas.openxmlformats.org/officeDocument/2006/relationships/chart" Target="charts/chart1.xml"/><Relationship Id="rId17" Type="http://schemas.openxmlformats.org/officeDocument/2006/relationships/oleObject" Target="embeddings/oleObject6.bin"/><Relationship Id="rId16" Type="http://schemas.openxmlformats.org/officeDocument/2006/relationships/oleObject" Target="embeddings/oleObject5.bin"/><Relationship Id="rId15" Type="http://schemas.openxmlformats.org/officeDocument/2006/relationships/image" Target="media/image5.wmf"/><Relationship Id="rId14" Type="http://schemas.openxmlformats.org/officeDocument/2006/relationships/oleObject" Target="embeddings/oleObject4.bin"/><Relationship Id="rId13" Type="http://schemas.openxmlformats.org/officeDocument/2006/relationships/image" Target="media/image4.wmf"/><Relationship Id="rId12" Type="http://schemas.openxmlformats.org/officeDocument/2006/relationships/oleObject" Target="embeddings/oleObject3.bin"/><Relationship Id="rId11" Type="http://schemas.openxmlformats.org/officeDocument/2006/relationships/image" Target="media/image3.wmf"/><Relationship Id="rId10" Type="http://schemas.openxmlformats.org/officeDocument/2006/relationships/oleObject" Target="embeddings/oleObject2.bin"/><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oleObject" Target="file:///C:\Users\hp\Desktop\&#29028;&#28845;&#36817;&#32418;&#22806;&#25381;&#21457;&#25968;&#25454;&#34920;.xlsx"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C:\Users\hp\Desktop\&#29028;&#28845;&#36817;&#32418;&#22806;&#30827;&#25968;&#25454;&#34920;.xlsx" TargetMode="External"/></Relationships>
</file>

<file path=word/charts/_rels/chart3.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C:\Users\hp\Desktop\&#29028;&#28845;&#36817;&#32418;&#22806;&#21457;&#28909;&#37327;&#25968;&#25454;&#34920;%20-.xlsx" TargetMode="External"/></Relationships>
</file>

<file path=word/charts/_rels/chart4.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oleObject" Target="file:///C:\Users\hp\Desktop\&#29028;&#28845;&#36817;&#32418;&#22806;&#25381;&#21457;&#25968;&#25454;&#34920;.xlsx" TargetMode="External"/></Relationships>
</file>

<file path=word/charts/_rels/chart5.xml.rels><?xml version="1.0" encoding="UTF-8" standalone="yes"?>
<Relationships xmlns="http://schemas.openxmlformats.org/package/2006/relationships"><Relationship Id="rId3" Type="http://schemas.microsoft.com/office/2011/relationships/chartColorStyle" Target="colors6.xml"/><Relationship Id="rId2" Type="http://schemas.microsoft.com/office/2011/relationships/chartStyle" Target="style6.xml"/><Relationship Id="rId1" Type="http://schemas.openxmlformats.org/officeDocument/2006/relationships/oleObject" Target="file:///C:\Users\hp\Desktop\&#29028;&#28845;&#36817;&#32418;&#22806;&#30827;&#25968;&#25454;&#34920;.xlsx" TargetMode="External"/></Relationships>
</file>

<file path=word/charts/_rels/chart6.xml.rels><?xml version="1.0" encoding="UTF-8" standalone="yes"?>
<Relationships xmlns="http://schemas.openxmlformats.org/package/2006/relationships"><Relationship Id="rId3" Type="http://schemas.microsoft.com/office/2011/relationships/chartColorStyle" Target="colors5.xml"/><Relationship Id="rId2" Type="http://schemas.microsoft.com/office/2011/relationships/chartStyle" Target="style5.xml"/><Relationship Id="rId1" Type="http://schemas.openxmlformats.org/officeDocument/2006/relationships/oleObject" Target="file:///C:\Users\hp\Desktop\&#29028;&#28845;&#36817;&#32418;&#22806;&#21457;&#28909;&#37327;&#25968;&#25454;&#34920;%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spPr>
            <a:ln w="19050" cap="rnd">
              <a:no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trendline>
            <c:spPr>
              <a:ln w="19050" cap="rnd">
                <a:solidFill>
                  <a:schemeClr val="accent1"/>
                </a:solidFill>
                <a:prstDash val="sysDot"/>
              </a:ln>
              <a:effectLst/>
            </c:spPr>
            <c:trendlineType val="linear"/>
            <c:dispRSqr val="0"/>
            <c:dispEq val="0"/>
          </c:trendline>
          <c:trendline>
            <c:spPr>
              <a:ln w="19050" cap="rnd">
                <a:solidFill>
                  <a:schemeClr val="accent1"/>
                </a:solidFill>
                <a:prstDash val="sysDot"/>
              </a:ln>
              <a:effectLst/>
            </c:spPr>
            <c:trendlineType val="linear"/>
            <c:dispRSqr val="1"/>
            <c:dispEq val="1"/>
            <c:trendlineLbl>
              <c:layout>
                <c:manualLayout>
                  <c:x val="-0.032561661618347"/>
                  <c:y val="-0.218922229026332"/>
                </c:manualLayout>
              </c:layout>
              <c:numFmt formatCode="General" sourceLinked="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trendlineLbl>
          </c:trendline>
          <c:trendline>
            <c:spPr>
              <a:ln w="19050" cap="rnd">
                <a:solidFill>
                  <a:schemeClr val="accent1"/>
                </a:solidFill>
                <a:prstDash val="sysDot"/>
              </a:ln>
              <a:effectLst/>
            </c:spPr>
            <c:trendlineType val="linear"/>
            <c:dispRSqr val="0"/>
            <c:dispEq val="0"/>
          </c:trendline>
          <c:trendline>
            <c:spPr>
              <a:ln w="19050" cap="rnd">
                <a:solidFill>
                  <a:schemeClr val="accent1"/>
                </a:solidFill>
                <a:prstDash val="sysDot"/>
              </a:ln>
              <a:effectLst/>
            </c:spPr>
            <c:trendlineType val="linear"/>
            <c:dispRSqr val="0"/>
            <c:dispEq val="0"/>
          </c:trendline>
          <c:xVal>
            <c:numRef>
              <c:f>挥发分精密度共同试验报告!$D$154:$D$159</c:f>
              <c:numCache>
                <c:formatCode>0.0000</c:formatCode>
                <c:ptCount val="6"/>
                <c:pt idx="0">
                  <c:v>18.6099298374532</c:v>
                </c:pt>
                <c:pt idx="1">
                  <c:v>26.9953997450526</c:v>
                </c:pt>
                <c:pt idx="2">
                  <c:v>30.4420976112887</c:v>
                </c:pt>
                <c:pt idx="3">
                  <c:v>32.702931309713</c:v>
                </c:pt>
                <c:pt idx="4">
                  <c:v>34.5063594754793</c:v>
                </c:pt>
                <c:pt idx="5">
                  <c:v>36.7197158268346</c:v>
                </c:pt>
              </c:numCache>
            </c:numRef>
          </c:xVal>
          <c:yVal>
            <c:numRef>
              <c:f>挥发分精密度共同试验报告!$J$154:$J$159</c:f>
              <c:numCache>
                <c:formatCode>0.0000</c:formatCode>
                <c:ptCount val="6"/>
                <c:pt idx="0">
                  <c:v>0.484451997587337</c:v>
                </c:pt>
                <c:pt idx="1">
                  <c:v>1.01767119164618</c:v>
                </c:pt>
                <c:pt idx="2">
                  <c:v>1.20953525929735</c:v>
                </c:pt>
                <c:pt idx="3">
                  <c:v>1.39930566047729</c:v>
                </c:pt>
                <c:pt idx="4">
                  <c:v>1.52502750720836</c:v>
                </c:pt>
                <c:pt idx="5">
                  <c:v>1.73651201534309</c:v>
                </c:pt>
              </c:numCache>
            </c:numRef>
          </c:yVal>
          <c:smooth val="0"/>
        </c:ser>
        <c:dLbls>
          <c:showLegendKey val="0"/>
          <c:showVal val="1"/>
          <c:showCatName val="0"/>
          <c:showSerName val="0"/>
          <c:showPercent val="0"/>
          <c:showBubbleSize val="0"/>
        </c:dLbls>
        <c:axId val="241859212"/>
        <c:axId val="104911980"/>
      </c:scatterChart>
      <c:valAx>
        <c:axId val="241859212"/>
        <c:scaling>
          <c:orientation val="minMax"/>
          <c:min val="15"/>
        </c:scaling>
        <c:delete val="0"/>
        <c:axPos val="b"/>
        <c:majorGridlines>
          <c:spPr>
            <a:ln w="9525" cap="flat" cmpd="sng" algn="ctr">
              <a:solidFill>
                <a:schemeClr val="tx1">
                  <a:lumMod val="15000"/>
                  <a:lumOff val="85000"/>
                </a:schemeClr>
              </a:solidFill>
              <a:round/>
            </a:ln>
            <a:effectLst/>
          </c:spPr>
        </c:majorGridlines>
        <c:numFmt formatCode="0.000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04911980"/>
        <c:crosses val="autoZero"/>
        <c:crossBetween val="midCat"/>
      </c:valAx>
      <c:valAx>
        <c:axId val="104911980"/>
        <c:scaling>
          <c:orientation val="minMax"/>
        </c:scaling>
        <c:delete val="0"/>
        <c:axPos val="l"/>
        <c:majorGridlines>
          <c:spPr>
            <a:ln w="9525" cap="flat" cmpd="sng" algn="ctr">
              <a:solidFill>
                <a:schemeClr val="tx1">
                  <a:lumMod val="15000"/>
                  <a:lumOff val="85000"/>
                </a:schemeClr>
              </a:solidFill>
              <a:round/>
            </a:ln>
            <a:effectLst/>
          </c:spPr>
        </c:majorGridlines>
        <c:numFmt formatCode="0.000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41859212"/>
        <c:crosses val="autoZero"/>
        <c:crossBetween val="midCat"/>
      </c:valAx>
      <c:spPr>
        <a:noFill/>
        <a:ln>
          <a:noFill/>
        </a:ln>
        <a:effectLst/>
      </c:spPr>
    </c:plotArea>
    <c:plotVisOnly val="1"/>
    <c:dispBlanksAs val="gap"/>
    <c:showDLblsOverMax val="0"/>
    <c:extLst>
      <c:ext uri="{0b15fc19-7d7d-44ad-8c2d-2c3a37ce22c3}">
        <chartProps xmlns="https://web.wps.cn/et/2018/main" chartId="{f37f4eab-0829-4fca-8f4c-d65def09acd1}"/>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spPr>
            <a:ln w="19050" cap="rnd">
              <a:no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trendline>
            <c:spPr>
              <a:ln w="19050" cap="rnd">
                <a:solidFill>
                  <a:schemeClr val="accent1"/>
                </a:solidFill>
                <a:prstDash val="sysDot"/>
              </a:ln>
              <a:effectLst/>
            </c:spPr>
            <c:trendlineType val="linear"/>
            <c:dispRSqr val="0"/>
            <c:dispEq val="0"/>
          </c:trendline>
          <c:trendline>
            <c:spPr>
              <a:ln w="19050" cap="rnd">
                <a:solidFill>
                  <a:schemeClr val="accent1"/>
                </a:solidFill>
                <a:prstDash val="sysDot"/>
              </a:ln>
              <a:effectLst/>
            </c:spPr>
            <c:trendlineType val="linear"/>
            <c:dispRSqr val="1"/>
            <c:dispEq val="1"/>
            <c:trendlineLbl>
              <c:layout>
                <c:manualLayout>
                  <c:x val="-0.032561661618347"/>
                  <c:y val="-0.218922229026332"/>
                </c:manualLayout>
              </c:layout>
              <c:numFmt formatCode="General" sourceLinked="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trendlineLbl>
          </c:trendline>
          <c:trendline>
            <c:spPr>
              <a:ln w="19050" cap="rnd">
                <a:solidFill>
                  <a:schemeClr val="accent1"/>
                </a:solidFill>
                <a:prstDash val="sysDot"/>
              </a:ln>
              <a:effectLst/>
            </c:spPr>
            <c:trendlineType val="linear"/>
            <c:dispRSqr val="0"/>
            <c:dispEq val="0"/>
          </c:trendline>
          <c:trendline>
            <c:spPr>
              <a:ln w="19050" cap="rnd">
                <a:solidFill>
                  <a:schemeClr val="accent1"/>
                </a:solidFill>
                <a:prstDash val="sysDot"/>
              </a:ln>
              <a:effectLst/>
            </c:spPr>
            <c:trendlineType val="linear"/>
            <c:dispRSqr val="0"/>
            <c:dispEq val="0"/>
          </c:trendline>
          <c:xVal>
            <c:numRef>
              <c:f>硫精密度共同试验报告!$D$154:$D$159</c:f>
              <c:numCache>
                <c:formatCode>0.0000</c:formatCode>
                <c:ptCount val="6"/>
                <c:pt idx="0">
                  <c:v>0.252735774661678</c:v>
                </c:pt>
                <c:pt idx="1">
                  <c:v>0.863545085127079</c:v>
                </c:pt>
                <c:pt idx="2">
                  <c:v>1.32384441407081</c:v>
                </c:pt>
                <c:pt idx="3">
                  <c:v>1.74368048111821</c:v>
                </c:pt>
                <c:pt idx="4">
                  <c:v>2.22906918420948</c:v>
                </c:pt>
                <c:pt idx="5">
                  <c:v>3.4556543257054</c:v>
                </c:pt>
              </c:numCache>
            </c:numRef>
          </c:xVal>
          <c:yVal>
            <c:numRef>
              <c:f>硫精密度共同试验报告!$J$154:$J$159</c:f>
              <c:numCache>
                <c:formatCode>0.0000</c:formatCode>
                <c:ptCount val="6"/>
                <c:pt idx="0">
                  <c:v>0.0185984116594791</c:v>
                </c:pt>
                <c:pt idx="1">
                  <c:v>0.0600356530561189</c:v>
                </c:pt>
                <c:pt idx="2">
                  <c:v>0.0975428874765628</c:v>
                </c:pt>
                <c:pt idx="3">
                  <c:v>0.111744094277411</c:v>
                </c:pt>
                <c:pt idx="4">
                  <c:v>0.135828272707243</c:v>
                </c:pt>
                <c:pt idx="5">
                  <c:v>0.218754647147473</c:v>
                </c:pt>
              </c:numCache>
            </c:numRef>
          </c:yVal>
          <c:smooth val="0"/>
        </c:ser>
        <c:dLbls>
          <c:showLegendKey val="0"/>
          <c:showVal val="1"/>
          <c:showCatName val="0"/>
          <c:showSerName val="0"/>
          <c:showPercent val="0"/>
          <c:showBubbleSize val="0"/>
        </c:dLbls>
        <c:axId val="241859212"/>
        <c:axId val="104911980"/>
      </c:scatterChart>
      <c:valAx>
        <c:axId val="241859212"/>
        <c:scaling>
          <c:orientation val="minMax"/>
        </c:scaling>
        <c:delete val="0"/>
        <c:axPos val="b"/>
        <c:majorGridlines>
          <c:spPr>
            <a:ln w="9525" cap="flat" cmpd="sng" algn="ctr">
              <a:solidFill>
                <a:schemeClr val="tx1">
                  <a:lumMod val="15000"/>
                  <a:lumOff val="85000"/>
                </a:schemeClr>
              </a:solidFill>
              <a:round/>
            </a:ln>
            <a:effectLst/>
          </c:spPr>
        </c:majorGridlines>
        <c:numFmt formatCode="0.000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04911980"/>
        <c:crosses val="autoZero"/>
        <c:crossBetween val="midCat"/>
      </c:valAx>
      <c:valAx>
        <c:axId val="104911980"/>
        <c:scaling>
          <c:orientation val="minMax"/>
        </c:scaling>
        <c:delete val="0"/>
        <c:axPos val="l"/>
        <c:majorGridlines>
          <c:spPr>
            <a:ln w="9525" cap="flat" cmpd="sng" algn="ctr">
              <a:solidFill>
                <a:schemeClr val="tx1">
                  <a:lumMod val="15000"/>
                  <a:lumOff val="85000"/>
                </a:schemeClr>
              </a:solidFill>
              <a:round/>
            </a:ln>
            <a:effectLst/>
          </c:spPr>
        </c:majorGridlines>
        <c:numFmt formatCode="0.000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41859212"/>
        <c:crosses val="autoZero"/>
        <c:crossBetween val="midCat"/>
      </c:valAx>
      <c:spPr>
        <a:noFill/>
        <a:ln>
          <a:noFill/>
        </a:ln>
        <a:effectLst/>
      </c:spPr>
    </c:plotArea>
    <c:plotVisOnly val="1"/>
    <c:dispBlanksAs val="gap"/>
    <c:showDLblsOverMax val="0"/>
    <c:extLst>
      <c:ext uri="{0b15fc19-7d7d-44ad-8c2d-2c3a37ce22c3}">
        <chartProps xmlns="https://web.wps.cn/et/2018/main" chartId="{05ec30c0-9d63-4503-adfd-f084b8a07af1}"/>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spPr>
            <a:ln w="19050" cap="rnd">
              <a:no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trendline>
            <c:spPr>
              <a:ln w="19050" cap="rnd">
                <a:solidFill>
                  <a:schemeClr val="accent1"/>
                </a:solidFill>
                <a:prstDash val="sysDot"/>
              </a:ln>
              <a:effectLst/>
            </c:spPr>
            <c:trendlineType val="linear"/>
            <c:dispRSqr val="0"/>
            <c:dispEq val="0"/>
          </c:trendline>
          <c:trendline>
            <c:spPr>
              <a:ln w="19050" cap="rnd">
                <a:solidFill>
                  <a:schemeClr val="accent1"/>
                </a:solidFill>
                <a:prstDash val="sysDot"/>
              </a:ln>
              <a:effectLst/>
            </c:spPr>
            <c:trendlineType val="linear"/>
            <c:dispRSqr val="1"/>
            <c:dispEq val="1"/>
            <c:trendlineLbl>
              <c:layout>
                <c:manualLayout>
                  <c:x val="-0.032561661618347"/>
                  <c:y val="-0.218922229026332"/>
                </c:manualLayout>
              </c:layout>
              <c:numFmt formatCode="General" sourceLinked="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trendlineLbl>
          </c:trendline>
          <c:trendline>
            <c:spPr>
              <a:ln w="19050" cap="rnd">
                <a:solidFill>
                  <a:schemeClr val="accent1"/>
                </a:solidFill>
                <a:prstDash val="sysDot"/>
              </a:ln>
              <a:effectLst/>
            </c:spPr>
            <c:trendlineType val="linear"/>
            <c:dispRSqr val="0"/>
            <c:dispEq val="0"/>
          </c:trendline>
          <c:trendline>
            <c:spPr>
              <a:ln w="19050" cap="rnd">
                <a:solidFill>
                  <a:schemeClr val="accent1"/>
                </a:solidFill>
                <a:prstDash val="sysDot"/>
              </a:ln>
              <a:effectLst/>
            </c:spPr>
            <c:trendlineType val="linear"/>
            <c:dispRSqr val="0"/>
            <c:dispEq val="0"/>
          </c:trendline>
          <c:xVal>
            <c:numRef>
              <c:f>发热量共同试验报告!$D$154:$D$159</c:f>
              <c:numCache>
                <c:formatCode>0.0000</c:formatCode>
                <c:ptCount val="6"/>
                <c:pt idx="0">
                  <c:v>17.3908068125986</c:v>
                </c:pt>
                <c:pt idx="1">
                  <c:v>19.5462474259519</c:v>
                </c:pt>
                <c:pt idx="2">
                  <c:v>23.482513549834</c:v>
                </c:pt>
                <c:pt idx="3">
                  <c:v>26.0113669313456</c:v>
                </c:pt>
                <c:pt idx="4">
                  <c:v>28.6005461416468</c:v>
                </c:pt>
                <c:pt idx="5">
                  <c:v>31.5384690757412</c:v>
                </c:pt>
              </c:numCache>
            </c:numRef>
          </c:xVal>
          <c:yVal>
            <c:numRef>
              <c:f>发热量共同试验报告!$J$154:$J$159</c:f>
              <c:numCache>
                <c:formatCode>0.0000</c:formatCode>
                <c:ptCount val="6"/>
                <c:pt idx="0">
                  <c:v>0.682396197150778</c:v>
                </c:pt>
                <c:pt idx="1">
                  <c:v>0.799250863980154</c:v>
                </c:pt>
                <c:pt idx="2">
                  <c:v>0.980839188598611</c:v>
                </c:pt>
                <c:pt idx="3">
                  <c:v>1.10945938019024</c:v>
                </c:pt>
                <c:pt idx="4">
                  <c:v>1.25712331593043</c:v>
                </c:pt>
                <c:pt idx="5">
                  <c:v>1.45590477130129</c:v>
                </c:pt>
              </c:numCache>
            </c:numRef>
          </c:yVal>
          <c:smooth val="0"/>
        </c:ser>
        <c:dLbls>
          <c:showLegendKey val="0"/>
          <c:showVal val="1"/>
          <c:showCatName val="0"/>
          <c:showSerName val="0"/>
          <c:showPercent val="0"/>
          <c:showBubbleSize val="0"/>
        </c:dLbls>
        <c:axId val="241859212"/>
        <c:axId val="104911980"/>
      </c:scatterChart>
      <c:valAx>
        <c:axId val="241859212"/>
        <c:scaling>
          <c:orientation val="minMax"/>
          <c:min val="16"/>
        </c:scaling>
        <c:delete val="0"/>
        <c:axPos val="b"/>
        <c:majorGridlines>
          <c:spPr>
            <a:ln w="9525" cap="flat" cmpd="sng" algn="ctr">
              <a:solidFill>
                <a:schemeClr val="tx1">
                  <a:lumMod val="15000"/>
                  <a:lumOff val="85000"/>
                </a:schemeClr>
              </a:solidFill>
              <a:round/>
            </a:ln>
            <a:effectLst/>
          </c:spPr>
        </c:majorGridlines>
        <c:numFmt formatCode="0.000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04911980"/>
        <c:crosses val="autoZero"/>
        <c:crossBetween val="midCat"/>
      </c:valAx>
      <c:valAx>
        <c:axId val="104911980"/>
        <c:scaling>
          <c:orientation val="minMax"/>
        </c:scaling>
        <c:delete val="0"/>
        <c:axPos val="l"/>
        <c:majorGridlines>
          <c:spPr>
            <a:ln w="9525" cap="flat" cmpd="sng" algn="ctr">
              <a:solidFill>
                <a:schemeClr val="tx1">
                  <a:lumMod val="15000"/>
                  <a:lumOff val="85000"/>
                </a:schemeClr>
              </a:solidFill>
              <a:round/>
            </a:ln>
            <a:effectLst/>
          </c:spPr>
        </c:majorGridlines>
        <c:numFmt formatCode="0.000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41859212"/>
        <c:crosses val="autoZero"/>
        <c:crossBetween val="midCat"/>
      </c:valAx>
      <c:spPr>
        <a:noFill/>
        <a:ln>
          <a:noFill/>
        </a:ln>
        <a:effectLst/>
      </c:spPr>
    </c:plotArea>
    <c:plotVisOnly val="1"/>
    <c:dispBlanksAs val="gap"/>
    <c:showDLblsOverMax val="0"/>
    <c:extLst>
      <c:ext uri="{0b15fc19-7d7d-44ad-8c2d-2c3a37ce22c3}">
        <chartProps xmlns="https://web.wps.cn/et/2018/main" chartId="{279d9fb7-ce9f-469b-a84c-aaab9173da65}"/>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spPr>
            <a:ln w="19050" cap="rnd">
              <a:noFill/>
              <a:round/>
            </a:ln>
            <a:effectLst/>
          </c:spPr>
          <c:marker>
            <c:symbol val="circle"/>
            <c:size val="5"/>
            <c:spPr>
              <a:solidFill>
                <a:schemeClr val="accent1"/>
              </a:solidFill>
              <a:ln w="9525">
                <a:solidFill>
                  <a:schemeClr val="accent1"/>
                </a:solidFill>
              </a:ln>
              <a:effectLst/>
            </c:spPr>
          </c:marker>
          <c:dLbls>
            <c:delete val="1"/>
          </c:dLbls>
          <c:trendline>
            <c:spPr>
              <a:ln w="19050" cap="rnd">
                <a:solidFill>
                  <a:schemeClr val="accent1"/>
                </a:solidFill>
                <a:prstDash val="sysDot"/>
              </a:ln>
              <a:effectLst/>
            </c:spPr>
            <c:trendlineType val="linear"/>
            <c:dispRSqr val="0"/>
            <c:dispEq val="0"/>
          </c:trendline>
          <c:trendline>
            <c:spPr>
              <a:ln w="19050" cap="rnd">
                <a:solidFill>
                  <a:schemeClr val="accent1"/>
                </a:solidFill>
                <a:prstDash val="sysDot"/>
              </a:ln>
              <a:effectLst/>
            </c:spPr>
            <c:trendlineType val="linear"/>
            <c:dispRSqr val="1"/>
            <c:dispEq val="1"/>
            <c:trendlineLbl>
              <c:layout/>
              <c:numFmt formatCode="General" sourceLinked="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trendlineLbl>
          </c:trendline>
          <c:xVal>
            <c:numRef>
              <c:f>干基挥发分再现性!$D$154:$D$159</c:f>
              <c:numCache>
                <c:formatCode>0.0000</c:formatCode>
                <c:ptCount val="6"/>
                <c:pt idx="0">
                  <c:v>19.0020957819166</c:v>
                </c:pt>
                <c:pt idx="1">
                  <c:v>27.6719851162082</c:v>
                </c:pt>
                <c:pt idx="2">
                  <c:v>31.5896589020883</c:v>
                </c:pt>
                <c:pt idx="3">
                  <c:v>34.0362946815856</c:v>
                </c:pt>
                <c:pt idx="4">
                  <c:v>36.1778313250768</c:v>
                </c:pt>
                <c:pt idx="5">
                  <c:v>39.4157049813645</c:v>
                </c:pt>
              </c:numCache>
            </c:numRef>
          </c:xVal>
          <c:yVal>
            <c:numRef>
              <c:f>干基挥发分再现性!$K$154:$K$159</c:f>
              <c:numCache>
                <c:formatCode>0.0000</c:formatCode>
                <c:ptCount val="6"/>
                <c:pt idx="0">
                  <c:v>0.534878422414014</c:v>
                </c:pt>
                <c:pt idx="1">
                  <c:v>1.04318280043711</c:v>
                </c:pt>
                <c:pt idx="2">
                  <c:v>1.28521297666767</c:v>
                </c:pt>
                <c:pt idx="3">
                  <c:v>1.4561796167192</c:v>
                </c:pt>
                <c:pt idx="4">
                  <c:v>1.59850239125947</c:v>
                </c:pt>
                <c:pt idx="5">
                  <c:v>1.86414044740915</c:v>
                </c:pt>
              </c:numCache>
            </c:numRef>
          </c:yVal>
          <c:smooth val="0"/>
        </c:ser>
        <c:dLbls>
          <c:showLegendKey val="0"/>
          <c:showVal val="0"/>
          <c:showCatName val="0"/>
          <c:showSerName val="0"/>
          <c:showPercent val="0"/>
          <c:showBubbleSize val="0"/>
        </c:dLbls>
        <c:axId val="311904146"/>
        <c:axId val="633894166"/>
      </c:scatterChart>
      <c:valAx>
        <c:axId val="311904146"/>
        <c:scaling>
          <c:orientation val="minMax"/>
          <c:min val="15"/>
        </c:scaling>
        <c:delete val="0"/>
        <c:axPos val="b"/>
        <c:majorGridlines>
          <c:spPr>
            <a:ln w="9525" cap="flat" cmpd="sng" algn="ctr">
              <a:solidFill>
                <a:schemeClr val="tx1">
                  <a:lumMod val="15000"/>
                  <a:lumOff val="85000"/>
                </a:schemeClr>
              </a:solidFill>
              <a:round/>
            </a:ln>
            <a:effectLst/>
          </c:spPr>
        </c:majorGridlines>
        <c:numFmt formatCode="0.000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633894166"/>
        <c:crosses val="autoZero"/>
        <c:crossBetween val="midCat"/>
      </c:valAx>
      <c:valAx>
        <c:axId val="633894166"/>
        <c:scaling>
          <c:orientation val="minMax"/>
        </c:scaling>
        <c:delete val="0"/>
        <c:axPos val="l"/>
        <c:majorGridlines>
          <c:spPr>
            <a:ln w="9525" cap="flat" cmpd="sng" algn="ctr">
              <a:solidFill>
                <a:schemeClr val="tx1">
                  <a:lumMod val="15000"/>
                  <a:lumOff val="85000"/>
                </a:schemeClr>
              </a:solidFill>
              <a:round/>
            </a:ln>
            <a:effectLst/>
          </c:spPr>
        </c:majorGridlines>
        <c:numFmt formatCode="0.000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311904146"/>
        <c:crosses val="autoZero"/>
        <c:crossBetween val="midCat"/>
      </c:valAx>
      <c:spPr>
        <a:noFill/>
        <a:ln>
          <a:noFill/>
        </a:ln>
        <a:effectLst/>
      </c:spPr>
    </c:plotArea>
    <c:plotVisOnly val="1"/>
    <c:dispBlanksAs val="gap"/>
    <c:showDLblsOverMax val="0"/>
    <c:extLst>
      <c:ext uri="{0b15fc19-7d7d-44ad-8c2d-2c3a37ce22c3}">
        <chartProps xmlns="https://web.wps.cn/et/2018/main" chartId="{59cf90b5-1261-4270-9c5b-6dac6055bc65}"/>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spPr>
            <a:ln w="19050" cap="rnd">
              <a:noFill/>
              <a:round/>
            </a:ln>
            <a:effectLst/>
          </c:spPr>
          <c:marker>
            <c:symbol val="circle"/>
            <c:size val="5"/>
            <c:spPr>
              <a:solidFill>
                <a:schemeClr val="accent1"/>
              </a:solidFill>
              <a:ln w="9525">
                <a:solidFill>
                  <a:schemeClr val="accent1"/>
                </a:solidFill>
              </a:ln>
              <a:effectLst/>
            </c:spPr>
          </c:marker>
          <c:dLbls>
            <c:delete val="1"/>
          </c:dLbls>
          <c:trendline>
            <c:spPr>
              <a:ln w="19050" cap="rnd">
                <a:solidFill>
                  <a:schemeClr val="accent1"/>
                </a:solidFill>
                <a:prstDash val="sysDot"/>
              </a:ln>
              <a:effectLst/>
            </c:spPr>
            <c:trendlineType val="linear"/>
            <c:dispRSqr val="0"/>
            <c:dispEq val="0"/>
          </c:trendline>
          <c:trendline>
            <c:spPr>
              <a:ln w="19050" cap="rnd">
                <a:solidFill>
                  <a:schemeClr val="accent1"/>
                </a:solidFill>
                <a:prstDash val="sysDot"/>
              </a:ln>
              <a:effectLst/>
            </c:spPr>
            <c:trendlineType val="linear"/>
            <c:dispRSqr val="1"/>
            <c:dispEq val="1"/>
            <c:trendlineLbl>
              <c:layout/>
              <c:numFmt formatCode="General" sourceLinked="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trendlineLbl>
          </c:trendline>
          <c:xVal>
            <c:numRef>
              <c:f>干基硫再现性!$D$154:$D$159</c:f>
              <c:numCache>
                <c:formatCode>0.0000</c:formatCode>
                <c:ptCount val="6"/>
                <c:pt idx="0">
                  <c:v>0.264869483157458</c:v>
                </c:pt>
                <c:pt idx="1">
                  <c:v>0.892969104093286</c:v>
                </c:pt>
                <c:pt idx="2">
                  <c:v>1.34760912060706</c:v>
                </c:pt>
                <c:pt idx="3">
                  <c:v>1.75568327431913</c:v>
                </c:pt>
                <c:pt idx="4">
                  <c:v>2.2766762360369</c:v>
                </c:pt>
                <c:pt idx="5">
                  <c:v>3.50019267219988</c:v>
                </c:pt>
              </c:numCache>
            </c:numRef>
          </c:xVal>
          <c:yVal>
            <c:numRef>
              <c:f>干基硫再现性!$K$154:$K$159</c:f>
              <c:numCache>
                <c:formatCode>0.0000</c:formatCode>
                <c:ptCount val="6"/>
                <c:pt idx="0">
                  <c:v>0.0214490325524003</c:v>
                </c:pt>
                <c:pt idx="1">
                  <c:v>0.0620675778404548</c:v>
                </c:pt>
                <c:pt idx="2">
                  <c:v>0.0992959156288575</c:v>
                </c:pt>
                <c:pt idx="3">
                  <c:v>0.112514578334871</c:v>
                </c:pt>
                <c:pt idx="4">
                  <c:v>0.138724007984427</c:v>
                </c:pt>
                <c:pt idx="5">
                  <c:v>0.221550076381616</c:v>
                </c:pt>
              </c:numCache>
            </c:numRef>
          </c:yVal>
          <c:smooth val="0"/>
        </c:ser>
        <c:dLbls>
          <c:showLegendKey val="0"/>
          <c:showVal val="0"/>
          <c:showCatName val="0"/>
          <c:showSerName val="0"/>
          <c:showPercent val="0"/>
          <c:showBubbleSize val="0"/>
        </c:dLbls>
        <c:axId val="311904146"/>
        <c:axId val="633894166"/>
      </c:scatterChart>
      <c:valAx>
        <c:axId val="311904146"/>
        <c:scaling>
          <c:orientation val="minMax"/>
        </c:scaling>
        <c:delete val="0"/>
        <c:axPos val="b"/>
        <c:majorGridlines>
          <c:spPr>
            <a:ln w="9525" cap="flat" cmpd="sng" algn="ctr">
              <a:solidFill>
                <a:schemeClr val="tx1">
                  <a:lumMod val="15000"/>
                  <a:lumOff val="85000"/>
                </a:schemeClr>
              </a:solidFill>
              <a:round/>
            </a:ln>
            <a:effectLst/>
          </c:spPr>
        </c:majorGridlines>
        <c:numFmt formatCode="0.000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633894166"/>
        <c:crosses val="autoZero"/>
        <c:crossBetween val="midCat"/>
      </c:valAx>
      <c:valAx>
        <c:axId val="633894166"/>
        <c:scaling>
          <c:orientation val="minMax"/>
        </c:scaling>
        <c:delete val="0"/>
        <c:axPos val="l"/>
        <c:majorGridlines>
          <c:spPr>
            <a:ln w="9525" cap="flat" cmpd="sng" algn="ctr">
              <a:solidFill>
                <a:schemeClr val="tx1">
                  <a:lumMod val="15000"/>
                  <a:lumOff val="85000"/>
                </a:schemeClr>
              </a:solidFill>
              <a:round/>
            </a:ln>
            <a:effectLst/>
          </c:spPr>
        </c:majorGridlines>
        <c:numFmt formatCode="0.000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311904146"/>
        <c:crosses val="autoZero"/>
        <c:crossBetween val="midCat"/>
      </c:valAx>
      <c:spPr>
        <a:noFill/>
        <a:ln>
          <a:noFill/>
        </a:ln>
        <a:effectLst/>
      </c:spPr>
    </c:plotArea>
    <c:plotVisOnly val="1"/>
    <c:dispBlanksAs val="gap"/>
    <c:showDLblsOverMax val="0"/>
    <c:extLst>
      <c:ext uri="{0b15fc19-7d7d-44ad-8c2d-2c3a37ce22c3}">
        <chartProps xmlns="https://web.wps.cn/et/2018/main" chartId="{f153d229-61fa-4609-94ab-21648e7c6203}"/>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spPr>
            <a:ln w="19050" cap="rnd">
              <a:noFill/>
              <a:round/>
            </a:ln>
            <a:effectLst/>
          </c:spPr>
          <c:marker>
            <c:symbol val="circle"/>
            <c:size val="5"/>
            <c:spPr>
              <a:solidFill>
                <a:schemeClr val="accent1"/>
              </a:solidFill>
              <a:ln w="9525">
                <a:solidFill>
                  <a:schemeClr val="accent1"/>
                </a:solidFill>
              </a:ln>
              <a:effectLst/>
            </c:spPr>
          </c:marker>
          <c:dLbls>
            <c:delete val="1"/>
          </c:dLbls>
          <c:trendline>
            <c:spPr>
              <a:ln w="19050" cap="rnd">
                <a:solidFill>
                  <a:schemeClr val="accent1"/>
                </a:solidFill>
                <a:prstDash val="sysDot"/>
              </a:ln>
              <a:effectLst/>
            </c:spPr>
            <c:trendlineType val="linear"/>
            <c:dispRSqr val="0"/>
            <c:dispEq val="0"/>
          </c:trendline>
          <c:trendline>
            <c:spPr>
              <a:ln w="19050" cap="rnd">
                <a:solidFill>
                  <a:schemeClr val="accent1"/>
                </a:solidFill>
                <a:prstDash val="sysDot"/>
              </a:ln>
              <a:effectLst/>
            </c:spPr>
            <c:trendlineType val="linear"/>
            <c:dispRSqr val="1"/>
            <c:dispEq val="1"/>
            <c:trendlineLbl>
              <c:layout/>
              <c:numFmt formatCode="General" sourceLinked="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trendlineLbl>
          </c:trendline>
          <c:xVal>
            <c:numRef>
              <c:f>发热量再现性!$D$154:$D$159</c:f>
              <c:numCache>
                <c:formatCode>0.0000</c:formatCode>
                <c:ptCount val="6"/>
                <c:pt idx="0">
                  <c:v>17.5673591413696</c:v>
                </c:pt>
                <c:pt idx="1">
                  <c:v>20.0798744289275</c:v>
                </c:pt>
                <c:pt idx="2">
                  <c:v>24.539567650659</c:v>
                </c:pt>
                <c:pt idx="3">
                  <c:v>27.6558341688222</c:v>
                </c:pt>
                <c:pt idx="4">
                  <c:v>29.207686272735</c:v>
                </c:pt>
                <c:pt idx="5">
                  <c:v>32.2954154779534</c:v>
                </c:pt>
              </c:numCache>
            </c:numRef>
          </c:xVal>
          <c:yVal>
            <c:numRef>
              <c:f>发热量再现性!$K$154:$K$159</c:f>
              <c:numCache>
                <c:formatCode>0.0000</c:formatCode>
                <c:ptCount val="6"/>
                <c:pt idx="0">
                  <c:v>0.689311706561541</c:v>
                </c:pt>
                <c:pt idx="1">
                  <c:v>0.821121692604969</c:v>
                </c:pt>
                <c:pt idx="2">
                  <c:v>1.06850438104249</c:v>
                </c:pt>
                <c:pt idx="3">
                  <c:v>1.17976332445851</c:v>
                </c:pt>
                <c:pt idx="4">
                  <c:v>1.36604666367459</c:v>
                </c:pt>
                <c:pt idx="5">
                  <c:v>1.49057826047077</c:v>
                </c:pt>
              </c:numCache>
            </c:numRef>
          </c:yVal>
          <c:smooth val="0"/>
        </c:ser>
        <c:dLbls>
          <c:showLegendKey val="0"/>
          <c:showVal val="0"/>
          <c:showCatName val="0"/>
          <c:showSerName val="0"/>
          <c:showPercent val="0"/>
          <c:showBubbleSize val="0"/>
        </c:dLbls>
        <c:axId val="311904146"/>
        <c:axId val="633894166"/>
      </c:scatterChart>
      <c:valAx>
        <c:axId val="311904146"/>
        <c:scaling>
          <c:orientation val="minMax"/>
          <c:min val="16"/>
        </c:scaling>
        <c:delete val="0"/>
        <c:axPos val="b"/>
        <c:majorGridlines>
          <c:spPr>
            <a:ln w="9525" cap="flat" cmpd="sng" algn="ctr">
              <a:solidFill>
                <a:schemeClr val="tx1">
                  <a:lumMod val="15000"/>
                  <a:lumOff val="85000"/>
                </a:schemeClr>
              </a:solidFill>
              <a:round/>
            </a:ln>
            <a:effectLst/>
          </c:spPr>
        </c:majorGridlines>
        <c:numFmt formatCode="0.000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633894166"/>
        <c:crosses val="autoZero"/>
        <c:crossBetween val="midCat"/>
      </c:valAx>
      <c:valAx>
        <c:axId val="633894166"/>
        <c:scaling>
          <c:orientation val="minMax"/>
        </c:scaling>
        <c:delete val="0"/>
        <c:axPos val="l"/>
        <c:majorGridlines>
          <c:spPr>
            <a:ln w="9525" cap="flat" cmpd="sng" algn="ctr">
              <a:solidFill>
                <a:schemeClr val="tx1">
                  <a:lumMod val="15000"/>
                  <a:lumOff val="85000"/>
                </a:schemeClr>
              </a:solidFill>
              <a:round/>
            </a:ln>
            <a:effectLst/>
          </c:spPr>
        </c:majorGridlines>
        <c:numFmt formatCode="0.000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311904146"/>
        <c:crosses val="autoZero"/>
        <c:crossBetween val="midCat"/>
      </c:valAx>
      <c:spPr>
        <a:noFill/>
        <a:ln>
          <a:noFill/>
        </a:ln>
        <a:effectLst/>
      </c:spPr>
    </c:plotArea>
    <c:plotVisOnly val="1"/>
    <c:dispBlanksAs val="gap"/>
    <c:showDLblsOverMax val="0"/>
    <c:extLst>
      <c:ext uri="{0b15fc19-7d7d-44ad-8c2d-2c3a37ce22c3}">
        <chartProps xmlns="https://web.wps.cn/et/2018/main" chartId="{9b716ce8-4258-46cc-acbc-d499b100e29e}"/>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31</Pages>
  <Words>4119</Words>
  <Characters>4644</Characters>
  <Lines>40</Lines>
  <Paragraphs>11</Paragraphs>
  <TotalTime>1</TotalTime>
  <ScaleCrop>false</ScaleCrop>
  <LinksUpToDate>false</LinksUpToDate>
  <CharactersWithSpaces>4714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2024-09-13T04:03:00Z</dcterms:created>
  <dc:creator>zhang</dc:creator>
  <cp:lastModifiedBy>晓泽</cp:lastModifiedBy>
  <cp:lastPrinted>2024-09-04T02:57:00Z</cp:lastPrinted>
  <dcterms:modified xsi:type="dcterms:W3CDTF">2025-04-24T08:05:40Z</dcterms:modified>
  <dc:title>CS</dc:title>
  <cp:revision>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eyJoZGlkIjoiNWYwMzIxMTdhMWJiNmVmMjkwODljMDY1ZDU0ZWU4NTUiLCJ1c2VySWQiOiIyOTUxNzIyMTcifQ==</vt:lpwstr>
  </property>
  <property fmtid="{D5CDD505-2E9C-101B-9397-08002B2CF9AE}" pid="3" name="KSOProductBuildVer">
    <vt:lpwstr>2052-12.1.0.20784</vt:lpwstr>
  </property>
  <property fmtid="{D5CDD505-2E9C-101B-9397-08002B2CF9AE}" pid="4" name="ICV">
    <vt:lpwstr>C117D2DF92424D98A0549115AF7981A3_13</vt:lpwstr>
  </property>
</Properties>
</file>